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B0" w:rsidRPr="003E7EC4" w:rsidRDefault="00CB1794" w:rsidP="00DE5F27">
      <w:pPr>
        <w:spacing w:line="360" w:lineRule="auto"/>
        <w:rPr>
          <w:rFonts w:ascii="Century Gothic" w:hAnsi="Century Gothic"/>
        </w:rPr>
      </w:pPr>
      <w:r w:rsidRPr="003E7EC4">
        <w:rPr>
          <w:rFonts w:ascii="Century Gothic" w:hAnsi="Century Gothic"/>
        </w:rPr>
        <w:t xml:space="preserve">Nombre del </w:t>
      </w:r>
      <w:r w:rsidR="003337B0" w:rsidRPr="003E7EC4">
        <w:rPr>
          <w:rFonts w:ascii="Century Gothic" w:hAnsi="Century Gothic"/>
        </w:rPr>
        <w:t xml:space="preserve">Proyecto: </w:t>
      </w:r>
      <w:r w:rsidR="00DE5F27" w:rsidRPr="003E7EC4">
        <w:rPr>
          <w:rFonts w:ascii="Century Gothic" w:hAnsi="Century Gothic"/>
        </w:rPr>
        <w:t>__________________________________________________________________________________________________________________________________________________________</w:t>
      </w:r>
    </w:p>
    <w:p w:rsidR="003337B0" w:rsidRPr="003E7EC4" w:rsidRDefault="003337B0" w:rsidP="00DE5F27">
      <w:pPr>
        <w:spacing w:line="360" w:lineRule="auto"/>
        <w:rPr>
          <w:rFonts w:ascii="Century Gothic" w:hAnsi="Century Gothic"/>
        </w:rPr>
      </w:pPr>
      <w:r w:rsidRPr="003E7EC4">
        <w:rPr>
          <w:rFonts w:ascii="Century Gothic" w:hAnsi="Century Gothic"/>
        </w:rPr>
        <w:t xml:space="preserve">Código BPIN: </w:t>
      </w:r>
      <w:r w:rsidR="00DE5F27" w:rsidRPr="003E7EC4">
        <w:rPr>
          <w:rFonts w:ascii="Century Gothic" w:hAnsi="Century Gothic"/>
        </w:rPr>
        <w:t>______________________________</w:t>
      </w:r>
    </w:p>
    <w:p w:rsidR="00CB1794" w:rsidRDefault="003337B0" w:rsidP="003337B0">
      <w:pPr>
        <w:jc w:val="center"/>
        <w:rPr>
          <w:rFonts w:ascii="Century Gothic" w:hAnsi="Century Gothic"/>
          <w:b/>
        </w:rPr>
      </w:pPr>
      <w:r w:rsidRPr="003E7EC4">
        <w:rPr>
          <w:rFonts w:ascii="Century Gothic" w:hAnsi="Century Gothic"/>
          <w:b/>
        </w:rPr>
        <w:t>Datos del responsable de la revisión del Proyecto</w:t>
      </w:r>
    </w:p>
    <w:p w:rsidR="003337B0" w:rsidRPr="003E7EC4" w:rsidRDefault="003337B0" w:rsidP="003337B0">
      <w:pPr>
        <w:rPr>
          <w:rFonts w:ascii="Century Gothic" w:hAnsi="Century Gothic"/>
        </w:rPr>
      </w:pPr>
      <w:r w:rsidRPr="003E7EC4">
        <w:rPr>
          <w:rFonts w:ascii="Century Gothic" w:hAnsi="Century Gothic"/>
        </w:rPr>
        <w:t>Profesional que revisó:</w:t>
      </w:r>
      <w:r w:rsidR="003E7EC4">
        <w:rPr>
          <w:rFonts w:ascii="Century Gothic" w:hAnsi="Century Gothic"/>
        </w:rPr>
        <w:t xml:space="preserve"> </w:t>
      </w:r>
      <w:r w:rsidR="00DE5F27" w:rsidRPr="003E7EC4">
        <w:rPr>
          <w:rFonts w:ascii="Century Gothic" w:hAnsi="Century Gothic"/>
        </w:rPr>
        <w:t>______________________________ Fecha: _________________</w:t>
      </w:r>
    </w:p>
    <w:p w:rsidR="003337B0" w:rsidRPr="003E7EC4" w:rsidRDefault="003337B0" w:rsidP="003337B0">
      <w:pPr>
        <w:rPr>
          <w:rFonts w:ascii="Century Gothic" w:hAnsi="Century Gothic"/>
        </w:rPr>
      </w:pPr>
      <w:r w:rsidRPr="003E7EC4">
        <w:rPr>
          <w:rFonts w:ascii="Century Gothic" w:hAnsi="Century Gothic"/>
        </w:rPr>
        <w:t>Correo electrónico:</w:t>
      </w:r>
      <w:r w:rsidR="00DE5F27" w:rsidRPr="003E7EC4">
        <w:rPr>
          <w:rFonts w:ascii="Century Gothic" w:hAnsi="Century Gothic"/>
        </w:rPr>
        <w:t xml:space="preserve"> _________________________________</w:t>
      </w:r>
    </w:p>
    <w:p w:rsidR="003337B0" w:rsidRPr="003E7EC4" w:rsidRDefault="003337B0" w:rsidP="003337B0">
      <w:pPr>
        <w:rPr>
          <w:rFonts w:ascii="Century Gothic" w:hAnsi="Century Gothic"/>
        </w:rPr>
      </w:pPr>
      <w:r w:rsidRPr="003E7EC4">
        <w:rPr>
          <w:rFonts w:ascii="Century Gothic" w:hAnsi="Century Gothic"/>
        </w:rPr>
        <w:t xml:space="preserve">Contacto </w:t>
      </w:r>
      <w:r w:rsidR="00DE5F27" w:rsidRPr="003E7EC4">
        <w:rPr>
          <w:rFonts w:ascii="Century Gothic" w:hAnsi="Century Gothic"/>
        </w:rPr>
        <w:t>Telefónico: ________________________________</w:t>
      </w:r>
    </w:p>
    <w:tbl>
      <w:tblPr>
        <w:tblW w:w="9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97"/>
        <w:gridCol w:w="4522"/>
      </w:tblGrid>
      <w:tr w:rsidR="003337B0" w:rsidRPr="003E7EC4" w:rsidTr="0084535B">
        <w:trPr>
          <w:trHeight w:val="25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FORMATOS 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OBSERVACIÓN </w:t>
            </w:r>
          </w:p>
        </w:tc>
      </w:tr>
      <w:tr w:rsidR="003337B0" w:rsidRPr="003E7EC4" w:rsidTr="00D77129">
        <w:trPr>
          <w:trHeight w:val="41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Oficio de Solicitud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3337B0" w:rsidRPr="003E7EC4" w:rsidTr="00D77129">
        <w:trPr>
          <w:trHeight w:val="42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Árbol de Problemas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3337B0" w:rsidRPr="003E7EC4" w:rsidTr="00D77129">
        <w:trPr>
          <w:trHeight w:val="402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Árbol de Objetivos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3337B0" w:rsidRPr="003E7EC4" w:rsidTr="00D77129">
        <w:trPr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PE- F 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D77129" w:rsidP="00D7712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Solicitud de r</w:t>
            </w:r>
            <w:r w:rsidR="003337B0"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egistro, </w:t>
            </w:r>
            <w:proofErr w:type="spellStart"/>
            <w:r w:rsidR="003337B0"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viabiliza</w:t>
            </w: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ción</w:t>
            </w:r>
            <w:proofErr w:type="spellEnd"/>
            <w:r w:rsidR="003337B0"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  o modificación del proyecto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3337B0" w:rsidRPr="003E7EC4" w:rsidTr="00D77129">
        <w:trPr>
          <w:trHeight w:val="7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PE- F 015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Presentación de proyectos de Inversión Social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3337B0" w:rsidRPr="003E7EC4" w:rsidTr="00D77129">
        <w:trPr>
          <w:trHeight w:val="7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PE- F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Presupuesto del Proyecto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3337B0" w:rsidRPr="003E7EC4" w:rsidTr="00D77129">
        <w:trPr>
          <w:trHeight w:val="6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PE- F 020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Cronograma del Proyecto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3337B0" w:rsidRPr="003E7EC4" w:rsidTr="00D77129">
        <w:trPr>
          <w:trHeight w:val="7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PE- F 028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Justificación de ajuste - proyecto de inversión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3337B0" w:rsidRPr="003E7EC4" w:rsidTr="00D77129">
        <w:trPr>
          <w:trHeight w:val="6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PE- F 029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Viabilidad técnica - Proyecto de Inversión 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3337B0" w:rsidRPr="003E7EC4" w:rsidTr="00D77129">
        <w:trPr>
          <w:trHeight w:val="701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Herramienta MGA </w:t>
            </w:r>
          </w:p>
          <w:p w:rsidR="003337B0" w:rsidRPr="003E7EC4" w:rsidRDefault="003337B0" w:rsidP="003337B0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D7712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3337B0" w:rsidRPr="003E7EC4" w:rsidTr="00D77129">
        <w:trPr>
          <w:trHeight w:val="711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Plataforma SUI</w:t>
            </w:r>
            <w:r w:rsidR="00500EC1"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F</w:t>
            </w: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P </w:t>
            </w:r>
          </w:p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37B0" w:rsidRPr="003E7EC4" w:rsidRDefault="003337B0" w:rsidP="003337B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E7EC4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</w:tbl>
    <w:p w:rsidR="00001293" w:rsidRDefault="00001293" w:rsidP="00CB1CB9">
      <w:pPr>
        <w:jc w:val="center"/>
        <w:rPr>
          <w:rFonts w:ascii="Century Gothic" w:hAnsi="Century Gothic"/>
          <w:b/>
        </w:rPr>
      </w:pPr>
    </w:p>
    <w:p w:rsidR="003E7EC4" w:rsidRDefault="003E7EC4" w:rsidP="00CB1CB9">
      <w:pPr>
        <w:jc w:val="center"/>
        <w:rPr>
          <w:rFonts w:ascii="Century Gothic" w:hAnsi="Century Gothic"/>
          <w:b/>
        </w:rPr>
      </w:pPr>
    </w:p>
    <w:p w:rsidR="003E7EC4" w:rsidRPr="003E7EC4" w:rsidRDefault="003E7EC4" w:rsidP="00CB1CB9">
      <w:pPr>
        <w:jc w:val="center"/>
        <w:rPr>
          <w:rFonts w:ascii="Century Gothic" w:hAnsi="Century Gothic"/>
          <w:b/>
        </w:rPr>
      </w:pPr>
    </w:p>
    <w:p w:rsidR="00500EC1" w:rsidRPr="003E7EC4" w:rsidRDefault="00500EC1" w:rsidP="00500EC1">
      <w:pPr>
        <w:pStyle w:val="Textoindependiente"/>
        <w:spacing w:before="59"/>
        <w:rPr>
          <w:rFonts w:ascii="Century Gothic" w:hAnsi="Century Gothic"/>
          <w:sz w:val="22"/>
          <w:szCs w:val="22"/>
        </w:rPr>
      </w:pPr>
      <w:r w:rsidRPr="003E7EC4">
        <w:rPr>
          <w:rFonts w:ascii="Century Gothic" w:hAnsi="Century Gothic"/>
          <w:sz w:val="22"/>
          <w:szCs w:val="22"/>
        </w:rPr>
        <w:lastRenderedPageBreak/>
        <w:t>Nota:</w:t>
      </w:r>
    </w:p>
    <w:p w:rsidR="00500EC1" w:rsidRPr="003E7EC4" w:rsidRDefault="00500EC1" w:rsidP="00500EC1">
      <w:pPr>
        <w:pStyle w:val="Textoindependiente"/>
        <w:spacing w:before="10"/>
        <w:rPr>
          <w:rFonts w:ascii="Century Gothic" w:hAnsi="Century Gothic"/>
          <w:sz w:val="22"/>
          <w:szCs w:val="22"/>
        </w:rPr>
      </w:pPr>
    </w:p>
    <w:p w:rsidR="00500EC1" w:rsidRPr="003E7EC4" w:rsidRDefault="00500EC1" w:rsidP="00500EC1">
      <w:pPr>
        <w:pStyle w:val="Prrafodelista"/>
        <w:widowControl w:val="0"/>
        <w:numPr>
          <w:ilvl w:val="0"/>
          <w:numId w:val="2"/>
        </w:numPr>
        <w:tabs>
          <w:tab w:val="left" w:pos="931"/>
        </w:tabs>
        <w:autoSpaceDE w:val="0"/>
        <w:autoSpaceDN w:val="0"/>
        <w:spacing w:after="0"/>
        <w:ind w:right="815"/>
        <w:rPr>
          <w:rFonts w:ascii="Century Gothic" w:hAnsi="Century Gothic"/>
        </w:rPr>
      </w:pPr>
      <w:r w:rsidRPr="003E7EC4">
        <w:rPr>
          <w:rFonts w:ascii="Century Gothic" w:hAnsi="Century Gothic"/>
        </w:rPr>
        <w:t>Se</w:t>
      </w:r>
      <w:r w:rsidRPr="003E7EC4">
        <w:rPr>
          <w:rFonts w:ascii="Century Gothic" w:hAnsi="Century Gothic"/>
          <w:spacing w:val="-9"/>
        </w:rPr>
        <w:t xml:space="preserve"> </w:t>
      </w:r>
      <w:r w:rsidRPr="003E7EC4">
        <w:rPr>
          <w:rFonts w:ascii="Century Gothic" w:hAnsi="Century Gothic"/>
        </w:rPr>
        <w:t>recomienda</w:t>
      </w:r>
      <w:r w:rsidRPr="003E7EC4">
        <w:rPr>
          <w:rFonts w:ascii="Century Gothic" w:hAnsi="Century Gothic"/>
          <w:spacing w:val="-8"/>
        </w:rPr>
        <w:t xml:space="preserve"> </w:t>
      </w:r>
      <w:r w:rsidRPr="003E7EC4">
        <w:rPr>
          <w:rFonts w:ascii="Century Gothic" w:hAnsi="Century Gothic"/>
        </w:rPr>
        <w:t>revisar</w:t>
      </w:r>
      <w:r w:rsidRPr="003E7EC4">
        <w:rPr>
          <w:rFonts w:ascii="Century Gothic" w:hAnsi="Century Gothic"/>
          <w:spacing w:val="-9"/>
        </w:rPr>
        <w:t xml:space="preserve"> </w:t>
      </w:r>
      <w:r w:rsidRPr="003E7EC4">
        <w:rPr>
          <w:rFonts w:ascii="Century Gothic" w:hAnsi="Century Gothic"/>
        </w:rPr>
        <w:t>los</w:t>
      </w:r>
      <w:r w:rsidRPr="003E7EC4">
        <w:rPr>
          <w:rFonts w:ascii="Century Gothic" w:hAnsi="Century Gothic"/>
          <w:spacing w:val="-8"/>
        </w:rPr>
        <w:t xml:space="preserve"> </w:t>
      </w:r>
      <w:r w:rsidRPr="003E7EC4">
        <w:rPr>
          <w:rFonts w:ascii="Century Gothic" w:hAnsi="Century Gothic"/>
        </w:rPr>
        <w:t>instructivos</w:t>
      </w:r>
      <w:r w:rsidRPr="003E7EC4">
        <w:rPr>
          <w:rFonts w:ascii="Century Gothic" w:hAnsi="Century Gothic"/>
          <w:spacing w:val="-11"/>
        </w:rPr>
        <w:t xml:space="preserve"> </w:t>
      </w:r>
      <w:r w:rsidRPr="003E7EC4">
        <w:rPr>
          <w:rFonts w:ascii="Century Gothic" w:hAnsi="Century Gothic"/>
        </w:rPr>
        <w:t>para</w:t>
      </w:r>
      <w:r w:rsidRPr="003E7EC4">
        <w:rPr>
          <w:rFonts w:ascii="Century Gothic" w:hAnsi="Century Gothic"/>
          <w:spacing w:val="-8"/>
        </w:rPr>
        <w:t xml:space="preserve"> </w:t>
      </w:r>
      <w:r w:rsidRPr="003E7EC4">
        <w:rPr>
          <w:rFonts w:ascii="Century Gothic" w:hAnsi="Century Gothic"/>
        </w:rPr>
        <w:t>evitar</w:t>
      </w:r>
      <w:r w:rsidRPr="003E7EC4">
        <w:rPr>
          <w:rFonts w:ascii="Century Gothic" w:hAnsi="Century Gothic"/>
          <w:spacing w:val="-9"/>
        </w:rPr>
        <w:t xml:space="preserve"> </w:t>
      </w:r>
      <w:r w:rsidRPr="003E7EC4">
        <w:rPr>
          <w:rFonts w:ascii="Century Gothic" w:hAnsi="Century Gothic"/>
        </w:rPr>
        <w:t>diligenciar</w:t>
      </w:r>
      <w:r w:rsidRPr="003E7EC4">
        <w:rPr>
          <w:rFonts w:ascii="Century Gothic" w:hAnsi="Century Gothic"/>
          <w:spacing w:val="-10"/>
        </w:rPr>
        <w:t xml:space="preserve"> </w:t>
      </w:r>
      <w:r w:rsidRPr="003E7EC4">
        <w:rPr>
          <w:rFonts w:ascii="Century Gothic" w:hAnsi="Century Gothic"/>
        </w:rPr>
        <w:t>de</w:t>
      </w:r>
      <w:r w:rsidRPr="003E7EC4">
        <w:rPr>
          <w:rFonts w:ascii="Century Gothic" w:hAnsi="Century Gothic"/>
          <w:spacing w:val="-8"/>
        </w:rPr>
        <w:t xml:space="preserve"> </w:t>
      </w:r>
      <w:r w:rsidRPr="003E7EC4">
        <w:rPr>
          <w:rFonts w:ascii="Century Gothic" w:hAnsi="Century Gothic"/>
        </w:rPr>
        <w:t>manera</w:t>
      </w:r>
      <w:r w:rsidRPr="003E7EC4">
        <w:rPr>
          <w:rFonts w:ascii="Century Gothic" w:hAnsi="Century Gothic"/>
          <w:spacing w:val="-9"/>
        </w:rPr>
        <w:t xml:space="preserve"> </w:t>
      </w:r>
      <w:r w:rsidRPr="003E7EC4">
        <w:rPr>
          <w:rFonts w:ascii="Century Gothic" w:hAnsi="Century Gothic"/>
        </w:rPr>
        <w:t>errada</w:t>
      </w:r>
      <w:r w:rsidRPr="003E7EC4">
        <w:rPr>
          <w:rFonts w:ascii="Century Gothic" w:hAnsi="Century Gothic"/>
          <w:spacing w:val="-8"/>
        </w:rPr>
        <w:t xml:space="preserve"> </w:t>
      </w:r>
      <w:r w:rsidRPr="003E7EC4">
        <w:rPr>
          <w:rFonts w:ascii="Century Gothic" w:hAnsi="Century Gothic"/>
        </w:rPr>
        <w:t>cada</w:t>
      </w:r>
      <w:r w:rsidRPr="003E7EC4">
        <w:rPr>
          <w:rFonts w:ascii="Century Gothic" w:hAnsi="Century Gothic"/>
          <w:spacing w:val="-8"/>
        </w:rPr>
        <w:t xml:space="preserve"> </w:t>
      </w:r>
      <w:r w:rsidRPr="003E7EC4">
        <w:rPr>
          <w:rFonts w:ascii="Century Gothic" w:hAnsi="Century Gothic"/>
        </w:rPr>
        <w:t>numeral</w:t>
      </w:r>
      <w:r w:rsidRPr="003E7EC4">
        <w:rPr>
          <w:rFonts w:ascii="Century Gothic" w:hAnsi="Century Gothic"/>
          <w:spacing w:val="-9"/>
        </w:rPr>
        <w:t xml:space="preserve"> </w:t>
      </w:r>
      <w:r w:rsidRPr="003E7EC4">
        <w:rPr>
          <w:rFonts w:ascii="Century Gothic" w:hAnsi="Century Gothic"/>
        </w:rPr>
        <w:t>de</w:t>
      </w:r>
      <w:r w:rsidRPr="003E7EC4">
        <w:rPr>
          <w:rFonts w:ascii="Century Gothic" w:hAnsi="Century Gothic"/>
          <w:spacing w:val="-8"/>
        </w:rPr>
        <w:t xml:space="preserve"> </w:t>
      </w:r>
      <w:r w:rsidRPr="003E7EC4">
        <w:rPr>
          <w:rFonts w:ascii="Century Gothic" w:hAnsi="Century Gothic"/>
        </w:rPr>
        <w:t>cada</w:t>
      </w:r>
      <w:r w:rsidRPr="003E7EC4">
        <w:rPr>
          <w:rFonts w:ascii="Century Gothic" w:hAnsi="Century Gothic"/>
          <w:spacing w:val="-8"/>
        </w:rPr>
        <w:t xml:space="preserve"> </w:t>
      </w:r>
      <w:r w:rsidRPr="003E7EC4">
        <w:rPr>
          <w:rFonts w:ascii="Century Gothic" w:hAnsi="Century Gothic"/>
        </w:rPr>
        <w:t>uno</w:t>
      </w:r>
      <w:r w:rsidRPr="003E7EC4">
        <w:rPr>
          <w:rFonts w:ascii="Century Gothic" w:hAnsi="Century Gothic"/>
          <w:spacing w:val="-42"/>
        </w:rPr>
        <w:t xml:space="preserve"> </w:t>
      </w:r>
      <w:r w:rsidRPr="003E7EC4">
        <w:rPr>
          <w:rFonts w:ascii="Century Gothic" w:hAnsi="Century Gothic"/>
        </w:rPr>
        <w:t>de</w:t>
      </w:r>
      <w:r w:rsidRPr="003E7EC4">
        <w:rPr>
          <w:rFonts w:ascii="Century Gothic" w:hAnsi="Century Gothic"/>
          <w:spacing w:val="-4"/>
        </w:rPr>
        <w:t xml:space="preserve"> </w:t>
      </w:r>
      <w:r w:rsidRPr="003E7EC4">
        <w:rPr>
          <w:rFonts w:ascii="Century Gothic" w:hAnsi="Century Gothic"/>
        </w:rPr>
        <w:t>los</w:t>
      </w:r>
      <w:r w:rsidRPr="003E7EC4">
        <w:rPr>
          <w:rFonts w:ascii="Century Gothic" w:hAnsi="Century Gothic"/>
          <w:spacing w:val="-3"/>
        </w:rPr>
        <w:t xml:space="preserve"> </w:t>
      </w:r>
      <w:r w:rsidRPr="003E7EC4">
        <w:rPr>
          <w:rFonts w:ascii="Century Gothic" w:hAnsi="Century Gothic"/>
        </w:rPr>
        <w:t>formatos.</w:t>
      </w:r>
    </w:p>
    <w:p w:rsidR="00500EC1" w:rsidRPr="003E7EC4" w:rsidRDefault="00500EC1" w:rsidP="00500EC1">
      <w:pPr>
        <w:pStyle w:val="Textoindependiente"/>
        <w:numPr>
          <w:ilvl w:val="0"/>
          <w:numId w:val="2"/>
        </w:numPr>
        <w:spacing w:before="160"/>
        <w:rPr>
          <w:rFonts w:ascii="Century Gothic" w:hAnsi="Century Gothic"/>
          <w:sz w:val="22"/>
          <w:szCs w:val="22"/>
        </w:rPr>
      </w:pPr>
      <w:r w:rsidRPr="003E7EC4">
        <w:rPr>
          <w:rFonts w:ascii="Century Gothic" w:hAnsi="Century Gothic"/>
          <w:spacing w:val="-1"/>
          <w:sz w:val="22"/>
          <w:szCs w:val="22"/>
        </w:rPr>
        <w:t>Atender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todas</w:t>
      </w:r>
      <w:r w:rsidRPr="003E7EC4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las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observaciones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para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evitar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ser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devuelto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nuevamente.</w:t>
      </w:r>
    </w:p>
    <w:p w:rsidR="00500EC1" w:rsidRPr="003E7EC4" w:rsidRDefault="00500EC1" w:rsidP="00500EC1">
      <w:pPr>
        <w:pStyle w:val="Textoindependiente"/>
        <w:spacing w:before="9"/>
        <w:rPr>
          <w:rFonts w:ascii="Century Gothic" w:hAnsi="Century Gothic"/>
          <w:sz w:val="22"/>
          <w:szCs w:val="22"/>
        </w:rPr>
      </w:pPr>
    </w:p>
    <w:p w:rsidR="00500EC1" w:rsidRPr="003E7EC4" w:rsidRDefault="00500EC1" w:rsidP="00500EC1">
      <w:pPr>
        <w:pStyle w:val="Prrafodelista"/>
        <w:widowControl w:val="0"/>
        <w:numPr>
          <w:ilvl w:val="0"/>
          <w:numId w:val="2"/>
        </w:numPr>
        <w:tabs>
          <w:tab w:val="left" w:pos="926"/>
        </w:tabs>
        <w:autoSpaceDE w:val="0"/>
        <w:autoSpaceDN w:val="0"/>
        <w:spacing w:after="0" w:line="240" w:lineRule="auto"/>
        <w:rPr>
          <w:rFonts w:ascii="Century Gothic" w:hAnsi="Century Gothic"/>
        </w:rPr>
      </w:pPr>
      <w:r w:rsidRPr="003E7EC4">
        <w:rPr>
          <w:rFonts w:ascii="Century Gothic" w:hAnsi="Century Gothic"/>
        </w:rPr>
        <w:t>Presentar</w:t>
      </w:r>
      <w:r w:rsidRPr="003E7EC4">
        <w:rPr>
          <w:rFonts w:ascii="Century Gothic" w:hAnsi="Century Gothic"/>
          <w:spacing w:val="-10"/>
        </w:rPr>
        <w:t xml:space="preserve"> </w:t>
      </w:r>
      <w:r w:rsidRPr="003E7EC4">
        <w:rPr>
          <w:rFonts w:ascii="Century Gothic" w:hAnsi="Century Gothic"/>
        </w:rPr>
        <w:t>todos</w:t>
      </w:r>
      <w:r w:rsidRPr="003E7EC4">
        <w:rPr>
          <w:rFonts w:ascii="Century Gothic" w:hAnsi="Century Gothic"/>
          <w:spacing w:val="-9"/>
        </w:rPr>
        <w:t xml:space="preserve"> </w:t>
      </w:r>
      <w:r w:rsidRPr="003E7EC4">
        <w:rPr>
          <w:rFonts w:ascii="Century Gothic" w:hAnsi="Century Gothic"/>
        </w:rPr>
        <w:t>los</w:t>
      </w:r>
      <w:r w:rsidRPr="003E7EC4">
        <w:rPr>
          <w:rFonts w:ascii="Century Gothic" w:hAnsi="Century Gothic"/>
          <w:spacing w:val="-10"/>
        </w:rPr>
        <w:t xml:space="preserve"> </w:t>
      </w:r>
      <w:r w:rsidRPr="003E7EC4">
        <w:rPr>
          <w:rFonts w:ascii="Century Gothic" w:hAnsi="Century Gothic"/>
        </w:rPr>
        <w:t>formatos</w:t>
      </w:r>
      <w:r w:rsidRPr="003E7EC4">
        <w:rPr>
          <w:rFonts w:ascii="Century Gothic" w:hAnsi="Century Gothic"/>
          <w:spacing w:val="-11"/>
        </w:rPr>
        <w:t xml:space="preserve"> </w:t>
      </w:r>
      <w:r w:rsidRPr="003E7EC4">
        <w:rPr>
          <w:rFonts w:ascii="Century Gothic" w:hAnsi="Century Gothic"/>
        </w:rPr>
        <w:t>en</w:t>
      </w:r>
      <w:r w:rsidRPr="003E7EC4">
        <w:rPr>
          <w:rFonts w:ascii="Century Gothic" w:hAnsi="Century Gothic"/>
          <w:spacing w:val="-8"/>
        </w:rPr>
        <w:t xml:space="preserve"> </w:t>
      </w:r>
      <w:r w:rsidRPr="003E7EC4">
        <w:rPr>
          <w:rFonts w:ascii="Century Gothic" w:hAnsi="Century Gothic"/>
        </w:rPr>
        <w:t>su</w:t>
      </w:r>
      <w:r w:rsidRPr="003E7EC4">
        <w:rPr>
          <w:rFonts w:ascii="Century Gothic" w:hAnsi="Century Gothic"/>
          <w:spacing w:val="-10"/>
        </w:rPr>
        <w:t xml:space="preserve"> </w:t>
      </w:r>
      <w:r w:rsidRPr="003E7EC4">
        <w:rPr>
          <w:rFonts w:ascii="Century Gothic" w:hAnsi="Century Gothic"/>
        </w:rPr>
        <w:t>formato</w:t>
      </w:r>
      <w:r w:rsidRPr="003E7EC4">
        <w:rPr>
          <w:rFonts w:ascii="Century Gothic" w:hAnsi="Century Gothic"/>
          <w:spacing w:val="-11"/>
        </w:rPr>
        <w:t xml:space="preserve"> </w:t>
      </w:r>
      <w:r w:rsidRPr="003E7EC4">
        <w:rPr>
          <w:rFonts w:ascii="Century Gothic" w:hAnsi="Century Gothic"/>
        </w:rPr>
        <w:t>original</w:t>
      </w:r>
      <w:r w:rsidRPr="003E7EC4">
        <w:rPr>
          <w:rFonts w:ascii="Century Gothic" w:hAnsi="Century Gothic"/>
          <w:spacing w:val="-10"/>
        </w:rPr>
        <w:t xml:space="preserve"> </w:t>
      </w:r>
      <w:r w:rsidRPr="003E7EC4">
        <w:rPr>
          <w:rFonts w:ascii="Century Gothic" w:hAnsi="Century Gothic"/>
        </w:rPr>
        <w:t>y</w:t>
      </w:r>
      <w:r w:rsidRPr="003E7EC4">
        <w:rPr>
          <w:rFonts w:ascii="Century Gothic" w:hAnsi="Century Gothic"/>
          <w:spacing w:val="-11"/>
        </w:rPr>
        <w:t xml:space="preserve"> </w:t>
      </w:r>
      <w:r w:rsidRPr="003E7EC4">
        <w:rPr>
          <w:rFonts w:ascii="Century Gothic" w:hAnsi="Century Gothic"/>
        </w:rPr>
        <w:t>en</w:t>
      </w:r>
      <w:r w:rsidRPr="003E7EC4">
        <w:rPr>
          <w:rFonts w:ascii="Century Gothic" w:hAnsi="Century Gothic"/>
          <w:spacing w:val="-7"/>
        </w:rPr>
        <w:t xml:space="preserve"> </w:t>
      </w:r>
      <w:r w:rsidRPr="003E7EC4">
        <w:rPr>
          <w:rFonts w:ascii="Century Gothic" w:hAnsi="Century Gothic"/>
        </w:rPr>
        <w:t>PDF</w:t>
      </w:r>
    </w:p>
    <w:p w:rsidR="00500EC1" w:rsidRPr="003E7EC4" w:rsidRDefault="00500EC1" w:rsidP="00500EC1">
      <w:pPr>
        <w:pStyle w:val="Textoindependiente"/>
        <w:numPr>
          <w:ilvl w:val="0"/>
          <w:numId w:val="2"/>
        </w:numPr>
        <w:spacing w:before="179"/>
        <w:rPr>
          <w:rFonts w:ascii="Century Gothic" w:hAnsi="Century Gothic"/>
          <w:sz w:val="22"/>
          <w:szCs w:val="22"/>
        </w:rPr>
      </w:pPr>
      <w:r w:rsidRPr="003E7EC4">
        <w:rPr>
          <w:rFonts w:ascii="Century Gothic" w:hAnsi="Century Gothic"/>
          <w:spacing w:val="-1"/>
          <w:sz w:val="22"/>
          <w:szCs w:val="22"/>
        </w:rPr>
        <w:t>Una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vez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atendidos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los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ajustes,</w:t>
      </w:r>
      <w:r w:rsidRPr="003E7EC4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enviarlo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en</w:t>
      </w:r>
      <w:r w:rsidRPr="003E7EC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un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correo</w:t>
      </w:r>
      <w:r w:rsidRPr="003E7EC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aparte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sin</w:t>
      </w:r>
      <w:r w:rsidRPr="003E7EC4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las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versiones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anteriores.</w:t>
      </w:r>
    </w:p>
    <w:p w:rsidR="00500EC1" w:rsidRPr="003E7EC4" w:rsidRDefault="00500EC1" w:rsidP="00500EC1">
      <w:pPr>
        <w:pStyle w:val="Textoindependiente"/>
        <w:numPr>
          <w:ilvl w:val="0"/>
          <w:numId w:val="2"/>
        </w:numPr>
        <w:spacing w:before="178" w:line="259" w:lineRule="auto"/>
        <w:ind w:right="807"/>
        <w:rPr>
          <w:rFonts w:ascii="Century Gothic" w:hAnsi="Century Gothic"/>
          <w:sz w:val="22"/>
          <w:szCs w:val="22"/>
        </w:rPr>
      </w:pPr>
      <w:r w:rsidRPr="003E7EC4">
        <w:rPr>
          <w:rFonts w:ascii="Century Gothic" w:hAnsi="Century Gothic"/>
          <w:sz w:val="22"/>
          <w:szCs w:val="22"/>
        </w:rPr>
        <w:t>Se deben anexar todos los documentos en su formato original, además de este en formato PDF, aquellos</w:t>
      </w:r>
      <w:r w:rsidRPr="003E7EC4">
        <w:rPr>
          <w:rFonts w:ascii="Century Gothic" w:hAnsi="Century Gothic"/>
          <w:spacing w:val="-43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que</w:t>
      </w:r>
      <w:r w:rsidRPr="003E7EC4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lleven</w:t>
      </w:r>
      <w:r w:rsidRPr="003E7EC4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firma.</w:t>
      </w:r>
    </w:p>
    <w:p w:rsidR="00500EC1" w:rsidRPr="003E7EC4" w:rsidRDefault="00500EC1" w:rsidP="00500EC1">
      <w:pPr>
        <w:pStyle w:val="Textoindependiente"/>
        <w:numPr>
          <w:ilvl w:val="0"/>
          <w:numId w:val="2"/>
        </w:numPr>
        <w:spacing w:before="161"/>
        <w:rPr>
          <w:rFonts w:ascii="Century Gothic" w:hAnsi="Century Gothic"/>
          <w:sz w:val="22"/>
          <w:szCs w:val="22"/>
        </w:rPr>
      </w:pPr>
      <w:r w:rsidRPr="003E7EC4">
        <w:rPr>
          <w:rFonts w:ascii="Century Gothic" w:hAnsi="Century Gothic"/>
          <w:spacing w:val="-1"/>
          <w:sz w:val="22"/>
          <w:szCs w:val="22"/>
        </w:rPr>
        <w:t>Comunicarse</w:t>
      </w:r>
      <w:r w:rsidRPr="003E7EC4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con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la</w:t>
      </w:r>
      <w:r w:rsidRPr="003E7EC4">
        <w:rPr>
          <w:rFonts w:ascii="Century Gothic" w:hAnsi="Century Gothic"/>
          <w:spacing w:val="-8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persona</w:t>
      </w:r>
      <w:r w:rsidRPr="003E7EC4">
        <w:rPr>
          <w:rFonts w:ascii="Century Gothic" w:hAnsi="Century Gothic"/>
          <w:spacing w:val="-11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que</w:t>
      </w:r>
      <w:r w:rsidRPr="003E7EC4">
        <w:rPr>
          <w:rFonts w:ascii="Century Gothic" w:hAnsi="Century Gothic"/>
          <w:spacing w:val="-6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reviso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para</w:t>
      </w:r>
      <w:r w:rsidRPr="003E7EC4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resolver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cualquier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duda</w:t>
      </w:r>
      <w:r w:rsidRPr="003E7EC4">
        <w:rPr>
          <w:rFonts w:ascii="Century Gothic" w:hAnsi="Century Gothic"/>
          <w:spacing w:val="-10"/>
          <w:sz w:val="22"/>
          <w:szCs w:val="22"/>
        </w:rPr>
        <w:t xml:space="preserve"> </w:t>
      </w:r>
      <w:r w:rsidRPr="003E7EC4">
        <w:rPr>
          <w:rFonts w:ascii="Century Gothic" w:hAnsi="Century Gothic"/>
          <w:spacing w:val="-1"/>
          <w:sz w:val="22"/>
          <w:szCs w:val="22"/>
        </w:rPr>
        <w:t>de</w:t>
      </w:r>
      <w:r w:rsidRPr="003E7EC4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las</w:t>
      </w:r>
      <w:r w:rsidRPr="003E7EC4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3E7EC4">
        <w:rPr>
          <w:rFonts w:ascii="Century Gothic" w:hAnsi="Century Gothic"/>
          <w:sz w:val="22"/>
          <w:szCs w:val="22"/>
        </w:rPr>
        <w:t>observaciones.</w:t>
      </w:r>
    </w:p>
    <w:p w:rsidR="00500EC1" w:rsidRPr="003E7EC4" w:rsidRDefault="00500EC1" w:rsidP="00500EC1">
      <w:pPr>
        <w:pStyle w:val="Textoindependiente"/>
        <w:rPr>
          <w:rFonts w:ascii="Century Gothic" w:hAnsi="Century Gothic"/>
          <w:sz w:val="22"/>
          <w:szCs w:val="22"/>
        </w:rPr>
      </w:pPr>
    </w:p>
    <w:p w:rsidR="00500EC1" w:rsidRDefault="00500EC1" w:rsidP="00500EC1">
      <w:pPr>
        <w:pStyle w:val="Textoindependiente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500EC1" w:rsidSect="00B900D5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85" w:rsidRDefault="00273185" w:rsidP="00DE5F27">
      <w:pPr>
        <w:spacing w:after="0" w:line="240" w:lineRule="auto"/>
      </w:pPr>
      <w:r>
        <w:separator/>
      </w:r>
    </w:p>
  </w:endnote>
  <w:endnote w:type="continuationSeparator" w:id="0">
    <w:p w:rsidR="00273185" w:rsidRDefault="00273185" w:rsidP="00DE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85" w:rsidRDefault="00273185" w:rsidP="00DE5F27">
      <w:pPr>
        <w:spacing w:after="0" w:line="240" w:lineRule="auto"/>
      </w:pPr>
      <w:r>
        <w:separator/>
      </w:r>
    </w:p>
  </w:footnote>
  <w:footnote w:type="continuationSeparator" w:id="0">
    <w:p w:rsidR="00273185" w:rsidRDefault="00273185" w:rsidP="00DE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7"/>
      <w:gridCol w:w="1847"/>
      <w:gridCol w:w="1969"/>
      <w:gridCol w:w="1970"/>
      <w:gridCol w:w="1793"/>
    </w:tblGrid>
    <w:tr w:rsidR="00DE5F27" w:rsidRPr="00D03DC1" w:rsidTr="00DE5F27">
      <w:trPr>
        <w:trHeight w:hRule="exact" w:val="612"/>
        <w:jc w:val="center"/>
      </w:trPr>
      <w:tc>
        <w:tcPr>
          <w:tcW w:w="2227" w:type="dxa"/>
          <w:vMerge w:val="restart"/>
        </w:tcPr>
        <w:p w:rsidR="00DE5F27" w:rsidRPr="00D03DC1" w:rsidRDefault="00DE5F27" w:rsidP="00DE5F27">
          <w:pPr>
            <w:rPr>
              <w:rFonts w:ascii="Century Gothic" w:hAnsi="Century Gothic"/>
            </w:rPr>
          </w:pPr>
          <w:r w:rsidRPr="00D03DC1">
            <w:rPr>
              <w:rFonts w:ascii="Century Gothic" w:hAnsi="Century Gothic"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-990600</wp:posOffset>
                </wp:positionV>
                <wp:extent cx="1120140" cy="984250"/>
                <wp:effectExtent l="0" t="0" r="3810" b="6350"/>
                <wp:wrapThrough wrapText="bothSides">
                  <wp:wrapPolygon edited="0">
                    <wp:start x="0" y="0"/>
                    <wp:lineTo x="0" y="21321"/>
                    <wp:lineTo x="21306" y="21321"/>
                    <wp:lineTo x="21306" y="0"/>
                    <wp:lineTo x="0" y="0"/>
                  </wp:wrapPolygon>
                </wp:wrapThrough>
                <wp:docPr id="1" name="Imagen 1" descr="escudo_past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past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78" w:type="dxa"/>
          <w:gridSpan w:val="4"/>
          <w:vAlign w:val="center"/>
        </w:tcPr>
        <w:p w:rsidR="00DE5F27" w:rsidRPr="00D03DC1" w:rsidRDefault="00DE5F27" w:rsidP="00DE5F27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D03DC1">
            <w:rPr>
              <w:rFonts w:ascii="Century Gothic" w:hAnsi="Century Gothic" w:cs="Arial"/>
              <w:b/>
              <w:bCs/>
              <w:sz w:val="20"/>
              <w:szCs w:val="20"/>
            </w:rPr>
            <w:t>PROCESO PLANEACIÓN ESTRATÉGICA</w:t>
          </w:r>
        </w:p>
      </w:tc>
    </w:tr>
    <w:tr w:rsidR="00DE5F27" w:rsidRPr="00D03DC1" w:rsidTr="00DE5F27">
      <w:trPr>
        <w:trHeight w:hRule="exact" w:val="556"/>
        <w:jc w:val="center"/>
      </w:trPr>
      <w:tc>
        <w:tcPr>
          <w:tcW w:w="2227" w:type="dxa"/>
          <w:vMerge/>
        </w:tcPr>
        <w:p w:rsidR="00DE5F27" w:rsidRPr="00D03DC1" w:rsidRDefault="00DE5F27" w:rsidP="00DE5F27">
          <w:pPr>
            <w:spacing w:after="0"/>
            <w:rPr>
              <w:rFonts w:ascii="Century Gothic" w:hAnsi="Century Gothic"/>
            </w:rPr>
          </w:pPr>
        </w:p>
      </w:tc>
      <w:tc>
        <w:tcPr>
          <w:tcW w:w="7578" w:type="dxa"/>
          <w:gridSpan w:val="4"/>
        </w:tcPr>
        <w:p w:rsidR="00DE5F27" w:rsidRPr="00D03DC1" w:rsidRDefault="00DE5F27" w:rsidP="00DE5F27">
          <w:pPr>
            <w:spacing w:after="0"/>
            <w:rPr>
              <w:rFonts w:ascii="Century Gothic" w:hAnsi="Century Gothic" w:cs="Arial"/>
              <w:bCs/>
              <w:sz w:val="16"/>
              <w:szCs w:val="16"/>
            </w:rPr>
          </w:pPr>
          <w:r w:rsidRPr="00D03DC1">
            <w:rPr>
              <w:rFonts w:ascii="Century Gothic" w:hAnsi="Century Gothic" w:cs="Arial"/>
              <w:bCs/>
              <w:sz w:val="16"/>
              <w:szCs w:val="16"/>
            </w:rPr>
            <w:t xml:space="preserve">NOMBRE DEL FORMATO </w:t>
          </w:r>
        </w:p>
        <w:p w:rsidR="00DE5F27" w:rsidRPr="00D03DC1" w:rsidRDefault="00DE5F27" w:rsidP="00DE5F27">
          <w:pPr>
            <w:spacing w:after="0"/>
            <w:jc w:val="center"/>
            <w:rPr>
              <w:rFonts w:ascii="Century Gothic" w:hAnsi="Century Gothic" w:cs="Arial"/>
              <w:b/>
              <w:bCs/>
              <w:sz w:val="10"/>
              <w:szCs w:val="6"/>
            </w:rPr>
          </w:pPr>
          <w:r w:rsidRPr="00D03DC1">
            <w:rPr>
              <w:rFonts w:ascii="Century Gothic" w:hAnsi="Century Gothic" w:cs="Arial"/>
              <w:bCs/>
              <w:sz w:val="20"/>
              <w:szCs w:val="16"/>
            </w:rPr>
            <w:t>DEVOLUCIÓN – PROYECTOS DE INVERSIÓN</w:t>
          </w:r>
        </w:p>
        <w:p w:rsidR="00DE5F27" w:rsidRPr="00D03DC1" w:rsidRDefault="00DE5F27" w:rsidP="00DE5F27">
          <w:pPr>
            <w:spacing w:after="0"/>
            <w:jc w:val="center"/>
            <w:rPr>
              <w:rFonts w:ascii="Century Gothic" w:hAnsi="Century Gothic" w:cs="Arial"/>
              <w:b/>
              <w:bCs/>
              <w:sz w:val="24"/>
              <w:szCs w:val="6"/>
            </w:rPr>
          </w:pPr>
        </w:p>
        <w:p w:rsidR="00DE5F27" w:rsidRPr="00D03DC1" w:rsidRDefault="00DE5F27" w:rsidP="00DE5F27">
          <w:pPr>
            <w:spacing w:after="0"/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D03DC1">
            <w:rPr>
              <w:rFonts w:ascii="Century Gothic" w:hAnsi="Century Gothic" w:cs="Arial"/>
              <w:b/>
              <w:bCs/>
              <w:sz w:val="20"/>
              <w:szCs w:val="20"/>
            </w:rPr>
            <w:t>GESTION DEL CAMBIO</w:t>
          </w:r>
        </w:p>
      </w:tc>
    </w:tr>
    <w:tr w:rsidR="00DE5F27" w:rsidRPr="00D03DC1" w:rsidTr="00DE5F27">
      <w:trPr>
        <w:trHeight w:hRule="exact" w:val="610"/>
        <w:jc w:val="center"/>
      </w:trPr>
      <w:tc>
        <w:tcPr>
          <w:tcW w:w="2227" w:type="dxa"/>
          <w:vMerge/>
        </w:tcPr>
        <w:p w:rsidR="00DE5F27" w:rsidRPr="00D03DC1" w:rsidRDefault="00DE5F27" w:rsidP="00DE5F27">
          <w:pPr>
            <w:spacing w:after="0"/>
            <w:rPr>
              <w:rFonts w:ascii="Century Gothic" w:hAnsi="Century Gothic"/>
            </w:rPr>
          </w:pPr>
        </w:p>
      </w:tc>
      <w:tc>
        <w:tcPr>
          <w:tcW w:w="1847" w:type="dxa"/>
          <w:vAlign w:val="center"/>
        </w:tcPr>
        <w:p w:rsidR="00DE5F27" w:rsidRPr="00D03DC1" w:rsidRDefault="003E7EC4" w:rsidP="00DE5F27">
          <w:pPr>
            <w:spacing w:after="0" w:line="276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DE5F27" w:rsidRPr="00D03DC1" w:rsidRDefault="003E7EC4" w:rsidP="00D03DC1">
          <w:pPr>
            <w:spacing w:after="0" w:line="276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3E7EC4">
            <w:rPr>
              <w:rFonts w:ascii="Century Gothic" w:hAnsi="Century Gothic" w:cs="Arial"/>
              <w:sz w:val="16"/>
              <w:szCs w:val="16"/>
            </w:rPr>
            <w:t>18</w:t>
          </w:r>
          <w:r w:rsidR="00DE5F27" w:rsidRPr="003E7EC4">
            <w:rPr>
              <w:rFonts w:ascii="Century Gothic" w:hAnsi="Century Gothic" w:cs="Arial"/>
              <w:sz w:val="16"/>
              <w:szCs w:val="16"/>
            </w:rPr>
            <w:t>-</w:t>
          </w:r>
          <w:r w:rsidRPr="003E7EC4">
            <w:rPr>
              <w:rFonts w:ascii="Century Gothic" w:hAnsi="Century Gothic" w:cs="Arial"/>
              <w:sz w:val="16"/>
              <w:szCs w:val="16"/>
            </w:rPr>
            <w:t>May</w:t>
          </w:r>
          <w:r>
            <w:rPr>
              <w:rFonts w:ascii="Century Gothic" w:hAnsi="Century Gothic" w:cs="Arial"/>
              <w:sz w:val="16"/>
              <w:szCs w:val="16"/>
            </w:rPr>
            <w:t>-</w:t>
          </w:r>
          <w:r w:rsidRPr="003E7EC4">
            <w:rPr>
              <w:rFonts w:ascii="Century Gothic" w:hAnsi="Century Gothic" w:cs="Arial"/>
              <w:sz w:val="16"/>
              <w:szCs w:val="16"/>
            </w:rPr>
            <w:t>22</w:t>
          </w:r>
        </w:p>
      </w:tc>
      <w:tc>
        <w:tcPr>
          <w:tcW w:w="1969" w:type="dxa"/>
          <w:vAlign w:val="center"/>
        </w:tcPr>
        <w:p w:rsidR="00DE5F27" w:rsidRPr="00D03DC1" w:rsidRDefault="00DE5F27" w:rsidP="00DE5F27">
          <w:pPr>
            <w:spacing w:after="0" w:line="276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D03DC1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DE5F27" w:rsidRPr="00D03DC1" w:rsidRDefault="003E7EC4" w:rsidP="00DE5F27">
          <w:pPr>
            <w:spacing w:after="0" w:line="276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3E7EC4">
            <w:rPr>
              <w:rFonts w:ascii="Century Gothic" w:hAnsi="Century Gothic" w:cs="Arial"/>
              <w:sz w:val="16"/>
              <w:szCs w:val="16"/>
            </w:rPr>
            <w:t>02</w:t>
          </w:r>
        </w:p>
      </w:tc>
      <w:tc>
        <w:tcPr>
          <w:tcW w:w="1970" w:type="dxa"/>
          <w:vAlign w:val="center"/>
        </w:tcPr>
        <w:p w:rsidR="00DE5F27" w:rsidRPr="00D03DC1" w:rsidRDefault="00DE5F27" w:rsidP="00DE5F27">
          <w:pPr>
            <w:spacing w:after="0" w:line="276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D03DC1"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DE5F27" w:rsidRPr="00D03DC1" w:rsidRDefault="004179EC" w:rsidP="00DE5F27">
          <w:pPr>
            <w:spacing w:after="0" w:line="276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D03DC1">
            <w:rPr>
              <w:rFonts w:ascii="Century Gothic" w:hAnsi="Century Gothic" w:cs="Arial"/>
              <w:sz w:val="16"/>
              <w:szCs w:val="16"/>
            </w:rPr>
            <w:t>PE-F-035</w:t>
          </w:r>
        </w:p>
      </w:tc>
      <w:tc>
        <w:tcPr>
          <w:tcW w:w="1793" w:type="dxa"/>
          <w:vAlign w:val="center"/>
        </w:tcPr>
        <w:p w:rsidR="00DE5F27" w:rsidRPr="00D03DC1" w:rsidRDefault="00DE5F27" w:rsidP="00DE5F27">
          <w:pPr>
            <w:spacing w:after="0" w:line="276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D03DC1">
            <w:rPr>
              <w:rFonts w:ascii="Century Gothic" w:hAnsi="Century Gothic" w:cs="Arial"/>
              <w:b/>
              <w:sz w:val="16"/>
              <w:szCs w:val="16"/>
            </w:rPr>
            <w:t>PAGINA</w:t>
          </w:r>
        </w:p>
        <w:p w:rsidR="00DE5F27" w:rsidRPr="00D03DC1" w:rsidRDefault="00DE5F27" w:rsidP="00DE5F27">
          <w:pPr>
            <w:spacing w:after="0" w:line="276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D03DC1">
            <w:rPr>
              <w:rFonts w:ascii="Century Gothic" w:hAnsi="Century Gothic" w:cs="Arial"/>
              <w:sz w:val="16"/>
              <w:szCs w:val="16"/>
              <w:lang w:val="es-ES"/>
            </w:rPr>
            <w:t xml:space="preserve"> </w:t>
          </w:r>
          <w:r w:rsidRPr="00D03DC1">
            <w:rPr>
              <w:rFonts w:ascii="Century Gothic" w:hAnsi="Century Gothic" w:cs="Arial"/>
              <w:b/>
              <w:sz w:val="16"/>
              <w:szCs w:val="16"/>
            </w:rPr>
            <w:fldChar w:fldCharType="begin"/>
          </w:r>
          <w:r w:rsidRPr="00D03DC1">
            <w:rPr>
              <w:rFonts w:ascii="Century Gothic" w:hAnsi="Century Gothic" w:cs="Arial"/>
              <w:b/>
              <w:sz w:val="16"/>
              <w:szCs w:val="16"/>
            </w:rPr>
            <w:instrText>PAGE  \* Arabic  \* MERGEFORMAT</w:instrText>
          </w:r>
          <w:r w:rsidRPr="00D03DC1">
            <w:rPr>
              <w:rFonts w:ascii="Century Gothic" w:hAnsi="Century Gothic" w:cs="Arial"/>
              <w:b/>
              <w:sz w:val="16"/>
              <w:szCs w:val="16"/>
            </w:rPr>
            <w:fldChar w:fldCharType="separate"/>
          </w:r>
          <w:r w:rsidR="006F1B5E" w:rsidRPr="006F1B5E">
            <w:rPr>
              <w:rFonts w:ascii="Century Gothic" w:hAnsi="Century Gothic" w:cs="Arial"/>
              <w:b/>
              <w:noProof/>
              <w:sz w:val="16"/>
              <w:szCs w:val="16"/>
              <w:lang w:val="es-ES"/>
            </w:rPr>
            <w:t>1</w:t>
          </w:r>
          <w:r w:rsidRPr="00D03DC1">
            <w:rPr>
              <w:rFonts w:ascii="Century Gothic" w:hAnsi="Century Gothic" w:cs="Arial"/>
              <w:b/>
              <w:sz w:val="16"/>
              <w:szCs w:val="16"/>
            </w:rPr>
            <w:fldChar w:fldCharType="end"/>
          </w:r>
          <w:r w:rsidRPr="00D03DC1">
            <w:rPr>
              <w:rFonts w:ascii="Century Gothic" w:hAnsi="Century Gothic" w:cs="Arial"/>
              <w:sz w:val="16"/>
              <w:szCs w:val="16"/>
              <w:lang w:val="es-ES"/>
            </w:rPr>
            <w:t xml:space="preserve"> de </w:t>
          </w:r>
          <w:r w:rsidRPr="00D03DC1">
            <w:rPr>
              <w:rFonts w:ascii="Century Gothic" w:hAnsi="Century Gothic" w:cs="Arial"/>
              <w:b/>
              <w:sz w:val="16"/>
              <w:szCs w:val="16"/>
            </w:rPr>
            <w:fldChar w:fldCharType="begin"/>
          </w:r>
          <w:r w:rsidRPr="00D03DC1">
            <w:rPr>
              <w:rFonts w:ascii="Century Gothic" w:hAnsi="Century Gothic" w:cs="Arial"/>
              <w:b/>
              <w:sz w:val="16"/>
              <w:szCs w:val="16"/>
            </w:rPr>
            <w:instrText>NUMPAGES  \* Arabic  \* MERGEFORMAT</w:instrText>
          </w:r>
          <w:r w:rsidRPr="00D03DC1">
            <w:rPr>
              <w:rFonts w:ascii="Century Gothic" w:hAnsi="Century Gothic" w:cs="Arial"/>
              <w:b/>
              <w:sz w:val="16"/>
              <w:szCs w:val="16"/>
            </w:rPr>
            <w:fldChar w:fldCharType="separate"/>
          </w:r>
          <w:r w:rsidR="006F1B5E" w:rsidRPr="006F1B5E">
            <w:rPr>
              <w:rFonts w:ascii="Century Gothic" w:hAnsi="Century Gothic" w:cs="Arial"/>
              <w:b/>
              <w:noProof/>
              <w:sz w:val="16"/>
              <w:szCs w:val="16"/>
              <w:lang w:val="es-ES"/>
            </w:rPr>
            <w:t>2</w:t>
          </w:r>
          <w:r w:rsidRPr="00D03DC1">
            <w:rPr>
              <w:rFonts w:ascii="Century Gothic" w:hAnsi="Century Gothic" w:cs="Arial"/>
              <w:b/>
              <w:sz w:val="16"/>
              <w:szCs w:val="16"/>
            </w:rPr>
            <w:fldChar w:fldCharType="end"/>
          </w:r>
        </w:p>
      </w:tc>
    </w:tr>
  </w:tbl>
  <w:p w:rsidR="00DE5F27" w:rsidRPr="00D03DC1" w:rsidRDefault="00DE5F27" w:rsidP="00DE5F27">
    <w:pPr>
      <w:pStyle w:val="Encabezado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164B"/>
    <w:multiLevelType w:val="hybridMultilevel"/>
    <w:tmpl w:val="7416ED9E"/>
    <w:lvl w:ilvl="0" w:tplc="E4D67C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1E9E58B2"/>
    <w:multiLevelType w:val="hybridMultilevel"/>
    <w:tmpl w:val="D0DE7F16"/>
    <w:lvl w:ilvl="0" w:tplc="DC5EBA84">
      <w:numFmt w:val="bullet"/>
      <w:lvlText w:val="*"/>
      <w:lvlJc w:val="left"/>
      <w:pPr>
        <w:ind w:left="782" w:hanging="149"/>
      </w:pPr>
      <w:rPr>
        <w:rFonts w:ascii="Calibri Light" w:eastAsia="Calibri Light" w:hAnsi="Calibri Light" w:cs="Calibri Light" w:hint="default"/>
        <w:w w:val="99"/>
        <w:sz w:val="20"/>
        <w:szCs w:val="20"/>
        <w:lang w:val="es-ES" w:eastAsia="en-US" w:bidi="ar-SA"/>
      </w:rPr>
    </w:lvl>
    <w:lvl w:ilvl="1" w:tplc="045223F4">
      <w:numFmt w:val="bullet"/>
      <w:lvlText w:val="•"/>
      <w:lvlJc w:val="left"/>
      <w:pPr>
        <w:ind w:left="1712" w:hanging="149"/>
      </w:pPr>
      <w:rPr>
        <w:rFonts w:hint="default"/>
        <w:lang w:val="es-ES" w:eastAsia="en-US" w:bidi="ar-SA"/>
      </w:rPr>
    </w:lvl>
    <w:lvl w:ilvl="2" w:tplc="9266F862">
      <w:numFmt w:val="bullet"/>
      <w:lvlText w:val="•"/>
      <w:lvlJc w:val="left"/>
      <w:pPr>
        <w:ind w:left="2645" w:hanging="149"/>
      </w:pPr>
      <w:rPr>
        <w:rFonts w:hint="default"/>
        <w:lang w:val="es-ES" w:eastAsia="en-US" w:bidi="ar-SA"/>
      </w:rPr>
    </w:lvl>
    <w:lvl w:ilvl="3" w:tplc="6A8E595A">
      <w:numFmt w:val="bullet"/>
      <w:lvlText w:val="•"/>
      <w:lvlJc w:val="left"/>
      <w:pPr>
        <w:ind w:left="3577" w:hanging="149"/>
      </w:pPr>
      <w:rPr>
        <w:rFonts w:hint="default"/>
        <w:lang w:val="es-ES" w:eastAsia="en-US" w:bidi="ar-SA"/>
      </w:rPr>
    </w:lvl>
    <w:lvl w:ilvl="4" w:tplc="4F087CD4">
      <w:numFmt w:val="bullet"/>
      <w:lvlText w:val="•"/>
      <w:lvlJc w:val="left"/>
      <w:pPr>
        <w:ind w:left="4510" w:hanging="149"/>
      </w:pPr>
      <w:rPr>
        <w:rFonts w:hint="default"/>
        <w:lang w:val="es-ES" w:eastAsia="en-US" w:bidi="ar-SA"/>
      </w:rPr>
    </w:lvl>
    <w:lvl w:ilvl="5" w:tplc="4ECEB6E6">
      <w:numFmt w:val="bullet"/>
      <w:lvlText w:val="•"/>
      <w:lvlJc w:val="left"/>
      <w:pPr>
        <w:ind w:left="5443" w:hanging="149"/>
      </w:pPr>
      <w:rPr>
        <w:rFonts w:hint="default"/>
        <w:lang w:val="es-ES" w:eastAsia="en-US" w:bidi="ar-SA"/>
      </w:rPr>
    </w:lvl>
    <w:lvl w:ilvl="6" w:tplc="1BE6C5F0">
      <w:numFmt w:val="bullet"/>
      <w:lvlText w:val="•"/>
      <w:lvlJc w:val="left"/>
      <w:pPr>
        <w:ind w:left="6375" w:hanging="149"/>
      </w:pPr>
      <w:rPr>
        <w:rFonts w:hint="default"/>
        <w:lang w:val="es-ES" w:eastAsia="en-US" w:bidi="ar-SA"/>
      </w:rPr>
    </w:lvl>
    <w:lvl w:ilvl="7" w:tplc="02AC026A">
      <w:numFmt w:val="bullet"/>
      <w:lvlText w:val="•"/>
      <w:lvlJc w:val="left"/>
      <w:pPr>
        <w:ind w:left="7308" w:hanging="149"/>
      </w:pPr>
      <w:rPr>
        <w:rFonts w:hint="default"/>
        <w:lang w:val="es-ES" w:eastAsia="en-US" w:bidi="ar-SA"/>
      </w:rPr>
    </w:lvl>
    <w:lvl w:ilvl="8" w:tplc="04186858">
      <w:numFmt w:val="bullet"/>
      <w:lvlText w:val="•"/>
      <w:lvlJc w:val="left"/>
      <w:pPr>
        <w:ind w:left="8241" w:hanging="149"/>
      </w:pPr>
      <w:rPr>
        <w:rFonts w:hint="default"/>
        <w:lang w:val="es-ES" w:eastAsia="en-US" w:bidi="ar-SA"/>
      </w:rPr>
    </w:lvl>
  </w:abstractNum>
  <w:abstractNum w:abstractNumId="2">
    <w:nsid w:val="73277876"/>
    <w:multiLevelType w:val="hybridMultilevel"/>
    <w:tmpl w:val="42F4F9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4"/>
    <w:rsid w:val="00001293"/>
    <w:rsid w:val="0015472C"/>
    <w:rsid w:val="002219E4"/>
    <w:rsid w:val="00273185"/>
    <w:rsid w:val="002B31D4"/>
    <w:rsid w:val="002D38A0"/>
    <w:rsid w:val="003337B0"/>
    <w:rsid w:val="003E7EC4"/>
    <w:rsid w:val="004179EC"/>
    <w:rsid w:val="0042397C"/>
    <w:rsid w:val="004D753E"/>
    <w:rsid w:val="004F6340"/>
    <w:rsid w:val="00500EC1"/>
    <w:rsid w:val="006F1B5E"/>
    <w:rsid w:val="0082370A"/>
    <w:rsid w:val="0084535B"/>
    <w:rsid w:val="00871933"/>
    <w:rsid w:val="008F52BB"/>
    <w:rsid w:val="0097065D"/>
    <w:rsid w:val="009D59AA"/>
    <w:rsid w:val="00AC2A84"/>
    <w:rsid w:val="00B900D5"/>
    <w:rsid w:val="00C65201"/>
    <w:rsid w:val="00CB1794"/>
    <w:rsid w:val="00CB1CB9"/>
    <w:rsid w:val="00CE1C77"/>
    <w:rsid w:val="00D03DC1"/>
    <w:rsid w:val="00D45FDC"/>
    <w:rsid w:val="00D77129"/>
    <w:rsid w:val="00D908E5"/>
    <w:rsid w:val="00DE5F27"/>
    <w:rsid w:val="00E821EF"/>
    <w:rsid w:val="00E83CB1"/>
    <w:rsid w:val="00EA1D27"/>
    <w:rsid w:val="00EB36D7"/>
    <w:rsid w:val="00F25ACC"/>
    <w:rsid w:val="00FA495B"/>
    <w:rsid w:val="00FB246E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09866-7BF6-4207-9F92-73F7CC0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B1CB9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CB1CB9"/>
    <w:rPr>
      <w:rFonts w:ascii="Arial" w:eastAsia="Times New Roman" w:hAnsi="Arial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B1CB9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0D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E5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F27"/>
  </w:style>
  <w:style w:type="table" w:customStyle="1" w:styleId="TableNormal">
    <w:name w:val="Table Normal"/>
    <w:uiPriority w:val="2"/>
    <w:semiHidden/>
    <w:unhideWhenUsed/>
    <w:qFormat/>
    <w:rsid w:val="00500E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0EC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0EC1"/>
    <w:rPr>
      <w:rFonts w:ascii="Calibri Light" w:eastAsia="Calibri Light" w:hAnsi="Calibri Light" w:cs="Calibri Light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500EC1"/>
    <w:pPr>
      <w:widowControl w:val="0"/>
      <w:autoSpaceDE w:val="0"/>
      <w:autoSpaceDN w:val="0"/>
      <w:spacing w:after="0" w:line="240" w:lineRule="auto"/>
      <w:ind w:left="69"/>
    </w:pPr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OPGI</dc:creator>
  <cp:lastModifiedBy>Lili</cp:lastModifiedBy>
  <cp:revision>4</cp:revision>
  <cp:lastPrinted>2020-03-19T16:58:00Z</cp:lastPrinted>
  <dcterms:created xsi:type="dcterms:W3CDTF">2022-06-02T16:26:00Z</dcterms:created>
  <dcterms:modified xsi:type="dcterms:W3CDTF">2022-07-25T15:34:00Z</dcterms:modified>
</cp:coreProperties>
</file>