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49" w:rsidRPr="0077593F" w:rsidRDefault="00F22B04" w:rsidP="00547629">
      <w:pPr>
        <w:rPr>
          <w:rFonts w:cs="Arial"/>
          <w:szCs w:val="22"/>
          <w:lang w:val="es-MX"/>
        </w:rPr>
      </w:pPr>
      <w:bookmarkStart w:id="0" w:name="_Toc329249826"/>
      <w:bookmarkStart w:id="1" w:name="_Toc332957537"/>
      <w:r w:rsidRPr="0077593F">
        <w:rPr>
          <w:rFonts w:cs="Arial"/>
          <w:szCs w:val="22"/>
          <w:lang w:val="es-MX"/>
        </w:rPr>
        <w:t xml:space="preserve">Expediente Disciplinario Nº </w:t>
      </w:r>
      <w:r w:rsidR="00DC2E79">
        <w:rPr>
          <w:rFonts w:cs="Arial"/>
          <w:szCs w:val="22"/>
          <w:lang w:val="es-MX"/>
        </w:rPr>
        <w:t>199</w:t>
      </w:r>
      <w:r w:rsidRPr="0077593F">
        <w:rPr>
          <w:rFonts w:cs="Arial"/>
          <w:szCs w:val="22"/>
          <w:lang w:val="es-MX"/>
        </w:rPr>
        <w:t xml:space="preserve"> de 2017</w:t>
      </w:r>
    </w:p>
    <w:p w:rsidR="00205749" w:rsidRPr="0077593F" w:rsidRDefault="00481699" w:rsidP="00547629">
      <w:pPr>
        <w:rPr>
          <w:rFonts w:cs="Arial"/>
          <w:szCs w:val="22"/>
          <w:lang w:val="es-MX"/>
        </w:rPr>
      </w:pPr>
      <w:r w:rsidRPr="0077593F">
        <w:rPr>
          <w:rFonts w:cs="Arial"/>
          <w:szCs w:val="22"/>
          <w:lang w:val="es-MX"/>
        </w:rPr>
        <w:t>San Juan de Pasto,</w:t>
      </w:r>
      <w:r w:rsidR="00E91DBB" w:rsidRPr="0077593F">
        <w:rPr>
          <w:rFonts w:cs="Arial"/>
          <w:szCs w:val="22"/>
          <w:lang w:val="es-MX"/>
        </w:rPr>
        <w:t xml:space="preserve"> </w:t>
      </w:r>
      <w:r w:rsidR="00BE00DC">
        <w:rPr>
          <w:rFonts w:cs="Arial"/>
          <w:szCs w:val="22"/>
          <w:lang w:val="es-MX"/>
        </w:rPr>
        <w:t>xx</w:t>
      </w:r>
      <w:r w:rsidR="00250434" w:rsidRPr="0077593F">
        <w:rPr>
          <w:rFonts w:cs="Arial"/>
          <w:szCs w:val="22"/>
          <w:lang w:val="es-MX"/>
        </w:rPr>
        <w:t xml:space="preserve"> de </w:t>
      </w:r>
      <w:r w:rsidR="00DC2E79">
        <w:rPr>
          <w:rFonts w:cs="Arial"/>
          <w:szCs w:val="22"/>
          <w:lang w:val="es-MX"/>
        </w:rPr>
        <w:t>noviembre de</w:t>
      </w:r>
      <w:r w:rsidR="00250434" w:rsidRPr="0077593F">
        <w:rPr>
          <w:rFonts w:cs="Arial"/>
          <w:szCs w:val="22"/>
          <w:lang w:val="es-MX"/>
        </w:rPr>
        <w:t xml:space="preserve"> </w:t>
      </w:r>
      <w:r w:rsidR="006B06B6">
        <w:rPr>
          <w:rFonts w:cs="Arial"/>
          <w:szCs w:val="22"/>
          <w:lang w:val="es-MX"/>
        </w:rPr>
        <w:t>2022</w:t>
      </w:r>
    </w:p>
    <w:p w:rsidR="00205749" w:rsidRPr="0077593F" w:rsidRDefault="00205749" w:rsidP="00547629">
      <w:pPr>
        <w:rPr>
          <w:rFonts w:cs="Arial"/>
          <w:szCs w:val="22"/>
          <w:lang w:val="es-MX"/>
        </w:rPr>
      </w:pPr>
    </w:p>
    <w:p w:rsidR="00786912" w:rsidRPr="0077593F" w:rsidRDefault="00786912" w:rsidP="00547629">
      <w:pPr>
        <w:jc w:val="center"/>
        <w:rPr>
          <w:rFonts w:cs="Arial"/>
          <w:b/>
          <w:szCs w:val="22"/>
          <w:lang w:val="es-MX"/>
        </w:rPr>
      </w:pPr>
      <w:r w:rsidRPr="0077593F">
        <w:rPr>
          <w:rFonts w:cs="Arial"/>
          <w:b/>
          <w:szCs w:val="22"/>
          <w:lang w:val="es-MX"/>
        </w:rPr>
        <w:t xml:space="preserve">Auto No. </w:t>
      </w:r>
      <w:r w:rsidR="00BE00DC">
        <w:rPr>
          <w:rFonts w:cs="Arial"/>
          <w:b/>
          <w:szCs w:val="22"/>
          <w:lang w:val="es-MX"/>
        </w:rPr>
        <w:t>xxx</w:t>
      </w:r>
    </w:p>
    <w:p w:rsidR="00786912" w:rsidRPr="0077593F" w:rsidRDefault="00786912" w:rsidP="00547629">
      <w:pPr>
        <w:rPr>
          <w:rFonts w:cs="Arial"/>
          <w:szCs w:val="22"/>
          <w:lang w:val="es-MX"/>
        </w:rPr>
      </w:pPr>
    </w:p>
    <w:p w:rsidR="00205749" w:rsidRPr="0077593F" w:rsidRDefault="00205749" w:rsidP="00547629">
      <w:pPr>
        <w:pStyle w:val="Encabezado"/>
        <w:jc w:val="center"/>
        <w:rPr>
          <w:rFonts w:ascii="Century Gothic" w:hAnsi="Century Gothic" w:cs="Arial"/>
          <w:b/>
          <w:sz w:val="22"/>
          <w:szCs w:val="22"/>
        </w:rPr>
      </w:pPr>
      <w:r w:rsidRPr="0077593F">
        <w:rPr>
          <w:rFonts w:ascii="Century Gothic" w:hAnsi="Century Gothic" w:cs="Arial"/>
          <w:b/>
          <w:sz w:val="22"/>
          <w:szCs w:val="22"/>
        </w:rPr>
        <w:t>AUTO DE ARCHIVO DE INDAGACIÓN PRELIMINAR</w:t>
      </w:r>
    </w:p>
    <w:p w:rsidR="00205749" w:rsidRPr="0077593F" w:rsidRDefault="00205749" w:rsidP="00547629">
      <w:pPr>
        <w:pStyle w:val="Encabezado"/>
        <w:rPr>
          <w:rFonts w:ascii="Century Gothic" w:hAnsi="Century Gothic" w:cs="Arial"/>
          <w:b/>
          <w:sz w:val="22"/>
          <w:szCs w:val="22"/>
        </w:rPr>
      </w:pPr>
    </w:p>
    <w:p w:rsidR="00205749" w:rsidRPr="0077593F" w:rsidRDefault="00205749" w:rsidP="00547629">
      <w:pPr>
        <w:pStyle w:val="Encabezado"/>
        <w:jc w:val="center"/>
        <w:rPr>
          <w:rFonts w:ascii="Century Gothic" w:hAnsi="Century Gothic" w:cs="Arial"/>
          <w:b/>
          <w:sz w:val="22"/>
          <w:szCs w:val="22"/>
        </w:rPr>
      </w:pPr>
      <w:r w:rsidRPr="0077593F">
        <w:rPr>
          <w:rFonts w:ascii="Century Gothic" w:hAnsi="Century Gothic" w:cs="Arial"/>
          <w:b/>
          <w:sz w:val="22"/>
          <w:szCs w:val="22"/>
        </w:rPr>
        <w:t xml:space="preserve">POR MEDIO DEL CUAL SE ORDENA EL ARCHIVO DEFINITIVO DE UNA </w:t>
      </w:r>
      <w:r w:rsidR="0032193B" w:rsidRPr="0077593F">
        <w:rPr>
          <w:rFonts w:ascii="Century Gothic" w:hAnsi="Century Gothic" w:cs="Arial"/>
          <w:b/>
          <w:sz w:val="22"/>
          <w:szCs w:val="22"/>
        </w:rPr>
        <w:t>INDAGACIÓN</w:t>
      </w:r>
      <w:r w:rsidRPr="0077593F">
        <w:rPr>
          <w:rFonts w:ascii="Century Gothic" w:hAnsi="Century Gothic" w:cs="Arial"/>
          <w:b/>
          <w:sz w:val="22"/>
          <w:szCs w:val="22"/>
        </w:rPr>
        <w:t xml:space="preserve"> PRELIMINAR</w:t>
      </w:r>
    </w:p>
    <w:p w:rsidR="00205749" w:rsidRPr="0077593F" w:rsidRDefault="00205749" w:rsidP="00547629">
      <w:pPr>
        <w:pStyle w:val="Encabezado"/>
        <w:jc w:val="center"/>
        <w:rPr>
          <w:rFonts w:ascii="Century Gothic" w:hAnsi="Century Gothic" w:cs="Arial"/>
          <w:b/>
          <w:sz w:val="22"/>
          <w:szCs w:val="22"/>
        </w:rPr>
      </w:pPr>
    </w:p>
    <w:p w:rsidR="00205749" w:rsidRPr="0077593F" w:rsidRDefault="00205749" w:rsidP="00547629">
      <w:pPr>
        <w:pStyle w:val="Encabezado"/>
        <w:jc w:val="center"/>
        <w:rPr>
          <w:rFonts w:ascii="Century Gothic" w:hAnsi="Century Gothic" w:cs="Arial"/>
          <w:b/>
          <w:sz w:val="22"/>
          <w:szCs w:val="22"/>
        </w:rPr>
      </w:pPr>
    </w:p>
    <w:p w:rsidR="00205749" w:rsidRPr="0077593F" w:rsidRDefault="00205749" w:rsidP="00547629">
      <w:pPr>
        <w:pStyle w:val="Encabezado"/>
        <w:rPr>
          <w:rFonts w:ascii="Century Gothic" w:hAnsi="Century Gothic" w:cs="Arial"/>
          <w:b/>
          <w:sz w:val="22"/>
          <w:szCs w:val="22"/>
        </w:rPr>
      </w:pPr>
      <w:r w:rsidRPr="0077593F">
        <w:rPr>
          <w:rFonts w:ascii="Century Gothic" w:hAnsi="Century Gothic" w:cs="Arial"/>
          <w:sz w:val="22"/>
          <w:szCs w:val="22"/>
        </w:rPr>
        <w:t>La Dirección Administrativa de Control Interno Disciplinario, en uso de las atribuciones legale</w:t>
      </w:r>
      <w:r w:rsidR="006B06B6">
        <w:rPr>
          <w:rFonts w:ascii="Century Gothic" w:hAnsi="Century Gothic" w:cs="Arial"/>
          <w:sz w:val="22"/>
          <w:szCs w:val="22"/>
        </w:rPr>
        <w:t>s y</w:t>
      </w:r>
      <w:r w:rsidR="00BE00DC">
        <w:rPr>
          <w:rFonts w:ascii="Century Gothic" w:hAnsi="Century Gothic" w:cs="Arial"/>
          <w:sz w:val="22"/>
          <w:szCs w:val="22"/>
        </w:rPr>
        <w:t>,</w:t>
      </w:r>
      <w:r w:rsidR="006B06B6">
        <w:rPr>
          <w:rFonts w:ascii="Century Gothic" w:hAnsi="Century Gothic" w:cs="Arial"/>
          <w:sz w:val="22"/>
          <w:szCs w:val="22"/>
        </w:rPr>
        <w:t xml:space="preserve"> en especial</w:t>
      </w:r>
      <w:r w:rsidR="00BE00DC">
        <w:rPr>
          <w:rFonts w:ascii="Century Gothic" w:hAnsi="Century Gothic" w:cs="Arial"/>
          <w:sz w:val="22"/>
          <w:szCs w:val="22"/>
        </w:rPr>
        <w:t>,</w:t>
      </w:r>
      <w:r w:rsidR="006B06B6">
        <w:rPr>
          <w:rFonts w:ascii="Century Gothic" w:hAnsi="Century Gothic" w:cs="Arial"/>
          <w:sz w:val="22"/>
          <w:szCs w:val="22"/>
        </w:rPr>
        <w:t xml:space="preserve"> la consagrada en el</w:t>
      </w:r>
      <w:r w:rsidRPr="0077593F">
        <w:rPr>
          <w:rFonts w:ascii="Century Gothic" w:hAnsi="Century Gothic" w:cs="Arial"/>
          <w:sz w:val="22"/>
          <w:szCs w:val="22"/>
        </w:rPr>
        <w:t xml:space="preserve"> artículo </w:t>
      </w:r>
      <w:r w:rsidR="006B06B6">
        <w:rPr>
          <w:rFonts w:ascii="Century Gothic" w:hAnsi="Century Gothic" w:cs="Arial"/>
          <w:sz w:val="22"/>
          <w:szCs w:val="22"/>
        </w:rPr>
        <w:t>208</w:t>
      </w:r>
      <w:r w:rsidRPr="0077593F">
        <w:rPr>
          <w:rFonts w:ascii="Century Gothic" w:hAnsi="Century Gothic" w:cs="Arial"/>
          <w:sz w:val="22"/>
          <w:szCs w:val="22"/>
        </w:rPr>
        <w:t xml:space="preserve"> de la Ley </w:t>
      </w:r>
      <w:r w:rsidR="006B06B6">
        <w:rPr>
          <w:rFonts w:ascii="Century Gothic" w:hAnsi="Century Gothic" w:cs="Arial"/>
          <w:sz w:val="22"/>
          <w:szCs w:val="22"/>
        </w:rPr>
        <w:t>1952 de 2019</w:t>
      </w:r>
      <w:r w:rsidRPr="0077593F">
        <w:rPr>
          <w:rFonts w:ascii="Century Gothic" w:hAnsi="Century Gothic" w:cs="Arial"/>
          <w:sz w:val="22"/>
          <w:szCs w:val="22"/>
        </w:rPr>
        <w:t>, dentro de los términos legales y previamente adelantadas las diligencias de indagación preliminar, procede a pronunciarse con relación</w:t>
      </w:r>
      <w:r w:rsidR="00BE00DC">
        <w:rPr>
          <w:rFonts w:ascii="Century Gothic" w:hAnsi="Century Gothic" w:cs="Arial"/>
          <w:sz w:val="22"/>
          <w:szCs w:val="22"/>
        </w:rPr>
        <w:t xml:space="preserve"> </w:t>
      </w:r>
      <w:r w:rsidR="00DC2E79">
        <w:rPr>
          <w:rFonts w:ascii="Century Gothic" w:hAnsi="Century Gothic" w:cs="Arial"/>
          <w:sz w:val="22"/>
          <w:szCs w:val="22"/>
        </w:rPr>
        <w:t xml:space="preserve">al asunto </w:t>
      </w:r>
      <w:proofErr w:type="spellStart"/>
      <w:r w:rsidR="00CE31C8">
        <w:rPr>
          <w:rFonts w:ascii="Century Gothic" w:hAnsi="Century Gothic" w:cs="Arial"/>
          <w:sz w:val="22"/>
          <w:szCs w:val="22"/>
        </w:rPr>
        <w:t>xxxxxxx</w:t>
      </w:r>
      <w:proofErr w:type="spellEnd"/>
      <w:r w:rsidR="00DC2E79">
        <w:rPr>
          <w:rFonts w:ascii="Century Gothic" w:hAnsi="Century Gothic" w:cs="Arial"/>
          <w:sz w:val="22"/>
          <w:szCs w:val="22"/>
        </w:rPr>
        <w:t xml:space="preserve">. </w:t>
      </w:r>
    </w:p>
    <w:p w:rsidR="003F084D" w:rsidRPr="0077593F" w:rsidRDefault="003F084D" w:rsidP="00547629">
      <w:pPr>
        <w:pStyle w:val="Encabezado"/>
        <w:rPr>
          <w:rFonts w:ascii="Century Gothic" w:hAnsi="Century Gothic" w:cs="Arial"/>
          <w:color w:val="FF0000"/>
          <w:sz w:val="22"/>
          <w:szCs w:val="22"/>
        </w:rPr>
      </w:pPr>
    </w:p>
    <w:p w:rsidR="00205749" w:rsidRPr="0077593F" w:rsidRDefault="00205749" w:rsidP="00547629">
      <w:pPr>
        <w:jc w:val="center"/>
        <w:rPr>
          <w:rFonts w:cs="Arial"/>
          <w:b/>
          <w:szCs w:val="22"/>
        </w:rPr>
      </w:pPr>
      <w:r w:rsidRPr="0077593F">
        <w:rPr>
          <w:rFonts w:cs="Arial"/>
          <w:b/>
          <w:szCs w:val="22"/>
        </w:rPr>
        <w:t>ANTECEDENTES</w:t>
      </w:r>
    </w:p>
    <w:p w:rsidR="00B07D6E" w:rsidRPr="0077593F" w:rsidRDefault="00B07D6E" w:rsidP="00547629">
      <w:pPr>
        <w:jc w:val="center"/>
        <w:rPr>
          <w:rFonts w:cs="Arial"/>
          <w:b/>
          <w:szCs w:val="22"/>
        </w:rPr>
      </w:pPr>
    </w:p>
    <w:p w:rsidR="006B06B6" w:rsidRPr="00DC2E79" w:rsidRDefault="006B06B6" w:rsidP="00547629">
      <w:pPr>
        <w:rPr>
          <w:rFonts w:cs="Arial"/>
          <w:b/>
          <w:szCs w:val="22"/>
          <w:highlight w:val="yellow"/>
          <w:lang w:val="es-MX"/>
        </w:rPr>
      </w:pPr>
    </w:p>
    <w:p w:rsidR="00EC4631" w:rsidRPr="00DC2E79" w:rsidRDefault="00EC4631" w:rsidP="00547629">
      <w:pPr>
        <w:rPr>
          <w:rFonts w:cs="Arial"/>
          <w:b/>
          <w:szCs w:val="22"/>
          <w:lang w:val="es-MX"/>
        </w:rPr>
      </w:pPr>
    </w:p>
    <w:p w:rsidR="00205749" w:rsidRPr="00DC2E79" w:rsidRDefault="00205749" w:rsidP="00547629">
      <w:pPr>
        <w:jc w:val="center"/>
        <w:rPr>
          <w:rFonts w:cs="Arial"/>
          <w:b/>
          <w:szCs w:val="22"/>
          <w:lang w:val="es-MX"/>
        </w:rPr>
      </w:pPr>
      <w:r w:rsidRPr="00DC2E79">
        <w:rPr>
          <w:rFonts w:cs="Arial"/>
          <w:b/>
          <w:szCs w:val="22"/>
          <w:lang w:val="es-MX"/>
        </w:rPr>
        <w:t xml:space="preserve">ORIGEN DE LA </w:t>
      </w:r>
      <w:r w:rsidR="00481699" w:rsidRPr="00DC2E79">
        <w:rPr>
          <w:rFonts w:cs="Arial"/>
          <w:b/>
          <w:szCs w:val="22"/>
          <w:lang w:val="es-MX"/>
        </w:rPr>
        <w:t>INDAGACIÓN</w:t>
      </w:r>
      <w:r w:rsidRPr="00DC2E79">
        <w:rPr>
          <w:rFonts w:cs="Arial"/>
          <w:b/>
          <w:szCs w:val="22"/>
          <w:lang w:val="es-MX"/>
        </w:rPr>
        <w:t xml:space="preserve"> PRELIMINAR</w:t>
      </w:r>
    </w:p>
    <w:p w:rsidR="003753A0" w:rsidRPr="00DD1905" w:rsidRDefault="003753A0" w:rsidP="00547629">
      <w:pPr>
        <w:jc w:val="center"/>
        <w:rPr>
          <w:rFonts w:cs="Arial"/>
          <w:b/>
          <w:szCs w:val="22"/>
          <w:lang w:val="es-MX"/>
        </w:rPr>
      </w:pPr>
    </w:p>
    <w:p w:rsidR="008A750F" w:rsidRDefault="00DD1905" w:rsidP="008A750F">
      <w:pPr>
        <w:rPr>
          <w:rFonts w:cs="Arial"/>
          <w:szCs w:val="22"/>
        </w:rPr>
      </w:pPr>
      <w:r w:rsidRPr="00DD1905">
        <w:rPr>
          <w:rFonts w:cs="Arial"/>
          <w:szCs w:val="22"/>
        </w:rPr>
        <w:t>.</w:t>
      </w:r>
    </w:p>
    <w:p w:rsidR="00DD1905" w:rsidRPr="00DC2E79" w:rsidRDefault="00DD1905" w:rsidP="008A750F">
      <w:pPr>
        <w:rPr>
          <w:b/>
          <w:szCs w:val="22"/>
        </w:rPr>
      </w:pPr>
    </w:p>
    <w:p w:rsidR="00BC323E" w:rsidRPr="00DC2E79" w:rsidRDefault="00205749" w:rsidP="008A750F">
      <w:pPr>
        <w:pStyle w:val="Textoindependiente"/>
        <w:jc w:val="center"/>
        <w:rPr>
          <w:rFonts w:ascii="Century Gothic" w:hAnsi="Century Gothic"/>
          <w:b/>
          <w:sz w:val="22"/>
          <w:szCs w:val="22"/>
        </w:rPr>
      </w:pPr>
      <w:r w:rsidRPr="00DC2E79">
        <w:rPr>
          <w:rFonts w:ascii="Century Gothic" w:hAnsi="Century Gothic"/>
          <w:b/>
          <w:sz w:val="22"/>
          <w:szCs w:val="22"/>
        </w:rPr>
        <w:t>PRUEBAS</w:t>
      </w:r>
    </w:p>
    <w:p w:rsidR="008A750F" w:rsidRPr="00DC2E79" w:rsidRDefault="008A750F" w:rsidP="00547629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:rsidR="008A750F" w:rsidRPr="00DC2E79" w:rsidRDefault="008A750F" w:rsidP="00547629">
      <w:pPr>
        <w:pStyle w:val="Textoindependiente"/>
        <w:rPr>
          <w:rFonts w:ascii="Century Gothic" w:hAnsi="Century Gothic"/>
          <w:b/>
          <w:sz w:val="22"/>
          <w:szCs w:val="22"/>
        </w:rPr>
      </w:pPr>
      <w:r w:rsidRPr="00DC2E79">
        <w:rPr>
          <w:rFonts w:ascii="Century Gothic" w:hAnsi="Century Gothic"/>
          <w:b/>
          <w:sz w:val="22"/>
          <w:szCs w:val="22"/>
        </w:rPr>
        <w:t>TESTIMONIALES</w:t>
      </w:r>
    </w:p>
    <w:p w:rsidR="008A750F" w:rsidRPr="00DC2E79" w:rsidRDefault="008A750F" w:rsidP="00547629">
      <w:pPr>
        <w:pStyle w:val="Textoindependiente"/>
        <w:rPr>
          <w:rFonts w:ascii="Century Gothic" w:hAnsi="Century Gothic"/>
          <w:b/>
          <w:sz w:val="22"/>
          <w:szCs w:val="22"/>
          <w:highlight w:val="yellow"/>
        </w:rPr>
      </w:pPr>
    </w:p>
    <w:p w:rsidR="008A750F" w:rsidRDefault="008A750F" w:rsidP="006F6A74">
      <w:pPr>
        <w:pStyle w:val="Textoindependiente"/>
        <w:spacing w:after="0"/>
        <w:rPr>
          <w:rFonts w:ascii="Century Gothic" w:hAnsi="Century Gothic"/>
          <w:sz w:val="22"/>
          <w:szCs w:val="22"/>
        </w:rPr>
      </w:pPr>
      <w:r w:rsidRPr="00DD1905">
        <w:rPr>
          <w:rFonts w:ascii="Century Gothic" w:hAnsi="Century Gothic"/>
          <w:sz w:val="22"/>
          <w:szCs w:val="22"/>
        </w:rPr>
        <w:t>1.</w:t>
      </w:r>
      <w:r w:rsidRPr="00DD1905">
        <w:rPr>
          <w:rFonts w:ascii="Century Gothic" w:hAnsi="Century Gothic"/>
          <w:sz w:val="22"/>
          <w:szCs w:val="22"/>
        </w:rPr>
        <w:tab/>
      </w:r>
    </w:p>
    <w:p w:rsidR="00CE31C8" w:rsidRPr="00DC2E79" w:rsidRDefault="00CE31C8" w:rsidP="006F6A74">
      <w:pPr>
        <w:pStyle w:val="Textoindependiente"/>
        <w:spacing w:after="0"/>
        <w:rPr>
          <w:rFonts w:ascii="Century Gothic" w:hAnsi="Century Gothic"/>
          <w:b/>
          <w:sz w:val="22"/>
          <w:szCs w:val="22"/>
        </w:rPr>
      </w:pPr>
    </w:p>
    <w:p w:rsidR="00205749" w:rsidRDefault="00205749" w:rsidP="006F6A74">
      <w:pPr>
        <w:pStyle w:val="Textoindependiente"/>
        <w:spacing w:after="0"/>
        <w:rPr>
          <w:rFonts w:ascii="Century Gothic" w:hAnsi="Century Gothic"/>
          <w:b/>
          <w:sz w:val="22"/>
          <w:szCs w:val="22"/>
        </w:rPr>
      </w:pPr>
      <w:r w:rsidRPr="00DC2E79">
        <w:rPr>
          <w:rFonts w:ascii="Century Gothic" w:hAnsi="Century Gothic"/>
          <w:b/>
          <w:sz w:val="22"/>
          <w:szCs w:val="22"/>
        </w:rPr>
        <w:t xml:space="preserve">DOCUMENTALES </w:t>
      </w:r>
    </w:p>
    <w:p w:rsidR="008A1667" w:rsidRPr="00DC2E79" w:rsidRDefault="008A1667" w:rsidP="006F6A74">
      <w:pPr>
        <w:pStyle w:val="Textoindependiente"/>
        <w:spacing w:after="0"/>
        <w:rPr>
          <w:rFonts w:ascii="Century Gothic" w:hAnsi="Century Gothic"/>
          <w:b/>
          <w:sz w:val="22"/>
          <w:szCs w:val="22"/>
        </w:rPr>
      </w:pPr>
    </w:p>
    <w:p w:rsidR="009C15B1" w:rsidRPr="008A1667" w:rsidRDefault="00A3068F" w:rsidP="00CE31C8">
      <w:pPr>
        <w:pStyle w:val="Textoindependiente"/>
        <w:spacing w:after="0"/>
        <w:rPr>
          <w:rFonts w:ascii="Century Gothic" w:hAnsi="Century Gothic"/>
          <w:i/>
          <w:sz w:val="20"/>
          <w:szCs w:val="20"/>
        </w:rPr>
      </w:pPr>
      <w:r w:rsidRPr="00177756">
        <w:rPr>
          <w:rFonts w:ascii="Century Gothic" w:hAnsi="Century Gothic"/>
          <w:sz w:val="22"/>
          <w:szCs w:val="22"/>
        </w:rPr>
        <w:t>1.</w:t>
      </w:r>
      <w:r w:rsidRPr="00177756">
        <w:rPr>
          <w:rFonts w:ascii="Century Gothic" w:hAnsi="Century Gothic"/>
          <w:sz w:val="22"/>
          <w:szCs w:val="22"/>
        </w:rPr>
        <w:tab/>
      </w:r>
    </w:p>
    <w:p w:rsidR="00EC4631" w:rsidRDefault="00EC4631" w:rsidP="006F6A74">
      <w:pPr>
        <w:pStyle w:val="Ttulo6"/>
        <w:numPr>
          <w:ilvl w:val="0"/>
          <w:numId w:val="0"/>
        </w:numPr>
        <w:spacing w:before="0" w:after="0"/>
        <w:rPr>
          <w:rFonts w:ascii="Century Gothic" w:hAnsi="Century Gothic" w:cs="Arial"/>
          <w:b w:val="0"/>
          <w:highlight w:val="yellow"/>
        </w:rPr>
      </w:pPr>
    </w:p>
    <w:p w:rsidR="00AE6B86" w:rsidRPr="00DC2E79" w:rsidRDefault="00AE6B86" w:rsidP="00AE6B86">
      <w:pPr>
        <w:rPr>
          <w:highlight w:val="yellow"/>
        </w:rPr>
      </w:pPr>
    </w:p>
    <w:p w:rsidR="00205749" w:rsidRPr="00DC2E79" w:rsidRDefault="00205749" w:rsidP="00547629">
      <w:pPr>
        <w:pStyle w:val="Ttulo6"/>
        <w:numPr>
          <w:ilvl w:val="0"/>
          <w:numId w:val="0"/>
        </w:numPr>
        <w:spacing w:before="0" w:after="0"/>
        <w:jc w:val="center"/>
        <w:rPr>
          <w:rFonts w:ascii="Century Gothic" w:hAnsi="Century Gothic" w:cs="Arial"/>
        </w:rPr>
      </w:pPr>
      <w:r w:rsidRPr="00DC2E79">
        <w:rPr>
          <w:rFonts w:ascii="Century Gothic" w:hAnsi="Century Gothic" w:cs="Arial"/>
        </w:rPr>
        <w:t>CONSIDERACIONES DEL DESPACHO</w:t>
      </w:r>
    </w:p>
    <w:p w:rsidR="0093615A" w:rsidRPr="00DC2E79" w:rsidRDefault="0093615A" w:rsidP="00547629">
      <w:pPr>
        <w:rPr>
          <w:szCs w:val="22"/>
          <w:highlight w:val="yellow"/>
        </w:rPr>
      </w:pPr>
    </w:p>
    <w:p w:rsidR="006F6A74" w:rsidRDefault="003A53C2" w:rsidP="00547629">
      <w:pPr>
        <w:rPr>
          <w:szCs w:val="22"/>
        </w:rPr>
      </w:pPr>
      <w:r w:rsidRPr="006F6A74">
        <w:rPr>
          <w:szCs w:val="22"/>
        </w:rPr>
        <w:t>Mediante la práctica y valoración de l</w:t>
      </w:r>
      <w:r w:rsidR="00C01188" w:rsidRPr="006F6A74">
        <w:rPr>
          <w:szCs w:val="22"/>
        </w:rPr>
        <w:t>as pruebas obtenidas durante la etapa</w:t>
      </w:r>
      <w:r w:rsidRPr="006F6A74">
        <w:rPr>
          <w:szCs w:val="22"/>
        </w:rPr>
        <w:t xml:space="preserve"> de indagación Prelimin</w:t>
      </w:r>
      <w:r w:rsidR="006E0836" w:rsidRPr="006F6A74">
        <w:rPr>
          <w:szCs w:val="22"/>
        </w:rPr>
        <w:t>ar</w:t>
      </w:r>
      <w:r w:rsidRPr="006F6A74">
        <w:rPr>
          <w:szCs w:val="22"/>
        </w:rPr>
        <w:t xml:space="preserve">, </w:t>
      </w:r>
    </w:p>
    <w:p w:rsidR="00CE31C8" w:rsidRDefault="00CE31C8" w:rsidP="00547629">
      <w:pPr>
        <w:rPr>
          <w:szCs w:val="22"/>
        </w:rPr>
      </w:pPr>
    </w:p>
    <w:p w:rsidR="00CE31C8" w:rsidRDefault="00CE31C8" w:rsidP="00547629">
      <w:pPr>
        <w:rPr>
          <w:szCs w:val="22"/>
          <w:highlight w:val="yellow"/>
        </w:rPr>
      </w:pPr>
    </w:p>
    <w:p w:rsidR="00205749" w:rsidRPr="00DC2E79" w:rsidRDefault="00205749" w:rsidP="00547629">
      <w:pPr>
        <w:rPr>
          <w:rFonts w:cs="Arial"/>
          <w:szCs w:val="22"/>
          <w:highlight w:val="yellow"/>
          <w:lang w:val="es-CO"/>
        </w:rPr>
      </w:pPr>
    </w:p>
    <w:p w:rsidR="007A3B1B" w:rsidRPr="00DC2E79" w:rsidRDefault="007A3B1B" w:rsidP="00547629">
      <w:pPr>
        <w:rPr>
          <w:rFonts w:cs="Arial"/>
          <w:szCs w:val="22"/>
          <w:lang w:val="es-MX"/>
        </w:rPr>
      </w:pPr>
      <w:r w:rsidRPr="00DC2E79">
        <w:rPr>
          <w:rFonts w:cs="Arial"/>
          <w:szCs w:val="22"/>
          <w:lang w:val="es-MX"/>
        </w:rPr>
        <w:t xml:space="preserve">En mérito de lo expuesto, el Director Administrativo de la Oficina de Control Interno Disciplinario del Municipio, en uso de las atribuciones legales </w:t>
      </w:r>
      <w:r w:rsidRPr="00DC2E79">
        <w:rPr>
          <w:rFonts w:cs="Arial"/>
          <w:szCs w:val="22"/>
        </w:rPr>
        <w:t>y en especial las consagradas en los artículos 2, 83, y 93 de la Ley 1952 de 2019 (Código General Disciplinario) modificada por la Ley 2094 de 2021,</w:t>
      </w:r>
      <w:r w:rsidRPr="00DC2E79">
        <w:rPr>
          <w:rFonts w:cs="Arial"/>
          <w:szCs w:val="22"/>
          <w:lang w:val="es-MX"/>
        </w:rPr>
        <w:t xml:space="preserve"> </w:t>
      </w:r>
    </w:p>
    <w:p w:rsidR="00205749" w:rsidRPr="00DC2E79" w:rsidRDefault="00205749" w:rsidP="00547629">
      <w:pPr>
        <w:pStyle w:val="Ttulo3"/>
        <w:numPr>
          <w:ilvl w:val="0"/>
          <w:numId w:val="0"/>
        </w:numPr>
        <w:jc w:val="center"/>
        <w:rPr>
          <w:rFonts w:ascii="Century Gothic" w:hAnsi="Century Gothic" w:cs="Arial"/>
          <w:b w:val="0"/>
          <w:sz w:val="22"/>
          <w:szCs w:val="22"/>
        </w:rPr>
      </w:pPr>
      <w:r w:rsidRPr="00DC2E79">
        <w:rPr>
          <w:rFonts w:ascii="Century Gothic" w:hAnsi="Century Gothic" w:cs="Arial"/>
          <w:sz w:val="22"/>
          <w:szCs w:val="22"/>
        </w:rPr>
        <w:lastRenderedPageBreak/>
        <w:t>RESUELVE</w:t>
      </w:r>
    </w:p>
    <w:p w:rsidR="00205749" w:rsidRPr="00DC2E79" w:rsidRDefault="00205749" w:rsidP="00547629">
      <w:pPr>
        <w:rPr>
          <w:rFonts w:cs="Arial"/>
          <w:szCs w:val="22"/>
          <w:highlight w:val="yellow"/>
          <w:lang w:val="es-MX"/>
        </w:rPr>
      </w:pPr>
    </w:p>
    <w:p w:rsidR="00205749" w:rsidRPr="00F96AE4" w:rsidRDefault="00205749" w:rsidP="00547629">
      <w:pPr>
        <w:rPr>
          <w:szCs w:val="22"/>
        </w:rPr>
      </w:pPr>
      <w:r w:rsidRPr="00F96AE4">
        <w:rPr>
          <w:rFonts w:cs="Arial"/>
          <w:b/>
          <w:szCs w:val="22"/>
          <w:lang w:val="es-MX"/>
        </w:rPr>
        <w:t>PRIMERO:</w:t>
      </w:r>
      <w:r w:rsidRPr="00F96AE4">
        <w:rPr>
          <w:rFonts w:cs="Arial"/>
          <w:szCs w:val="22"/>
          <w:lang w:val="es-MX"/>
        </w:rPr>
        <w:t xml:space="preserve"> </w:t>
      </w:r>
      <w:r w:rsidR="007A3B1B" w:rsidRPr="00F96AE4">
        <w:rPr>
          <w:szCs w:val="22"/>
        </w:rPr>
        <w:t>Ordenar la terminación de la actuación y en consecuencia disponer el archivo del proceso No.,</w:t>
      </w:r>
      <w:r w:rsidR="007A3B1B" w:rsidRPr="00F96AE4">
        <w:rPr>
          <w:b/>
          <w:szCs w:val="22"/>
        </w:rPr>
        <w:t xml:space="preserve"> </w:t>
      </w:r>
      <w:r w:rsidR="0045080C" w:rsidRPr="00F96AE4">
        <w:rPr>
          <w:szCs w:val="22"/>
        </w:rPr>
        <w:t>en atención a lo expuesto en la parte motiva de esta providencia.</w:t>
      </w:r>
    </w:p>
    <w:p w:rsidR="0045080C" w:rsidRPr="00F96AE4" w:rsidRDefault="0045080C" w:rsidP="00547629">
      <w:pPr>
        <w:rPr>
          <w:rFonts w:cs="Arial"/>
          <w:b/>
          <w:szCs w:val="22"/>
          <w:lang w:val="es-MX"/>
        </w:rPr>
      </w:pPr>
    </w:p>
    <w:p w:rsidR="00881F3E" w:rsidRPr="00F96AE4" w:rsidRDefault="00205749" w:rsidP="00547629">
      <w:pPr>
        <w:rPr>
          <w:rFonts w:cs="Arial"/>
          <w:sz w:val="24"/>
          <w:lang w:val="es-CO"/>
        </w:rPr>
      </w:pPr>
      <w:r w:rsidRPr="00F96AE4">
        <w:rPr>
          <w:rFonts w:cs="Arial"/>
          <w:b/>
          <w:szCs w:val="22"/>
          <w:lang w:val="es-MX"/>
        </w:rPr>
        <w:t>SEGUNDO:</w:t>
      </w:r>
      <w:r w:rsidRPr="00F96AE4">
        <w:rPr>
          <w:rFonts w:cs="Arial"/>
          <w:szCs w:val="22"/>
          <w:lang w:val="es-MX"/>
        </w:rPr>
        <w:t xml:space="preserve"> </w:t>
      </w:r>
      <w:r w:rsidR="0045080C" w:rsidRPr="00F96AE4">
        <w:rPr>
          <w:rFonts w:cs="Arial"/>
          <w:szCs w:val="22"/>
        </w:rPr>
        <w:t>Sin lugar a comunicar la presente decisión a los quejosos por haber sido iniciada la Investigación Disciplinaria por informe de servidor público.</w:t>
      </w:r>
    </w:p>
    <w:p w:rsidR="00205749" w:rsidRPr="00F96AE4" w:rsidRDefault="00205749" w:rsidP="00547629">
      <w:pPr>
        <w:rPr>
          <w:rFonts w:cs="Arial"/>
          <w:szCs w:val="22"/>
          <w:lang w:val="es-MX"/>
        </w:rPr>
      </w:pPr>
    </w:p>
    <w:p w:rsidR="007A3B1B" w:rsidRPr="00F96AE4" w:rsidRDefault="007A3B1B" w:rsidP="00547629">
      <w:pPr>
        <w:rPr>
          <w:rFonts w:cs="Arial"/>
          <w:sz w:val="21"/>
          <w:szCs w:val="21"/>
          <w:lang w:val="es-MX"/>
        </w:rPr>
      </w:pPr>
      <w:r w:rsidRPr="00F96AE4">
        <w:rPr>
          <w:rFonts w:cs="Arial"/>
          <w:b/>
          <w:szCs w:val="22"/>
          <w:lang w:val="es-MX"/>
        </w:rPr>
        <w:t xml:space="preserve">TERCERO: </w:t>
      </w:r>
      <w:r w:rsidR="0045080C" w:rsidRPr="00F96AE4">
        <w:rPr>
          <w:rFonts w:cs="Arial"/>
          <w:szCs w:val="22"/>
          <w:lang w:val="es-CO"/>
        </w:rPr>
        <w:t>Este archivo no hace tránsito a cosa juzgada material de acuerdo con el parágrafo único del artículo 208 de la Ley 1952 de 2019 modificado por la Ley 2094 de 2021.</w:t>
      </w:r>
    </w:p>
    <w:p w:rsidR="007A3B1B" w:rsidRPr="00F96AE4" w:rsidRDefault="007A3B1B" w:rsidP="00547629">
      <w:pPr>
        <w:rPr>
          <w:rFonts w:cs="Arial"/>
          <w:szCs w:val="22"/>
          <w:lang w:val="es-MX"/>
        </w:rPr>
      </w:pPr>
    </w:p>
    <w:p w:rsidR="007A3B1B" w:rsidRPr="00F96AE4" w:rsidRDefault="007A3B1B" w:rsidP="00547629">
      <w:pPr>
        <w:rPr>
          <w:rFonts w:cs="Arial"/>
          <w:szCs w:val="22"/>
          <w:lang w:val="es-MX"/>
        </w:rPr>
      </w:pPr>
      <w:r w:rsidRPr="00F96AE4">
        <w:rPr>
          <w:rFonts w:cs="Arial"/>
          <w:b/>
          <w:bCs/>
          <w:szCs w:val="22"/>
          <w:lang w:val="es-CO"/>
        </w:rPr>
        <w:t xml:space="preserve">CUARTO: </w:t>
      </w:r>
      <w:r w:rsidR="0045080C" w:rsidRPr="00F96AE4">
        <w:rPr>
          <w:rFonts w:cs="Arial"/>
          <w:szCs w:val="22"/>
          <w:lang w:val="es-MX"/>
        </w:rPr>
        <w:t xml:space="preserve">Realícese la respectiva </w:t>
      </w:r>
      <w:proofErr w:type="spellStart"/>
      <w:r w:rsidR="0045080C" w:rsidRPr="00F96AE4">
        <w:rPr>
          <w:rFonts w:cs="Arial"/>
          <w:szCs w:val="22"/>
          <w:lang w:val="es-MX"/>
        </w:rPr>
        <w:t>desanotación</w:t>
      </w:r>
      <w:proofErr w:type="spellEnd"/>
      <w:r w:rsidR="0045080C" w:rsidRPr="00F96AE4">
        <w:rPr>
          <w:rFonts w:cs="Arial"/>
          <w:szCs w:val="22"/>
          <w:lang w:val="es-MX"/>
        </w:rPr>
        <w:t xml:space="preserve"> del libro </w:t>
      </w:r>
      <w:proofErr w:type="spellStart"/>
      <w:r w:rsidR="0045080C" w:rsidRPr="00F96AE4">
        <w:rPr>
          <w:rFonts w:cs="Arial"/>
          <w:szCs w:val="22"/>
          <w:lang w:val="es-MX"/>
        </w:rPr>
        <w:t>radicador</w:t>
      </w:r>
      <w:proofErr w:type="spellEnd"/>
      <w:r w:rsidR="0045080C" w:rsidRPr="00F96AE4">
        <w:rPr>
          <w:rFonts w:cs="Arial"/>
          <w:szCs w:val="22"/>
          <w:lang w:val="es-MX"/>
        </w:rPr>
        <w:t xml:space="preserve"> de expedientes.</w:t>
      </w:r>
    </w:p>
    <w:p w:rsidR="007A3B1B" w:rsidRPr="00F96AE4" w:rsidRDefault="007A3B1B" w:rsidP="00547629">
      <w:pPr>
        <w:rPr>
          <w:rFonts w:cs="Arial"/>
          <w:b/>
          <w:szCs w:val="22"/>
          <w:lang w:val="es-MX"/>
        </w:rPr>
      </w:pPr>
    </w:p>
    <w:p w:rsidR="003F084D" w:rsidRPr="00DC2E79" w:rsidRDefault="003F084D" w:rsidP="00547629">
      <w:pPr>
        <w:rPr>
          <w:szCs w:val="22"/>
          <w:highlight w:val="yellow"/>
        </w:rPr>
      </w:pPr>
    </w:p>
    <w:bookmarkEnd w:id="0"/>
    <w:bookmarkEnd w:id="1"/>
    <w:p w:rsidR="00881F3E" w:rsidRPr="00DC2E79" w:rsidRDefault="00881F3E" w:rsidP="00547629">
      <w:pPr>
        <w:jc w:val="center"/>
        <w:rPr>
          <w:rFonts w:cs="Arial"/>
          <w:b/>
          <w:sz w:val="24"/>
          <w:lang w:val="es-MX"/>
        </w:rPr>
      </w:pPr>
    </w:p>
    <w:p w:rsidR="00881F3E" w:rsidRPr="00DC2E79" w:rsidRDefault="00881F3E" w:rsidP="00881F3E">
      <w:pPr>
        <w:jc w:val="center"/>
        <w:rPr>
          <w:rFonts w:cs="Arial"/>
          <w:b/>
          <w:sz w:val="24"/>
          <w:lang w:val="es-MX"/>
        </w:rPr>
      </w:pPr>
      <w:r w:rsidRPr="00DC2E79">
        <w:rPr>
          <w:rFonts w:cs="Arial"/>
          <w:b/>
          <w:sz w:val="24"/>
          <w:lang w:val="es-MX"/>
        </w:rPr>
        <w:t>NOTIFÍQUESE Y CÚMPLASE</w:t>
      </w:r>
    </w:p>
    <w:p w:rsidR="00881F3E" w:rsidRPr="00DC2E79" w:rsidRDefault="00881F3E" w:rsidP="00881F3E">
      <w:pPr>
        <w:rPr>
          <w:sz w:val="24"/>
        </w:rPr>
      </w:pPr>
    </w:p>
    <w:p w:rsidR="00881F3E" w:rsidRPr="00DC2E79" w:rsidRDefault="00881F3E" w:rsidP="00881F3E">
      <w:pPr>
        <w:rPr>
          <w:sz w:val="24"/>
        </w:rPr>
      </w:pPr>
    </w:p>
    <w:p w:rsidR="00881F3E" w:rsidRPr="00881F3E" w:rsidRDefault="00881F3E" w:rsidP="00881F3E">
      <w:pPr>
        <w:jc w:val="center"/>
        <w:rPr>
          <w:sz w:val="24"/>
          <w:lang w:val="es-CO"/>
        </w:rPr>
      </w:pPr>
      <w:r w:rsidRPr="00DC2E79">
        <w:rPr>
          <w:sz w:val="24"/>
          <w:lang w:val="es-CO"/>
        </w:rPr>
        <w:t>Director Administrativo de Control Interno Disciplinario</w:t>
      </w:r>
      <w:r w:rsidR="00CE31C8">
        <w:rPr>
          <w:sz w:val="24"/>
          <w:lang w:val="es-CO"/>
        </w:rPr>
        <w:t xml:space="preserve"> - Instructor</w:t>
      </w:r>
    </w:p>
    <w:p w:rsidR="00881F3E" w:rsidRPr="00881F3E" w:rsidRDefault="00881F3E" w:rsidP="00881F3E">
      <w:pPr>
        <w:contextualSpacing/>
        <w:rPr>
          <w:sz w:val="24"/>
        </w:rPr>
      </w:pPr>
    </w:p>
    <w:p w:rsidR="00881F3E" w:rsidRPr="00881F3E" w:rsidRDefault="00881F3E" w:rsidP="00881F3E">
      <w:pPr>
        <w:contextualSpacing/>
        <w:rPr>
          <w:sz w:val="18"/>
          <w:szCs w:val="18"/>
        </w:rPr>
      </w:pPr>
    </w:p>
    <w:p w:rsidR="00881F3E" w:rsidRPr="00881F3E" w:rsidRDefault="00881F3E" w:rsidP="00881F3E">
      <w:pPr>
        <w:contextualSpacing/>
        <w:rPr>
          <w:sz w:val="18"/>
          <w:szCs w:val="18"/>
        </w:rPr>
      </w:pPr>
    </w:p>
    <w:p w:rsidR="00881F3E" w:rsidRPr="00881F3E" w:rsidRDefault="00881F3E" w:rsidP="00881F3E">
      <w:pPr>
        <w:contextualSpacing/>
        <w:rPr>
          <w:sz w:val="18"/>
          <w:szCs w:val="18"/>
        </w:rPr>
      </w:pPr>
      <w:r w:rsidRPr="00881F3E">
        <w:rPr>
          <w:sz w:val="18"/>
          <w:szCs w:val="18"/>
        </w:rPr>
        <w:t xml:space="preserve">Sustanció:      </w:t>
      </w:r>
    </w:p>
    <w:p w:rsidR="00881F3E" w:rsidRPr="00881F3E" w:rsidRDefault="00881F3E" w:rsidP="00881F3E">
      <w:pPr>
        <w:contextualSpacing/>
        <w:rPr>
          <w:rFonts w:cs="Arial"/>
          <w:sz w:val="18"/>
          <w:szCs w:val="18"/>
        </w:rPr>
      </w:pPr>
      <w:r w:rsidRPr="00881F3E">
        <w:rPr>
          <w:sz w:val="18"/>
          <w:szCs w:val="18"/>
        </w:rPr>
        <w:tab/>
        <w:t xml:space="preserve">          Profesional Universitario</w:t>
      </w:r>
      <w:r w:rsidRPr="00881F3E">
        <w:rPr>
          <w:rFonts w:cs="Arial"/>
          <w:sz w:val="18"/>
          <w:szCs w:val="18"/>
        </w:rPr>
        <w:t xml:space="preserve">         </w:t>
      </w:r>
    </w:p>
    <w:p w:rsidR="00205749" w:rsidRDefault="00205749" w:rsidP="00881F3E">
      <w:pPr>
        <w:pStyle w:val="Ttulo2"/>
        <w:rPr>
          <w:rFonts w:cs="Arial"/>
        </w:rPr>
      </w:pPr>
    </w:p>
    <w:p w:rsidR="00DB4A7F" w:rsidRDefault="00DB4A7F" w:rsidP="00DB4A7F"/>
    <w:p w:rsidR="00DB4A7F" w:rsidRPr="00DB4A7F" w:rsidRDefault="00DB4A7F" w:rsidP="00DB4A7F">
      <w:bookmarkStart w:id="2" w:name="_GoBack"/>
      <w:bookmarkEnd w:id="2"/>
    </w:p>
    <w:sectPr w:rsidR="00DB4A7F" w:rsidRPr="00DB4A7F" w:rsidSect="00CF4541">
      <w:headerReference w:type="default" r:id="rId7"/>
      <w:pgSz w:w="12242" w:h="18722" w:code="5"/>
      <w:pgMar w:top="1418" w:right="1701" w:bottom="2268" w:left="1701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03" w:rsidRDefault="00BA3303">
      <w:r>
        <w:separator/>
      </w:r>
    </w:p>
  </w:endnote>
  <w:endnote w:type="continuationSeparator" w:id="0">
    <w:p w:rsidR="00BA3303" w:rsidRDefault="00BA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03" w:rsidRDefault="00BA3303">
      <w:r>
        <w:separator/>
      </w:r>
    </w:p>
  </w:footnote>
  <w:footnote w:type="continuationSeparator" w:id="0">
    <w:p w:rsidR="00BA3303" w:rsidRDefault="00BA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DB5C17">
      <w:trPr>
        <w:trHeight w:hRule="exact" w:val="569"/>
      </w:trPr>
      <w:tc>
        <w:tcPr>
          <w:tcW w:w="2153" w:type="dxa"/>
          <w:vMerge w:val="restart"/>
        </w:tcPr>
        <w:p w:rsidR="00DB5C17" w:rsidRDefault="00DB5C17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3810" b="635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DB5C17" w:rsidRPr="007E4C2E" w:rsidRDefault="00DB5C17" w:rsidP="00CE31C8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PROCESO </w:t>
          </w:r>
          <w:r w:rsidR="00104F2A">
            <w:rPr>
              <w:rFonts w:cs="Arial"/>
              <w:b/>
              <w:bCs/>
              <w:sz w:val="20"/>
              <w:szCs w:val="20"/>
            </w:rPr>
            <w:t>CONTR</w:t>
          </w:r>
          <w:r w:rsidR="00CE31C8">
            <w:rPr>
              <w:rFonts w:cs="Arial"/>
              <w:b/>
              <w:bCs/>
              <w:sz w:val="20"/>
              <w:szCs w:val="20"/>
            </w:rPr>
            <w:t>OL INTERNO DISCIPLINARIO</w:t>
          </w:r>
        </w:p>
      </w:tc>
    </w:tr>
    <w:tr w:rsidR="00DB5C17">
      <w:trPr>
        <w:trHeight w:hRule="exact" w:val="569"/>
      </w:trPr>
      <w:tc>
        <w:tcPr>
          <w:tcW w:w="2153" w:type="dxa"/>
          <w:vMerge/>
        </w:tcPr>
        <w:p w:rsidR="00DB5C17" w:rsidRDefault="00DB5C17" w:rsidP="004F520B"/>
      </w:tc>
      <w:tc>
        <w:tcPr>
          <w:tcW w:w="7325" w:type="dxa"/>
          <w:gridSpan w:val="4"/>
        </w:tcPr>
        <w:p w:rsidR="00DB5C17" w:rsidRPr="007E4C2E" w:rsidRDefault="00DB5C17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DB5C17" w:rsidRPr="00992F9A" w:rsidRDefault="00DB5C17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DB5C17" w:rsidRPr="007E4C2E" w:rsidRDefault="00DB5C17" w:rsidP="00256EDE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AUTO DE ARCHIVO DE INDAGACION PRELIMINAR</w:t>
          </w:r>
        </w:p>
      </w:tc>
    </w:tr>
    <w:tr w:rsidR="00DB5C17">
      <w:trPr>
        <w:trHeight w:hRule="exact" w:val="567"/>
      </w:trPr>
      <w:tc>
        <w:tcPr>
          <w:tcW w:w="2153" w:type="dxa"/>
          <w:vMerge/>
        </w:tcPr>
        <w:p w:rsidR="00DB5C17" w:rsidRDefault="00DB5C17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DB5C17" w:rsidRPr="007E4C2E" w:rsidRDefault="00DB4A7F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DB5C17" w:rsidRPr="007E4C2E" w:rsidRDefault="00DB5C17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B5C17" w:rsidRPr="007E4C2E" w:rsidRDefault="00DB4A7F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DB5C17" w:rsidRPr="007E4C2E" w:rsidRDefault="00DB5C17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DB5C17" w:rsidRPr="007E4C2E" w:rsidRDefault="00DB5C17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B5C17" w:rsidRPr="007E4C2E" w:rsidRDefault="00DB4A7F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DB5C17" w:rsidRPr="007E4C2E" w:rsidRDefault="00DB5C17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DB5C17" w:rsidRPr="007E4C2E" w:rsidRDefault="00DB5C17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B5C17" w:rsidRPr="007E4C2E" w:rsidRDefault="00DB4A7F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CID-F-019</w:t>
          </w:r>
        </w:p>
      </w:tc>
      <w:tc>
        <w:tcPr>
          <w:tcW w:w="1733" w:type="dxa"/>
          <w:vAlign w:val="center"/>
        </w:tcPr>
        <w:p w:rsidR="00DB5C17" w:rsidRPr="007E4C2E" w:rsidRDefault="00DB4A7F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DB5C17" w:rsidRPr="007E4C2E" w:rsidRDefault="00DB4A7F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DB4A7F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DB4A7F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64E62" w:rsidRPr="00764E62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DB4A7F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DB4A7F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64E62" w:rsidRPr="00764E62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DB4A7F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DB5C17" w:rsidRDefault="00DB5C17" w:rsidP="00C73A63">
    <w:pPr>
      <w:pStyle w:val="Encabezado"/>
      <w:spacing w:line="276" w:lineRule="auto"/>
    </w:pPr>
  </w:p>
  <w:p w:rsidR="00DB5C17" w:rsidRDefault="00DB5C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324"/>
    <w:multiLevelType w:val="hybridMultilevel"/>
    <w:tmpl w:val="C5920486"/>
    <w:lvl w:ilvl="0" w:tplc="D286F68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D300B"/>
    <w:multiLevelType w:val="hybridMultilevel"/>
    <w:tmpl w:val="F3EE7476"/>
    <w:lvl w:ilvl="0" w:tplc="A0FEBA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E33D7"/>
    <w:multiLevelType w:val="hybridMultilevel"/>
    <w:tmpl w:val="DBBA24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C07C54"/>
    <w:multiLevelType w:val="hybridMultilevel"/>
    <w:tmpl w:val="0656520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0BF0030"/>
    <w:multiLevelType w:val="hybridMultilevel"/>
    <w:tmpl w:val="FCBA040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>
    <w:nsid w:val="256664D8"/>
    <w:multiLevelType w:val="hybridMultilevel"/>
    <w:tmpl w:val="7602A384"/>
    <w:lvl w:ilvl="0" w:tplc="0E14622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F4855"/>
    <w:multiLevelType w:val="hybridMultilevel"/>
    <w:tmpl w:val="2822193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1C37"/>
    <w:multiLevelType w:val="hybridMultilevel"/>
    <w:tmpl w:val="8BA4A8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2E29AF"/>
    <w:multiLevelType w:val="hybridMultilevel"/>
    <w:tmpl w:val="7FF2E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9048D"/>
    <w:multiLevelType w:val="hybridMultilevel"/>
    <w:tmpl w:val="5D6C55E8"/>
    <w:lvl w:ilvl="0" w:tplc="1A2437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B8050B"/>
    <w:multiLevelType w:val="hybridMultilevel"/>
    <w:tmpl w:val="1050324E"/>
    <w:lvl w:ilvl="0" w:tplc="9DE6003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32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2519F"/>
    <w:multiLevelType w:val="hybridMultilevel"/>
    <w:tmpl w:val="65365E9A"/>
    <w:lvl w:ilvl="0" w:tplc="AEB4B43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AF07DB"/>
    <w:multiLevelType w:val="hybridMultilevel"/>
    <w:tmpl w:val="2BEA391A"/>
    <w:lvl w:ilvl="0" w:tplc="54B4CC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4376EA"/>
    <w:multiLevelType w:val="hybridMultilevel"/>
    <w:tmpl w:val="931059DA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40"/>
  </w:num>
  <w:num w:numId="6">
    <w:abstractNumId w:val="48"/>
  </w:num>
  <w:num w:numId="7">
    <w:abstractNumId w:val="26"/>
  </w:num>
  <w:num w:numId="8">
    <w:abstractNumId w:val="35"/>
  </w:num>
  <w:num w:numId="9">
    <w:abstractNumId w:val="24"/>
  </w:num>
  <w:num w:numId="10">
    <w:abstractNumId w:val="21"/>
  </w:num>
  <w:num w:numId="11">
    <w:abstractNumId w:val="19"/>
  </w:num>
  <w:num w:numId="12">
    <w:abstractNumId w:val="29"/>
  </w:num>
  <w:num w:numId="13">
    <w:abstractNumId w:val="12"/>
  </w:num>
  <w:num w:numId="14">
    <w:abstractNumId w:val="31"/>
  </w:num>
  <w:num w:numId="15">
    <w:abstractNumId w:val="6"/>
  </w:num>
  <w:num w:numId="16">
    <w:abstractNumId w:val="37"/>
  </w:num>
  <w:num w:numId="17">
    <w:abstractNumId w:val="36"/>
  </w:num>
  <w:num w:numId="18">
    <w:abstractNumId w:val="1"/>
  </w:num>
  <w:num w:numId="19">
    <w:abstractNumId w:val="47"/>
  </w:num>
  <w:num w:numId="20">
    <w:abstractNumId w:val="16"/>
  </w:num>
  <w:num w:numId="21">
    <w:abstractNumId w:val="22"/>
  </w:num>
  <w:num w:numId="22">
    <w:abstractNumId w:val="41"/>
  </w:num>
  <w:num w:numId="23">
    <w:abstractNumId w:val="20"/>
  </w:num>
  <w:num w:numId="24">
    <w:abstractNumId w:val="9"/>
  </w:num>
  <w:num w:numId="25">
    <w:abstractNumId w:val="44"/>
  </w:num>
  <w:num w:numId="26">
    <w:abstractNumId w:val="45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39"/>
  </w:num>
  <w:num w:numId="32">
    <w:abstractNumId w:val="43"/>
  </w:num>
  <w:num w:numId="33">
    <w:abstractNumId w:val="10"/>
  </w:num>
  <w:num w:numId="34">
    <w:abstractNumId w:val="38"/>
  </w:num>
  <w:num w:numId="35">
    <w:abstractNumId w:val="42"/>
  </w:num>
  <w:num w:numId="36">
    <w:abstractNumId w:val="13"/>
  </w:num>
  <w:num w:numId="37">
    <w:abstractNumId w:val="14"/>
  </w:num>
  <w:num w:numId="38">
    <w:abstractNumId w:val="27"/>
  </w:num>
  <w:num w:numId="39">
    <w:abstractNumId w:val="46"/>
  </w:num>
  <w:num w:numId="40">
    <w:abstractNumId w:val="0"/>
  </w:num>
  <w:num w:numId="41">
    <w:abstractNumId w:val="28"/>
  </w:num>
  <w:num w:numId="42">
    <w:abstractNumId w:val="5"/>
  </w:num>
  <w:num w:numId="43">
    <w:abstractNumId w:val="17"/>
  </w:num>
  <w:num w:numId="44">
    <w:abstractNumId w:val="23"/>
  </w:num>
  <w:num w:numId="45">
    <w:abstractNumId w:val="34"/>
  </w:num>
  <w:num w:numId="46">
    <w:abstractNumId w:val="7"/>
  </w:num>
  <w:num w:numId="47">
    <w:abstractNumId w:val="30"/>
  </w:num>
  <w:num w:numId="48">
    <w:abstractNumId w:val="3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07085"/>
    <w:rsid w:val="0001669F"/>
    <w:rsid w:val="000264B0"/>
    <w:rsid w:val="00026D34"/>
    <w:rsid w:val="00030AB8"/>
    <w:rsid w:val="0003154C"/>
    <w:rsid w:val="000334BE"/>
    <w:rsid w:val="00041BFC"/>
    <w:rsid w:val="0005775F"/>
    <w:rsid w:val="00065E62"/>
    <w:rsid w:val="000678C7"/>
    <w:rsid w:val="000759E3"/>
    <w:rsid w:val="00076927"/>
    <w:rsid w:val="00083468"/>
    <w:rsid w:val="0008528F"/>
    <w:rsid w:val="00091092"/>
    <w:rsid w:val="0009130C"/>
    <w:rsid w:val="000942CC"/>
    <w:rsid w:val="00094FF4"/>
    <w:rsid w:val="000975D3"/>
    <w:rsid w:val="000A004B"/>
    <w:rsid w:val="000A2483"/>
    <w:rsid w:val="000A2A32"/>
    <w:rsid w:val="000A724A"/>
    <w:rsid w:val="000A767A"/>
    <w:rsid w:val="000B0360"/>
    <w:rsid w:val="000B16A3"/>
    <w:rsid w:val="000B4F9F"/>
    <w:rsid w:val="000C2191"/>
    <w:rsid w:val="000C2E94"/>
    <w:rsid w:val="000C2FF2"/>
    <w:rsid w:val="000C5CF2"/>
    <w:rsid w:val="000C7AD6"/>
    <w:rsid w:val="000D6CDA"/>
    <w:rsid w:val="000E1BDC"/>
    <w:rsid w:val="000E2C2F"/>
    <w:rsid w:val="000E38E5"/>
    <w:rsid w:val="000F02A1"/>
    <w:rsid w:val="000F087C"/>
    <w:rsid w:val="000F0A7A"/>
    <w:rsid w:val="000F4F36"/>
    <w:rsid w:val="000F6E70"/>
    <w:rsid w:val="00104F2A"/>
    <w:rsid w:val="0010520A"/>
    <w:rsid w:val="001110A4"/>
    <w:rsid w:val="001151A3"/>
    <w:rsid w:val="00116EFE"/>
    <w:rsid w:val="001246D4"/>
    <w:rsid w:val="00125E77"/>
    <w:rsid w:val="00127116"/>
    <w:rsid w:val="00140F70"/>
    <w:rsid w:val="0014475D"/>
    <w:rsid w:val="00151394"/>
    <w:rsid w:val="001517FB"/>
    <w:rsid w:val="00153AAD"/>
    <w:rsid w:val="00153AD6"/>
    <w:rsid w:val="0016091D"/>
    <w:rsid w:val="00164068"/>
    <w:rsid w:val="00166624"/>
    <w:rsid w:val="00174F83"/>
    <w:rsid w:val="00177756"/>
    <w:rsid w:val="00180680"/>
    <w:rsid w:val="00181448"/>
    <w:rsid w:val="001857F2"/>
    <w:rsid w:val="0019101C"/>
    <w:rsid w:val="001964F7"/>
    <w:rsid w:val="00197CA9"/>
    <w:rsid w:val="001A2299"/>
    <w:rsid w:val="001A2E2A"/>
    <w:rsid w:val="001A6D5B"/>
    <w:rsid w:val="001B05DC"/>
    <w:rsid w:val="001B3373"/>
    <w:rsid w:val="001B3502"/>
    <w:rsid w:val="001B4908"/>
    <w:rsid w:val="001C1231"/>
    <w:rsid w:val="001C6213"/>
    <w:rsid w:val="001C6A81"/>
    <w:rsid w:val="001D07ED"/>
    <w:rsid w:val="001D2959"/>
    <w:rsid w:val="001D4D95"/>
    <w:rsid w:val="001E506C"/>
    <w:rsid w:val="001E79FB"/>
    <w:rsid w:val="001F0965"/>
    <w:rsid w:val="001F1092"/>
    <w:rsid w:val="001F2B8C"/>
    <w:rsid w:val="00200447"/>
    <w:rsid w:val="00202C69"/>
    <w:rsid w:val="00204397"/>
    <w:rsid w:val="00205749"/>
    <w:rsid w:val="00210148"/>
    <w:rsid w:val="0023517C"/>
    <w:rsid w:val="002379E4"/>
    <w:rsid w:val="00237DE5"/>
    <w:rsid w:val="00243926"/>
    <w:rsid w:val="00245571"/>
    <w:rsid w:val="00247836"/>
    <w:rsid w:val="00250434"/>
    <w:rsid w:val="002509D6"/>
    <w:rsid w:val="00250D7D"/>
    <w:rsid w:val="00256D9D"/>
    <w:rsid w:val="00256EDE"/>
    <w:rsid w:val="00263301"/>
    <w:rsid w:val="00264F36"/>
    <w:rsid w:val="00267CFA"/>
    <w:rsid w:val="002711F8"/>
    <w:rsid w:val="00272007"/>
    <w:rsid w:val="00274AB9"/>
    <w:rsid w:val="00274CD3"/>
    <w:rsid w:val="00274F3B"/>
    <w:rsid w:val="002772C4"/>
    <w:rsid w:val="00277B09"/>
    <w:rsid w:val="002839BD"/>
    <w:rsid w:val="00283DF3"/>
    <w:rsid w:val="00283FD0"/>
    <w:rsid w:val="002914D6"/>
    <w:rsid w:val="0029176B"/>
    <w:rsid w:val="00291D5D"/>
    <w:rsid w:val="002949A2"/>
    <w:rsid w:val="002A554C"/>
    <w:rsid w:val="002A5CD8"/>
    <w:rsid w:val="002B2550"/>
    <w:rsid w:val="002B2A2D"/>
    <w:rsid w:val="002C6CC3"/>
    <w:rsid w:val="002D581E"/>
    <w:rsid w:val="002E1EAD"/>
    <w:rsid w:val="002E22FA"/>
    <w:rsid w:val="002E390F"/>
    <w:rsid w:val="002E5F3C"/>
    <w:rsid w:val="002E7ED4"/>
    <w:rsid w:val="00304236"/>
    <w:rsid w:val="00310C2D"/>
    <w:rsid w:val="003148B0"/>
    <w:rsid w:val="0032193B"/>
    <w:rsid w:val="0032256C"/>
    <w:rsid w:val="00323BF3"/>
    <w:rsid w:val="00323FA2"/>
    <w:rsid w:val="00327711"/>
    <w:rsid w:val="00327EF2"/>
    <w:rsid w:val="003314B9"/>
    <w:rsid w:val="00336F1F"/>
    <w:rsid w:val="00341BBB"/>
    <w:rsid w:val="00344C96"/>
    <w:rsid w:val="00353EAB"/>
    <w:rsid w:val="0035403F"/>
    <w:rsid w:val="00355BC4"/>
    <w:rsid w:val="003753A0"/>
    <w:rsid w:val="003856FA"/>
    <w:rsid w:val="003932FA"/>
    <w:rsid w:val="00393F20"/>
    <w:rsid w:val="00395B32"/>
    <w:rsid w:val="00397966"/>
    <w:rsid w:val="003A53C2"/>
    <w:rsid w:val="003A7408"/>
    <w:rsid w:val="003B12A9"/>
    <w:rsid w:val="003B41D6"/>
    <w:rsid w:val="003B50D3"/>
    <w:rsid w:val="003B5EF5"/>
    <w:rsid w:val="003B66BD"/>
    <w:rsid w:val="003C1257"/>
    <w:rsid w:val="003C5331"/>
    <w:rsid w:val="003C539C"/>
    <w:rsid w:val="003D01A7"/>
    <w:rsid w:val="003D0F7D"/>
    <w:rsid w:val="003D3115"/>
    <w:rsid w:val="003E4B26"/>
    <w:rsid w:val="003E62E3"/>
    <w:rsid w:val="003F084D"/>
    <w:rsid w:val="003F3AAD"/>
    <w:rsid w:val="003F61CF"/>
    <w:rsid w:val="00404026"/>
    <w:rsid w:val="00404961"/>
    <w:rsid w:val="00411416"/>
    <w:rsid w:val="0041174B"/>
    <w:rsid w:val="00423954"/>
    <w:rsid w:val="0045080C"/>
    <w:rsid w:val="00451DDD"/>
    <w:rsid w:val="00452E7C"/>
    <w:rsid w:val="00453A0B"/>
    <w:rsid w:val="0046085D"/>
    <w:rsid w:val="004614C6"/>
    <w:rsid w:val="00462E59"/>
    <w:rsid w:val="0046390C"/>
    <w:rsid w:val="00464A5C"/>
    <w:rsid w:val="004772CA"/>
    <w:rsid w:val="00481699"/>
    <w:rsid w:val="004816D0"/>
    <w:rsid w:val="00485A42"/>
    <w:rsid w:val="004863E0"/>
    <w:rsid w:val="004869B4"/>
    <w:rsid w:val="004901A2"/>
    <w:rsid w:val="00490A76"/>
    <w:rsid w:val="00491831"/>
    <w:rsid w:val="0049378D"/>
    <w:rsid w:val="004954FC"/>
    <w:rsid w:val="004A79E8"/>
    <w:rsid w:val="004A7FC6"/>
    <w:rsid w:val="004B0C37"/>
    <w:rsid w:val="004B56B2"/>
    <w:rsid w:val="004B6091"/>
    <w:rsid w:val="004B67B0"/>
    <w:rsid w:val="004B706D"/>
    <w:rsid w:val="004B7DA3"/>
    <w:rsid w:val="004C113C"/>
    <w:rsid w:val="004C3645"/>
    <w:rsid w:val="004C3717"/>
    <w:rsid w:val="004C4EAD"/>
    <w:rsid w:val="004D634D"/>
    <w:rsid w:val="004E197F"/>
    <w:rsid w:val="004E1F01"/>
    <w:rsid w:val="004E23E9"/>
    <w:rsid w:val="004E45D2"/>
    <w:rsid w:val="004F00E3"/>
    <w:rsid w:val="004F520B"/>
    <w:rsid w:val="0050026E"/>
    <w:rsid w:val="005028F8"/>
    <w:rsid w:val="0050509F"/>
    <w:rsid w:val="0050570F"/>
    <w:rsid w:val="00505E9E"/>
    <w:rsid w:val="00512D0C"/>
    <w:rsid w:val="00516E24"/>
    <w:rsid w:val="005229C9"/>
    <w:rsid w:val="00532677"/>
    <w:rsid w:val="005344C5"/>
    <w:rsid w:val="0054477B"/>
    <w:rsid w:val="005450AD"/>
    <w:rsid w:val="005464D6"/>
    <w:rsid w:val="005470BD"/>
    <w:rsid w:val="00547629"/>
    <w:rsid w:val="00552CE9"/>
    <w:rsid w:val="00557B90"/>
    <w:rsid w:val="005654D2"/>
    <w:rsid w:val="00572272"/>
    <w:rsid w:val="0058596E"/>
    <w:rsid w:val="0058756D"/>
    <w:rsid w:val="00587EEB"/>
    <w:rsid w:val="00590057"/>
    <w:rsid w:val="00594A0D"/>
    <w:rsid w:val="005A1467"/>
    <w:rsid w:val="005A48A4"/>
    <w:rsid w:val="005B2993"/>
    <w:rsid w:val="005C1AE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3119"/>
    <w:rsid w:val="005F7C10"/>
    <w:rsid w:val="0060056D"/>
    <w:rsid w:val="006048A9"/>
    <w:rsid w:val="006106FC"/>
    <w:rsid w:val="00611F74"/>
    <w:rsid w:val="0061309E"/>
    <w:rsid w:val="0061475F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47315"/>
    <w:rsid w:val="0065344A"/>
    <w:rsid w:val="00670193"/>
    <w:rsid w:val="0067430D"/>
    <w:rsid w:val="00675365"/>
    <w:rsid w:val="00676C06"/>
    <w:rsid w:val="00680712"/>
    <w:rsid w:val="006823EE"/>
    <w:rsid w:val="00685B49"/>
    <w:rsid w:val="00687242"/>
    <w:rsid w:val="00692959"/>
    <w:rsid w:val="00693486"/>
    <w:rsid w:val="00693D40"/>
    <w:rsid w:val="00693FDA"/>
    <w:rsid w:val="00695516"/>
    <w:rsid w:val="006A35EA"/>
    <w:rsid w:val="006A51FD"/>
    <w:rsid w:val="006A5C67"/>
    <w:rsid w:val="006A6058"/>
    <w:rsid w:val="006A7241"/>
    <w:rsid w:val="006B06B6"/>
    <w:rsid w:val="006B0D43"/>
    <w:rsid w:val="006B4B8E"/>
    <w:rsid w:val="006C568E"/>
    <w:rsid w:val="006C7220"/>
    <w:rsid w:val="006D043F"/>
    <w:rsid w:val="006E0836"/>
    <w:rsid w:val="006E1468"/>
    <w:rsid w:val="006F41E9"/>
    <w:rsid w:val="006F6A74"/>
    <w:rsid w:val="007021E0"/>
    <w:rsid w:val="00712D43"/>
    <w:rsid w:val="00714664"/>
    <w:rsid w:val="00721436"/>
    <w:rsid w:val="00721ECE"/>
    <w:rsid w:val="007229BA"/>
    <w:rsid w:val="0073295F"/>
    <w:rsid w:val="00736BDD"/>
    <w:rsid w:val="00741CAA"/>
    <w:rsid w:val="00743064"/>
    <w:rsid w:val="007505E7"/>
    <w:rsid w:val="007512A4"/>
    <w:rsid w:val="0075366F"/>
    <w:rsid w:val="0076285F"/>
    <w:rsid w:val="00764E62"/>
    <w:rsid w:val="00771C3D"/>
    <w:rsid w:val="0077593F"/>
    <w:rsid w:val="00775DB8"/>
    <w:rsid w:val="00777758"/>
    <w:rsid w:val="00784C68"/>
    <w:rsid w:val="0078546D"/>
    <w:rsid w:val="00786912"/>
    <w:rsid w:val="00794080"/>
    <w:rsid w:val="0079626C"/>
    <w:rsid w:val="0079730B"/>
    <w:rsid w:val="007A24B0"/>
    <w:rsid w:val="007A31B1"/>
    <w:rsid w:val="007A3B1B"/>
    <w:rsid w:val="007A3BFE"/>
    <w:rsid w:val="007B4CC8"/>
    <w:rsid w:val="007B652B"/>
    <w:rsid w:val="007B6612"/>
    <w:rsid w:val="007B765F"/>
    <w:rsid w:val="007B7E9A"/>
    <w:rsid w:val="007C5C11"/>
    <w:rsid w:val="007E071A"/>
    <w:rsid w:val="007E3C15"/>
    <w:rsid w:val="007E4A34"/>
    <w:rsid w:val="007E4C2E"/>
    <w:rsid w:val="008056E8"/>
    <w:rsid w:val="00805F23"/>
    <w:rsid w:val="00810198"/>
    <w:rsid w:val="008157F5"/>
    <w:rsid w:val="008162B8"/>
    <w:rsid w:val="00816EAE"/>
    <w:rsid w:val="008226A1"/>
    <w:rsid w:val="00827C22"/>
    <w:rsid w:val="00830F20"/>
    <w:rsid w:val="008559DB"/>
    <w:rsid w:val="00855CB8"/>
    <w:rsid w:val="008563EA"/>
    <w:rsid w:val="008601D8"/>
    <w:rsid w:val="008744B4"/>
    <w:rsid w:val="0087642C"/>
    <w:rsid w:val="00881F3E"/>
    <w:rsid w:val="0088637D"/>
    <w:rsid w:val="008903CB"/>
    <w:rsid w:val="00890416"/>
    <w:rsid w:val="00890816"/>
    <w:rsid w:val="008915A5"/>
    <w:rsid w:val="00892CF7"/>
    <w:rsid w:val="008937D7"/>
    <w:rsid w:val="008A1667"/>
    <w:rsid w:val="008A5630"/>
    <w:rsid w:val="008A750F"/>
    <w:rsid w:val="008B13B3"/>
    <w:rsid w:val="008B2E6D"/>
    <w:rsid w:val="008B65E7"/>
    <w:rsid w:val="008C13FB"/>
    <w:rsid w:val="008C35AD"/>
    <w:rsid w:val="008D0CCA"/>
    <w:rsid w:val="008E2F20"/>
    <w:rsid w:val="008E47BD"/>
    <w:rsid w:val="008E4F72"/>
    <w:rsid w:val="008E77AC"/>
    <w:rsid w:val="008F3BEE"/>
    <w:rsid w:val="008F71DE"/>
    <w:rsid w:val="00900B45"/>
    <w:rsid w:val="0090115A"/>
    <w:rsid w:val="0091305A"/>
    <w:rsid w:val="0091564C"/>
    <w:rsid w:val="009164A4"/>
    <w:rsid w:val="00916CC5"/>
    <w:rsid w:val="0092344F"/>
    <w:rsid w:val="00930FF5"/>
    <w:rsid w:val="00932528"/>
    <w:rsid w:val="00934896"/>
    <w:rsid w:val="0093615A"/>
    <w:rsid w:val="00937D95"/>
    <w:rsid w:val="00941559"/>
    <w:rsid w:val="00941DF4"/>
    <w:rsid w:val="00950498"/>
    <w:rsid w:val="0095107E"/>
    <w:rsid w:val="0096303B"/>
    <w:rsid w:val="00971329"/>
    <w:rsid w:val="0097189A"/>
    <w:rsid w:val="00985B19"/>
    <w:rsid w:val="009900A4"/>
    <w:rsid w:val="00991D76"/>
    <w:rsid w:val="00992F9A"/>
    <w:rsid w:val="0099306C"/>
    <w:rsid w:val="00993D1D"/>
    <w:rsid w:val="009A3FDF"/>
    <w:rsid w:val="009A7846"/>
    <w:rsid w:val="009B6FDF"/>
    <w:rsid w:val="009C15B1"/>
    <w:rsid w:val="009C497E"/>
    <w:rsid w:val="009C536D"/>
    <w:rsid w:val="009D17B9"/>
    <w:rsid w:val="009D441F"/>
    <w:rsid w:val="009D45DA"/>
    <w:rsid w:val="009D7EA0"/>
    <w:rsid w:val="009E5735"/>
    <w:rsid w:val="009E6B2C"/>
    <w:rsid w:val="009E7404"/>
    <w:rsid w:val="009F3A8F"/>
    <w:rsid w:val="009F6823"/>
    <w:rsid w:val="00A03D93"/>
    <w:rsid w:val="00A22F24"/>
    <w:rsid w:val="00A267E0"/>
    <w:rsid w:val="00A3068F"/>
    <w:rsid w:val="00A337E2"/>
    <w:rsid w:val="00A43817"/>
    <w:rsid w:val="00A528CF"/>
    <w:rsid w:val="00A546E7"/>
    <w:rsid w:val="00A548E7"/>
    <w:rsid w:val="00A55F78"/>
    <w:rsid w:val="00A65EDB"/>
    <w:rsid w:val="00A762F2"/>
    <w:rsid w:val="00A76B86"/>
    <w:rsid w:val="00A8470C"/>
    <w:rsid w:val="00A85F28"/>
    <w:rsid w:val="00A874AB"/>
    <w:rsid w:val="00A90368"/>
    <w:rsid w:val="00A92A09"/>
    <w:rsid w:val="00AA7BFF"/>
    <w:rsid w:val="00AB2D3D"/>
    <w:rsid w:val="00AB2FED"/>
    <w:rsid w:val="00AC02C5"/>
    <w:rsid w:val="00AC3F35"/>
    <w:rsid w:val="00AC4D7F"/>
    <w:rsid w:val="00AD1651"/>
    <w:rsid w:val="00AD17AA"/>
    <w:rsid w:val="00AD1ED0"/>
    <w:rsid w:val="00AD1EF7"/>
    <w:rsid w:val="00AE583E"/>
    <w:rsid w:val="00AE6B86"/>
    <w:rsid w:val="00AF333E"/>
    <w:rsid w:val="00AF4E44"/>
    <w:rsid w:val="00B040D5"/>
    <w:rsid w:val="00B06062"/>
    <w:rsid w:val="00B07D6E"/>
    <w:rsid w:val="00B104BD"/>
    <w:rsid w:val="00B12637"/>
    <w:rsid w:val="00B167EF"/>
    <w:rsid w:val="00B17309"/>
    <w:rsid w:val="00B24B6F"/>
    <w:rsid w:val="00B31E93"/>
    <w:rsid w:val="00B5278F"/>
    <w:rsid w:val="00B54466"/>
    <w:rsid w:val="00B64640"/>
    <w:rsid w:val="00B6487F"/>
    <w:rsid w:val="00B64BCC"/>
    <w:rsid w:val="00B71DAF"/>
    <w:rsid w:val="00B7294E"/>
    <w:rsid w:val="00B73C95"/>
    <w:rsid w:val="00B74287"/>
    <w:rsid w:val="00B74CCF"/>
    <w:rsid w:val="00B82964"/>
    <w:rsid w:val="00B8449B"/>
    <w:rsid w:val="00B9144D"/>
    <w:rsid w:val="00BA000D"/>
    <w:rsid w:val="00BA1F3E"/>
    <w:rsid w:val="00BA3303"/>
    <w:rsid w:val="00BA5E09"/>
    <w:rsid w:val="00BB41E3"/>
    <w:rsid w:val="00BB4B32"/>
    <w:rsid w:val="00BB4E21"/>
    <w:rsid w:val="00BC00B7"/>
    <w:rsid w:val="00BC2646"/>
    <w:rsid w:val="00BC323E"/>
    <w:rsid w:val="00BC4D00"/>
    <w:rsid w:val="00BC7A90"/>
    <w:rsid w:val="00BD20E2"/>
    <w:rsid w:val="00BD631B"/>
    <w:rsid w:val="00BD7076"/>
    <w:rsid w:val="00BE00DC"/>
    <w:rsid w:val="00BE0755"/>
    <w:rsid w:val="00BE1607"/>
    <w:rsid w:val="00BE235A"/>
    <w:rsid w:val="00BE23F4"/>
    <w:rsid w:val="00BE5A81"/>
    <w:rsid w:val="00BF0158"/>
    <w:rsid w:val="00BF0DF8"/>
    <w:rsid w:val="00BF1877"/>
    <w:rsid w:val="00BF7DE7"/>
    <w:rsid w:val="00C01188"/>
    <w:rsid w:val="00C0444B"/>
    <w:rsid w:val="00C07169"/>
    <w:rsid w:val="00C10D36"/>
    <w:rsid w:val="00C112AB"/>
    <w:rsid w:val="00C115A8"/>
    <w:rsid w:val="00C1670E"/>
    <w:rsid w:val="00C20D9D"/>
    <w:rsid w:val="00C240FB"/>
    <w:rsid w:val="00C26F3E"/>
    <w:rsid w:val="00C30348"/>
    <w:rsid w:val="00C40D15"/>
    <w:rsid w:val="00C41302"/>
    <w:rsid w:val="00C41CE4"/>
    <w:rsid w:val="00C50798"/>
    <w:rsid w:val="00C51C2A"/>
    <w:rsid w:val="00C54FD0"/>
    <w:rsid w:val="00C57340"/>
    <w:rsid w:val="00C6153D"/>
    <w:rsid w:val="00C64C61"/>
    <w:rsid w:val="00C66424"/>
    <w:rsid w:val="00C6648D"/>
    <w:rsid w:val="00C73A63"/>
    <w:rsid w:val="00C74D48"/>
    <w:rsid w:val="00C774B1"/>
    <w:rsid w:val="00C77AE5"/>
    <w:rsid w:val="00C81717"/>
    <w:rsid w:val="00C97360"/>
    <w:rsid w:val="00CA2BE5"/>
    <w:rsid w:val="00CA3AC9"/>
    <w:rsid w:val="00CB01AE"/>
    <w:rsid w:val="00CB2259"/>
    <w:rsid w:val="00CB2499"/>
    <w:rsid w:val="00CB487D"/>
    <w:rsid w:val="00CC0AC6"/>
    <w:rsid w:val="00CC5CDA"/>
    <w:rsid w:val="00CE0B59"/>
    <w:rsid w:val="00CE31C8"/>
    <w:rsid w:val="00CE37E7"/>
    <w:rsid w:val="00CE68FD"/>
    <w:rsid w:val="00CE7C60"/>
    <w:rsid w:val="00CF1DEC"/>
    <w:rsid w:val="00CF4541"/>
    <w:rsid w:val="00D01F2B"/>
    <w:rsid w:val="00D0410F"/>
    <w:rsid w:val="00D04440"/>
    <w:rsid w:val="00D048DD"/>
    <w:rsid w:val="00D04F6A"/>
    <w:rsid w:val="00D054D7"/>
    <w:rsid w:val="00D16648"/>
    <w:rsid w:val="00D205E9"/>
    <w:rsid w:val="00D22F6B"/>
    <w:rsid w:val="00D2507D"/>
    <w:rsid w:val="00D31F99"/>
    <w:rsid w:val="00D356BD"/>
    <w:rsid w:val="00D52431"/>
    <w:rsid w:val="00D547CE"/>
    <w:rsid w:val="00D66275"/>
    <w:rsid w:val="00D665FD"/>
    <w:rsid w:val="00D66A7E"/>
    <w:rsid w:val="00D67F57"/>
    <w:rsid w:val="00D7282B"/>
    <w:rsid w:val="00D75BEF"/>
    <w:rsid w:val="00D8296D"/>
    <w:rsid w:val="00D874AC"/>
    <w:rsid w:val="00D87C1A"/>
    <w:rsid w:val="00D938B0"/>
    <w:rsid w:val="00D95290"/>
    <w:rsid w:val="00D969EA"/>
    <w:rsid w:val="00DA3E33"/>
    <w:rsid w:val="00DA7E48"/>
    <w:rsid w:val="00DB4166"/>
    <w:rsid w:val="00DB4197"/>
    <w:rsid w:val="00DB4A7F"/>
    <w:rsid w:val="00DB5C17"/>
    <w:rsid w:val="00DB5CFA"/>
    <w:rsid w:val="00DC2E79"/>
    <w:rsid w:val="00DC52F4"/>
    <w:rsid w:val="00DC61CE"/>
    <w:rsid w:val="00DD027F"/>
    <w:rsid w:val="00DD04DC"/>
    <w:rsid w:val="00DD1905"/>
    <w:rsid w:val="00DD26F7"/>
    <w:rsid w:val="00DD40A3"/>
    <w:rsid w:val="00DE7A7E"/>
    <w:rsid w:val="00DF01FC"/>
    <w:rsid w:val="00DF267F"/>
    <w:rsid w:val="00DF5465"/>
    <w:rsid w:val="00E00813"/>
    <w:rsid w:val="00E033AE"/>
    <w:rsid w:val="00E042FA"/>
    <w:rsid w:val="00E04EC2"/>
    <w:rsid w:val="00E05541"/>
    <w:rsid w:val="00E05E39"/>
    <w:rsid w:val="00E1009D"/>
    <w:rsid w:val="00E10C9F"/>
    <w:rsid w:val="00E15148"/>
    <w:rsid w:val="00E222C1"/>
    <w:rsid w:val="00E26E38"/>
    <w:rsid w:val="00E34F84"/>
    <w:rsid w:val="00E351EF"/>
    <w:rsid w:val="00E44B26"/>
    <w:rsid w:val="00E45C32"/>
    <w:rsid w:val="00E472BA"/>
    <w:rsid w:val="00E47E08"/>
    <w:rsid w:val="00E53693"/>
    <w:rsid w:val="00E57EA9"/>
    <w:rsid w:val="00E61C48"/>
    <w:rsid w:val="00E6278C"/>
    <w:rsid w:val="00E67DFE"/>
    <w:rsid w:val="00E71301"/>
    <w:rsid w:val="00E736C8"/>
    <w:rsid w:val="00E759C4"/>
    <w:rsid w:val="00E7764B"/>
    <w:rsid w:val="00E8082A"/>
    <w:rsid w:val="00E83296"/>
    <w:rsid w:val="00E91DBB"/>
    <w:rsid w:val="00E92F68"/>
    <w:rsid w:val="00EA1715"/>
    <w:rsid w:val="00EB61CC"/>
    <w:rsid w:val="00EC0B60"/>
    <w:rsid w:val="00EC4631"/>
    <w:rsid w:val="00EC609A"/>
    <w:rsid w:val="00ED1209"/>
    <w:rsid w:val="00ED4E16"/>
    <w:rsid w:val="00ED51BD"/>
    <w:rsid w:val="00EE5D29"/>
    <w:rsid w:val="00EF4ACA"/>
    <w:rsid w:val="00F117D2"/>
    <w:rsid w:val="00F2074E"/>
    <w:rsid w:val="00F213BC"/>
    <w:rsid w:val="00F221F4"/>
    <w:rsid w:val="00F22B04"/>
    <w:rsid w:val="00F25032"/>
    <w:rsid w:val="00F250BB"/>
    <w:rsid w:val="00F27BC8"/>
    <w:rsid w:val="00F31A50"/>
    <w:rsid w:val="00F32164"/>
    <w:rsid w:val="00F34CD4"/>
    <w:rsid w:val="00F459FC"/>
    <w:rsid w:val="00F51DE7"/>
    <w:rsid w:val="00F83261"/>
    <w:rsid w:val="00F90F8B"/>
    <w:rsid w:val="00F918BC"/>
    <w:rsid w:val="00F96AE4"/>
    <w:rsid w:val="00FA2019"/>
    <w:rsid w:val="00FA23C8"/>
    <w:rsid w:val="00FA4844"/>
    <w:rsid w:val="00FA495A"/>
    <w:rsid w:val="00FA7854"/>
    <w:rsid w:val="00FB0A78"/>
    <w:rsid w:val="00FB78C7"/>
    <w:rsid w:val="00FB78E6"/>
    <w:rsid w:val="00FB7E38"/>
    <w:rsid w:val="00FC63AF"/>
    <w:rsid w:val="00FC696B"/>
    <w:rsid w:val="00FC6ADC"/>
    <w:rsid w:val="00FD2574"/>
    <w:rsid w:val="00FD4249"/>
    <w:rsid w:val="00FD66B0"/>
    <w:rsid w:val="00FE0E11"/>
    <w:rsid w:val="00FE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847397-900B-4298-9547-DE3F5D9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83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BC323E"/>
    <w:pPr>
      <w:keepNext/>
      <w:jc w:val="center"/>
      <w:outlineLvl w:val="1"/>
    </w:pPr>
    <w:rPr>
      <w:b/>
      <w:bCs/>
      <w:iCs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locked/>
    <w:rsid w:val="00BC323E"/>
    <w:rPr>
      <w:rFonts w:ascii="Century Gothic" w:hAnsi="Century Gothic"/>
      <w:b/>
      <w:bCs/>
      <w:iCs/>
      <w:sz w:val="22"/>
      <w:szCs w:val="22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Cs w:val="0"/>
      <w:i/>
      <w:iCs w:val="0"/>
      <w:caps/>
      <w:color w:val="215868"/>
      <w:kern w:val="3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locked/>
    <w:rsid w:val="008162B8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6C568E"/>
    <w:rPr>
      <w:rFonts w:ascii="Century Gothic" w:hAnsi="Century Gothic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locked/>
    <w:rsid w:val="008162B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locked/>
    <w:rsid w:val="008162B8"/>
    <w:rPr>
      <w:rFonts w:ascii="Century Gothic" w:hAnsi="Century Gothic" w:cs="Times New Roman"/>
      <w:sz w:val="24"/>
      <w:szCs w:val="24"/>
      <w:lang w:val="es-ES_tradnl" w:eastAsia="es-ES_tradnl" w:bidi="ar-SA"/>
    </w:rPr>
  </w:style>
  <w:style w:type="paragraph" w:styleId="NormalWeb">
    <w:name w:val="Normal (Web)"/>
    <w:basedOn w:val="Normal"/>
    <w:uiPriority w:val="99"/>
    <w:locked/>
    <w:rsid w:val="001F0965"/>
    <w:pPr>
      <w:spacing w:before="100" w:beforeAutospacing="1" w:after="100" w:afterAutospacing="1"/>
      <w:jc w:val="left"/>
    </w:pPr>
    <w:rPr>
      <w:rFonts w:ascii="Calibri" w:hAnsi="Calibri"/>
      <w:sz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A3B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B1B"/>
    <w:rPr>
      <w:rFonts w:ascii="Century Gothic" w:hAnsi="Century Gothic"/>
      <w:lang w:val="es-ES_tradnl" w:eastAsia="es-ES_tradnl"/>
    </w:rPr>
  </w:style>
  <w:style w:type="character" w:styleId="Refdenotaalpie">
    <w:name w:val="footnote reference"/>
    <w:uiPriority w:val="99"/>
    <w:semiHidden/>
    <w:unhideWhenUsed/>
    <w:locked/>
    <w:rsid w:val="007A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creator>yuly</dc:creator>
  <cp:lastModifiedBy>Lili</cp:lastModifiedBy>
  <cp:revision>3</cp:revision>
  <cp:lastPrinted>2019-05-29T19:33:00Z</cp:lastPrinted>
  <dcterms:created xsi:type="dcterms:W3CDTF">2023-03-09T15:24:00Z</dcterms:created>
  <dcterms:modified xsi:type="dcterms:W3CDTF">2023-03-11T14:52:00Z</dcterms:modified>
</cp:coreProperties>
</file>