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62" w:rsidRPr="00E1505C" w:rsidRDefault="007E5362" w:rsidP="007E5362">
      <w:pPr>
        <w:autoSpaceDE w:val="0"/>
        <w:autoSpaceDN w:val="0"/>
        <w:adjustRightInd w:val="0"/>
        <w:jc w:val="center"/>
        <w:rPr>
          <w:rFonts w:ascii="Century Gothic" w:hAnsi="Century Gothic" w:cs="Tahoma"/>
          <w:b/>
          <w:bCs/>
        </w:rPr>
      </w:pPr>
      <w:r w:rsidRPr="00E1505C">
        <w:rPr>
          <w:rFonts w:ascii="Century Gothic" w:hAnsi="Century Gothic" w:cs="Tahoma"/>
          <w:b/>
          <w:bCs/>
        </w:rPr>
        <w:t>ESTUDIOS PREVIOS</w:t>
      </w:r>
    </w:p>
    <w:p w:rsidR="007E5362" w:rsidRDefault="007E5362" w:rsidP="007E5362">
      <w:pPr>
        <w:autoSpaceDE w:val="0"/>
        <w:autoSpaceDN w:val="0"/>
        <w:adjustRightInd w:val="0"/>
        <w:jc w:val="center"/>
        <w:rPr>
          <w:rFonts w:ascii="Century Gothic" w:hAnsi="Century Gothic" w:cs="Tahoma"/>
          <w:b/>
          <w:bCs/>
        </w:rPr>
      </w:pPr>
      <w:r>
        <w:rPr>
          <w:rFonts w:ascii="Century Gothic" w:hAnsi="Century Gothic" w:cs="Tahoma"/>
          <w:b/>
          <w:bCs/>
        </w:rPr>
        <w:t>MODALIDAD DE SELECCIÓN POR CONCURSO DE MERITOS ABIERTO</w:t>
      </w:r>
    </w:p>
    <w:p w:rsidR="007E5362" w:rsidRPr="007E5362" w:rsidRDefault="007E5362" w:rsidP="007E5362">
      <w:pPr>
        <w:autoSpaceDE w:val="0"/>
        <w:autoSpaceDN w:val="0"/>
        <w:adjustRightInd w:val="0"/>
        <w:jc w:val="both"/>
        <w:rPr>
          <w:rFonts w:ascii="Century Gothic" w:hAnsi="Century Gothic" w:cs="Arial"/>
          <w:b/>
        </w:rPr>
      </w:pPr>
      <w:r w:rsidRPr="007E5362">
        <w:rPr>
          <w:rFonts w:ascii="Century Gothic" w:hAnsi="Century Gothic" w:cs="Arial"/>
        </w:rPr>
        <w:t>En cumplimiento de lo establecido por la Ley 80 de 1993, especialmente en el artículo 25 numerales 7 y 12, y lo señalado en el Decreto 1082 del 2015 reglamentario de la Ley 1150 del</w:t>
      </w:r>
      <w:r>
        <w:rPr>
          <w:rFonts w:ascii="Century Gothic" w:hAnsi="Century Gothic" w:cs="Arial"/>
        </w:rPr>
        <w:t xml:space="preserve"> 2007, el Municipio de Pasto</w:t>
      </w:r>
      <w:r w:rsidRPr="007E5362">
        <w:rPr>
          <w:rFonts w:ascii="Century Gothic" w:hAnsi="Century Gothic" w:cs="Arial"/>
        </w:rPr>
        <w:t xml:space="preserve"> procede a documentar los estudios que ha realizado para determinar la necesidad, conveniencia y oportunidad de adelantar un proceso de selección bajo la modalidad de </w:t>
      </w:r>
      <w:r w:rsidRPr="007E5362">
        <w:rPr>
          <w:rFonts w:ascii="Century Gothic" w:hAnsi="Century Gothic" w:cs="Arial"/>
          <w:b/>
        </w:rPr>
        <w:t>CONCURSO DE MERITOS</w:t>
      </w:r>
      <w:r w:rsidRPr="007E5362">
        <w:rPr>
          <w:rFonts w:ascii="Century Gothic" w:hAnsi="Century Gothic" w:cs="Arial"/>
        </w:rPr>
        <w:t xml:space="preserve"> para la contratación de </w:t>
      </w:r>
      <w:r>
        <w:rPr>
          <w:rFonts w:ascii="Century Gothic" w:hAnsi="Century Gothic" w:cs="Arial"/>
        </w:rPr>
        <w:t>“</w:t>
      </w:r>
      <w:r w:rsidRPr="007E5362">
        <w:rPr>
          <w:rFonts w:ascii="Century Gothic" w:hAnsi="Century Gothic" w:cs="Arial"/>
          <w:b/>
          <w:color w:val="FF0000"/>
        </w:rPr>
        <w:t>XXXXXXXXXXXX</w:t>
      </w:r>
      <w:r>
        <w:rPr>
          <w:rFonts w:ascii="Century Gothic" w:hAnsi="Century Gothic" w:cs="Arial"/>
          <w:b/>
          <w:color w:val="FF0000"/>
        </w:rPr>
        <w:t>”</w:t>
      </w:r>
    </w:p>
    <w:p w:rsidR="0065514A" w:rsidRDefault="0065514A" w:rsidP="007E5362">
      <w:pPr>
        <w:autoSpaceDE w:val="0"/>
        <w:autoSpaceDN w:val="0"/>
        <w:adjustRightInd w:val="0"/>
        <w:rPr>
          <w:rFonts w:ascii="Century Gothic" w:hAnsi="Century Gothic" w:cs="Arial"/>
          <w:b/>
        </w:rPr>
      </w:pPr>
    </w:p>
    <w:p w:rsidR="007E5362" w:rsidRPr="00C23178" w:rsidRDefault="007E5362" w:rsidP="007E5362">
      <w:pPr>
        <w:autoSpaceDE w:val="0"/>
        <w:autoSpaceDN w:val="0"/>
        <w:adjustRightInd w:val="0"/>
        <w:rPr>
          <w:rFonts w:ascii="Century Gothic" w:hAnsi="Century Gothic" w:cs="Arial"/>
          <w:color w:val="FF0000"/>
        </w:rPr>
      </w:pPr>
      <w:r w:rsidRPr="007E5362">
        <w:rPr>
          <w:rFonts w:ascii="Century Gothic" w:hAnsi="Century Gothic" w:cs="Arial"/>
          <w:b/>
        </w:rPr>
        <w:t>FECHA:</w:t>
      </w:r>
      <w:r w:rsidRPr="00C23178">
        <w:rPr>
          <w:rFonts w:ascii="Century Gothic" w:hAnsi="Century Gothic" w:cs="Arial"/>
        </w:rPr>
        <w:t xml:space="preserve"> </w:t>
      </w:r>
      <w:r>
        <w:rPr>
          <w:rFonts w:ascii="Century Gothic" w:hAnsi="Century Gothic" w:cs="Arial"/>
          <w:color w:val="FF0000"/>
        </w:rPr>
        <w:t>XXXXXXX</w:t>
      </w:r>
    </w:p>
    <w:p w:rsidR="007E5362" w:rsidRDefault="007E5362" w:rsidP="002A7372">
      <w:pPr>
        <w:pStyle w:val="Textosinformato"/>
        <w:jc w:val="both"/>
        <w:rPr>
          <w:rFonts w:ascii="Century Gothic" w:hAnsi="Century Gothic" w:cs="Arial"/>
          <w:b/>
          <w:sz w:val="22"/>
          <w:szCs w:val="22"/>
        </w:rPr>
      </w:pPr>
      <w:r w:rsidRPr="002A7372">
        <w:rPr>
          <w:rFonts w:ascii="Century Gothic" w:hAnsi="Century Gothic" w:cs="Arial"/>
          <w:b/>
          <w:sz w:val="22"/>
          <w:szCs w:val="22"/>
          <w:lang w:val="es-CO"/>
        </w:rPr>
        <w:t>1</w:t>
      </w:r>
      <w:r w:rsidR="0065514A" w:rsidRPr="002A7372">
        <w:rPr>
          <w:rFonts w:ascii="Century Gothic" w:hAnsi="Century Gothic" w:cs="Arial"/>
          <w:b/>
          <w:sz w:val="22"/>
          <w:szCs w:val="22"/>
          <w:lang w:val="es-CO"/>
        </w:rPr>
        <w:t>.</w:t>
      </w:r>
      <w:r w:rsidRPr="002A7372">
        <w:rPr>
          <w:rFonts w:ascii="Century Gothic" w:hAnsi="Century Gothic" w:cs="Arial"/>
          <w:b/>
          <w:sz w:val="22"/>
          <w:szCs w:val="22"/>
          <w:lang w:val="es-CO"/>
        </w:rPr>
        <w:t>- DESCRIPCIÓN DE LA NECESIDAD QUE EL MUNICIPIO PRETENDE SATISFACER CON LA CONTRATACIÓN</w:t>
      </w:r>
      <w:r w:rsidRPr="00C23178">
        <w:rPr>
          <w:rFonts w:ascii="Century Gothic" w:hAnsi="Century Gothic" w:cs="Arial"/>
          <w:b/>
          <w:sz w:val="22"/>
          <w:szCs w:val="22"/>
        </w:rPr>
        <w:t xml:space="preserve">: </w:t>
      </w:r>
      <w:r w:rsidRPr="00C23178">
        <w:rPr>
          <w:rFonts w:ascii="Century Gothic" w:hAnsi="Century Gothic" w:cs="Arial"/>
          <w:b/>
          <w:color w:val="FF0000"/>
          <w:sz w:val="22"/>
          <w:szCs w:val="22"/>
        </w:rPr>
        <w:t>DESCRIBIR LA NECESIDAD QUE LA ALCALDIA MUNICIPAL DE PASTO PRETENDE SATISFACER CON EL PROCESO DE CONTRATACIÓN</w:t>
      </w:r>
      <w:r w:rsidRPr="00C23178">
        <w:rPr>
          <w:rFonts w:ascii="Century Gothic" w:hAnsi="Century Gothic" w:cs="Arial"/>
          <w:b/>
          <w:sz w:val="22"/>
          <w:szCs w:val="22"/>
        </w:rPr>
        <w:t>.</w:t>
      </w:r>
    </w:p>
    <w:p w:rsidR="007E5362" w:rsidRDefault="007E5362" w:rsidP="002A7372">
      <w:pPr>
        <w:pStyle w:val="Textosinformato"/>
        <w:jc w:val="both"/>
        <w:rPr>
          <w:rFonts w:ascii="Century Gothic" w:hAnsi="Century Gothic" w:cs="Arial"/>
          <w:b/>
          <w:sz w:val="22"/>
          <w:szCs w:val="22"/>
        </w:rPr>
      </w:pPr>
    </w:p>
    <w:p w:rsidR="007E5362" w:rsidRPr="002A7372" w:rsidRDefault="007E5362" w:rsidP="002A7372">
      <w:pPr>
        <w:pStyle w:val="Textosinformato"/>
        <w:jc w:val="both"/>
        <w:rPr>
          <w:rFonts w:ascii="Century Gothic" w:hAnsi="Century Gothic" w:cs="Arial"/>
          <w:b/>
          <w:sz w:val="22"/>
          <w:szCs w:val="22"/>
          <w:lang w:val="es-CO"/>
        </w:rPr>
      </w:pPr>
      <w:r w:rsidRPr="002A7372">
        <w:rPr>
          <w:rFonts w:ascii="Century Gothic" w:hAnsi="Century Gothic" w:cs="Arial"/>
          <w:b/>
          <w:sz w:val="22"/>
          <w:szCs w:val="22"/>
          <w:lang w:val="es-CO"/>
        </w:rPr>
        <w:t>2</w:t>
      </w:r>
      <w:r w:rsidR="0065514A" w:rsidRPr="002A7372">
        <w:rPr>
          <w:rFonts w:ascii="Century Gothic" w:hAnsi="Century Gothic" w:cs="Arial"/>
          <w:b/>
          <w:sz w:val="22"/>
          <w:szCs w:val="22"/>
          <w:lang w:val="es-CO"/>
        </w:rPr>
        <w:t>.</w:t>
      </w:r>
      <w:r w:rsidRPr="002A7372">
        <w:rPr>
          <w:rFonts w:ascii="Century Gothic" w:hAnsi="Century Gothic" w:cs="Arial"/>
          <w:b/>
          <w:sz w:val="22"/>
          <w:szCs w:val="22"/>
          <w:lang w:val="es-CO"/>
        </w:rPr>
        <w:t>- DESCRIPCIÓN DEL OBJETO A CONTRATAR CON SUS ESPECIFICACIONES ESENCIALES Y LA IDENTIFICACIÓN DEL CONTRATO A CELEBRAR.</w:t>
      </w:r>
    </w:p>
    <w:p w:rsidR="007E5362" w:rsidRDefault="007E5362" w:rsidP="007E5362">
      <w:pPr>
        <w:pStyle w:val="Textosinformato"/>
        <w:spacing w:line="276" w:lineRule="auto"/>
        <w:jc w:val="both"/>
        <w:rPr>
          <w:rFonts w:ascii="Century Gothic" w:hAnsi="Century Gothic" w:cs="Arial"/>
          <w:b/>
          <w:sz w:val="22"/>
          <w:szCs w:val="22"/>
          <w:u w:val="single"/>
          <w:lang w:val="es-CO"/>
        </w:rPr>
      </w:pPr>
    </w:p>
    <w:p w:rsidR="007E5362" w:rsidRPr="007E5362" w:rsidRDefault="007E5362" w:rsidP="002A7372">
      <w:pPr>
        <w:pStyle w:val="Textosinformato"/>
        <w:jc w:val="both"/>
        <w:rPr>
          <w:rFonts w:ascii="Century Gothic" w:hAnsi="Century Gothic" w:cs="Arial"/>
          <w:b/>
          <w:sz w:val="22"/>
          <w:szCs w:val="22"/>
          <w:u w:val="single"/>
          <w:lang w:val="es-CO"/>
        </w:rPr>
      </w:pPr>
      <w:r w:rsidRPr="002A7372">
        <w:rPr>
          <w:rFonts w:ascii="Century Gothic" w:hAnsi="Century Gothic" w:cs="Arial"/>
          <w:b/>
          <w:sz w:val="22"/>
          <w:szCs w:val="22"/>
          <w:lang w:val="es-CO"/>
        </w:rPr>
        <w:t>2.1.-</w:t>
      </w:r>
      <w:r w:rsidR="0065514A" w:rsidRPr="002A7372">
        <w:rPr>
          <w:rFonts w:ascii="Century Gothic" w:hAnsi="Century Gothic" w:cs="Arial"/>
          <w:b/>
          <w:sz w:val="22"/>
          <w:szCs w:val="22"/>
          <w:lang w:val="es-CO"/>
        </w:rPr>
        <w:t xml:space="preserve"> </w:t>
      </w:r>
      <w:r w:rsidRPr="002A7372">
        <w:rPr>
          <w:rFonts w:ascii="Century Gothic" w:hAnsi="Century Gothic" w:cs="Arial"/>
          <w:b/>
          <w:sz w:val="22"/>
          <w:szCs w:val="22"/>
          <w:lang w:val="es-CO"/>
        </w:rPr>
        <w:t xml:space="preserve">OBJETO: </w:t>
      </w:r>
      <w:r w:rsidRPr="007E5362">
        <w:rPr>
          <w:rFonts w:ascii="Century Gothic" w:hAnsi="Century Gothic" w:cs="Arial"/>
          <w:sz w:val="22"/>
          <w:szCs w:val="22"/>
          <w:lang w:val="es-CO"/>
        </w:rPr>
        <w:t xml:space="preserve">El Contratista se  compromete  para  con  el  Municipio  de  Pasto - Secretaría de </w:t>
      </w:r>
      <w:proofErr w:type="spellStart"/>
      <w:r w:rsidRPr="007E5362">
        <w:rPr>
          <w:rFonts w:ascii="Century Gothic" w:hAnsi="Century Gothic" w:cs="Arial"/>
          <w:color w:val="FF0000"/>
          <w:sz w:val="22"/>
          <w:szCs w:val="22"/>
          <w:lang w:val="es-CO"/>
        </w:rPr>
        <w:t>xxxxxxxxxxxxxxx</w:t>
      </w:r>
      <w:proofErr w:type="spellEnd"/>
      <w:r w:rsidRPr="007E5362">
        <w:rPr>
          <w:rFonts w:ascii="Century Gothic" w:hAnsi="Century Gothic" w:cs="Arial"/>
          <w:sz w:val="22"/>
          <w:szCs w:val="22"/>
          <w:lang w:val="es-CO"/>
        </w:rPr>
        <w:t xml:space="preserve">, a </w:t>
      </w:r>
      <w:r w:rsidRPr="007E5362">
        <w:rPr>
          <w:rFonts w:ascii="Century Gothic" w:hAnsi="Century Gothic" w:cs="Arial"/>
          <w:color w:val="FF0000"/>
          <w:sz w:val="22"/>
          <w:szCs w:val="22"/>
          <w:lang w:val="es-CO"/>
        </w:rPr>
        <w:t xml:space="preserve">realizar la consultoría – interventoría, </w:t>
      </w:r>
      <w:proofErr w:type="spellStart"/>
      <w:r w:rsidRPr="007E5362">
        <w:rPr>
          <w:rFonts w:ascii="Century Gothic" w:hAnsi="Century Gothic" w:cs="Arial"/>
          <w:color w:val="FF0000"/>
          <w:sz w:val="22"/>
          <w:szCs w:val="22"/>
          <w:lang w:val="es-CO"/>
        </w:rPr>
        <w:t>xxxxxxxxx</w:t>
      </w:r>
      <w:proofErr w:type="spellEnd"/>
      <w:r w:rsidRPr="007E5362">
        <w:rPr>
          <w:rFonts w:ascii="Century Gothic" w:hAnsi="Century Gothic" w:cs="Arial"/>
          <w:color w:val="FF0000"/>
          <w:sz w:val="22"/>
          <w:szCs w:val="22"/>
          <w:lang w:val="es-CO"/>
        </w:rPr>
        <w:t>.</w:t>
      </w:r>
    </w:p>
    <w:p w:rsidR="007E5362" w:rsidRPr="007E5362" w:rsidRDefault="007E5362" w:rsidP="002A7372">
      <w:pPr>
        <w:pStyle w:val="Textosinformato"/>
        <w:jc w:val="both"/>
        <w:rPr>
          <w:rFonts w:ascii="Century Gothic" w:hAnsi="Century Gothic" w:cs="Arial"/>
          <w:b/>
          <w:sz w:val="22"/>
          <w:szCs w:val="22"/>
          <w:u w:val="single"/>
          <w:lang w:val="es-CO"/>
        </w:rPr>
      </w:pPr>
    </w:p>
    <w:p w:rsidR="007E5362" w:rsidRPr="0065514A" w:rsidRDefault="007E5362" w:rsidP="002A7372">
      <w:pPr>
        <w:spacing w:after="0" w:line="240" w:lineRule="auto"/>
        <w:rPr>
          <w:rFonts w:ascii="Century Gothic" w:hAnsi="Century Gothic"/>
          <w:b/>
        </w:rPr>
      </w:pPr>
      <w:r w:rsidRPr="0065514A">
        <w:rPr>
          <w:rFonts w:ascii="Century Gothic" w:hAnsi="Century Gothic"/>
          <w:b/>
        </w:rPr>
        <w:t>2.1.1.-</w:t>
      </w:r>
      <w:r w:rsidRPr="0065514A">
        <w:rPr>
          <w:rFonts w:ascii="Century Gothic" w:hAnsi="Century Gothic"/>
        </w:rPr>
        <w:tab/>
      </w:r>
      <w:r w:rsidRPr="0065514A">
        <w:rPr>
          <w:rFonts w:ascii="Century Gothic" w:hAnsi="Century Gothic"/>
          <w:b/>
        </w:rPr>
        <w:t>Clasificador de bienes y servicios:</w:t>
      </w:r>
    </w:p>
    <w:tbl>
      <w:tblPr>
        <w:tblStyle w:val="Tablaconcuadrcula"/>
        <w:tblW w:w="0" w:type="auto"/>
        <w:tblLook w:val="04A0" w:firstRow="1" w:lastRow="0" w:firstColumn="1" w:lastColumn="0" w:noHBand="0" w:noVBand="1"/>
      </w:tblPr>
      <w:tblGrid>
        <w:gridCol w:w="1303"/>
        <w:gridCol w:w="787"/>
        <w:gridCol w:w="6738"/>
      </w:tblGrid>
      <w:tr w:rsidR="007E5362" w:rsidTr="007E5362">
        <w:tc>
          <w:tcPr>
            <w:tcW w:w="8828" w:type="dxa"/>
            <w:gridSpan w:val="3"/>
          </w:tcPr>
          <w:p w:rsidR="007E5362" w:rsidRPr="0065514A" w:rsidRDefault="007E5362" w:rsidP="007E5362">
            <w:pPr>
              <w:rPr>
                <w:rFonts w:ascii="Century Gothic" w:hAnsi="Century Gothic"/>
                <w:b/>
                <w:sz w:val="20"/>
                <w:szCs w:val="20"/>
              </w:rPr>
            </w:pPr>
            <w:r w:rsidRPr="0065514A">
              <w:rPr>
                <w:rFonts w:ascii="Century Gothic" w:hAnsi="Century Gothic"/>
                <w:b/>
                <w:sz w:val="20"/>
                <w:szCs w:val="20"/>
              </w:rPr>
              <w:t>Clasificador de bienes  y servicios.</w:t>
            </w:r>
          </w:p>
        </w:tc>
      </w:tr>
      <w:tr w:rsidR="007E5362" w:rsidTr="007E5362">
        <w:tc>
          <w:tcPr>
            <w:tcW w:w="1303" w:type="dxa"/>
          </w:tcPr>
          <w:p w:rsidR="007E5362" w:rsidRPr="0065514A" w:rsidRDefault="007E5362" w:rsidP="007E5362">
            <w:pPr>
              <w:rPr>
                <w:rFonts w:ascii="Century Gothic" w:hAnsi="Century Gothic"/>
                <w:b/>
                <w:sz w:val="20"/>
                <w:szCs w:val="20"/>
              </w:rPr>
            </w:pPr>
            <w:r w:rsidRPr="0065514A">
              <w:rPr>
                <w:rFonts w:ascii="Century Gothic" w:hAnsi="Century Gothic"/>
                <w:b/>
                <w:sz w:val="20"/>
                <w:szCs w:val="20"/>
              </w:rPr>
              <w:t>Grupo</w:t>
            </w:r>
          </w:p>
        </w:tc>
        <w:tc>
          <w:tcPr>
            <w:tcW w:w="787" w:type="dxa"/>
          </w:tcPr>
          <w:p w:rsidR="007E5362" w:rsidRPr="0065514A" w:rsidRDefault="007E5362" w:rsidP="007E5362">
            <w:pPr>
              <w:rPr>
                <w:rFonts w:ascii="Century Gothic" w:hAnsi="Century Gothic"/>
                <w:b/>
                <w:sz w:val="20"/>
                <w:szCs w:val="20"/>
              </w:rPr>
            </w:pPr>
          </w:p>
        </w:tc>
        <w:tc>
          <w:tcPr>
            <w:tcW w:w="6738" w:type="dxa"/>
          </w:tcPr>
          <w:p w:rsidR="007E5362" w:rsidRPr="0065514A" w:rsidRDefault="007E5362" w:rsidP="007E5362">
            <w:pPr>
              <w:rPr>
                <w:rFonts w:ascii="Century Gothic" w:hAnsi="Century Gothic"/>
                <w:b/>
              </w:rPr>
            </w:pPr>
          </w:p>
        </w:tc>
      </w:tr>
      <w:tr w:rsidR="007E5362" w:rsidTr="007E5362">
        <w:tc>
          <w:tcPr>
            <w:tcW w:w="1303" w:type="dxa"/>
          </w:tcPr>
          <w:p w:rsidR="007E5362" w:rsidRPr="0065514A" w:rsidRDefault="007E5362" w:rsidP="007E5362">
            <w:pPr>
              <w:rPr>
                <w:rFonts w:ascii="Century Gothic" w:hAnsi="Century Gothic"/>
                <w:b/>
                <w:sz w:val="20"/>
                <w:szCs w:val="20"/>
              </w:rPr>
            </w:pPr>
            <w:r w:rsidRPr="0065514A">
              <w:rPr>
                <w:rFonts w:ascii="Century Gothic" w:hAnsi="Century Gothic"/>
                <w:b/>
                <w:sz w:val="20"/>
                <w:szCs w:val="20"/>
              </w:rPr>
              <w:t>Segmento</w:t>
            </w:r>
          </w:p>
        </w:tc>
        <w:tc>
          <w:tcPr>
            <w:tcW w:w="787" w:type="dxa"/>
          </w:tcPr>
          <w:p w:rsidR="007E5362" w:rsidRPr="0065514A" w:rsidRDefault="007E5362" w:rsidP="007E5362">
            <w:pPr>
              <w:rPr>
                <w:rFonts w:ascii="Century Gothic" w:hAnsi="Century Gothic"/>
                <w:b/>
                <w:sz w:val="20"/>
                <w:szCs w:val="20"/>
              </w:rPr>
            </w:pPr>
          </w:p>
        </w:tc>
        <w:tc>
          <w:tcPr>
            <w:tcW w:w="6738" w:type="dxa"/>
          </w:tcPr>
          <w:p w:rsidR="007E5362" w:rsidRPr="0065514A" w:rsidRDefault="007E5362" w:rsidP="007E5362">
            <w:pPr>
              <w:rPr>
                <w:rFonts w:ascii="Century Gothic" w:hAnsi="Century Gothic"/>
                <w:b/>
              </w:rPr>
            </w:pPr>
          </w:p>
        </w:tc>
      </w:tr>
      <w:tr w:rsidR="007E5362" w:rsidTr="007E5362">
        <w:tc>
          <w:tcPr>
            <w:tcW w:w="1303" w:type="dxa"/>
          </w:tcPr>
          <w:p w:rsidR="007E5362" w:rsidRPr="0065514A" w:rsidRDefault="007E5362" w:rsidP="007E5362">
            <w:pPr>
              <w:rPr>
                <w:rFonts w:ascii="Century Gothic" w:hAnsi="Century Gothic"/>
                <w:b/>
                <w:sz w:val="20"/>
                <w:szCs w:val="20"/>
              </w:rPr>
            </w:pPr>
            <w:r w:rsidRPr="0065514A">
              <w:rPr>
                <w:rFonts w:ascii="Century Gothic" w:hAnsi="Century Gothic"/>
                <w:b/>
                <w:sz w:val="20"/>
                <w:szCs w:val="20"/>
              </w:rPr>
              <w:t xml:space="preserve">Familia </w:t>
            </w:r>
          </w:p>
        </w:tc>
        <w:tc>
          <w:tcPr>
            <w:tcW w:w="787" w:type="dxa"/>
          </w:tcPr>
          <w:p w:rsidR="007E5362" w:rsidRPr="0065514A" w:rsidRDefault="007E5362" w:rsidP="007E5362">
            <w:pPr>
              <w:rPr>
                <w:rFonts w:ascii="Century Gothic" w:hAnsi="Century Gothic"/>
                <w:b/>
                <w:sz w:val="20"/>
                <w:szCs w:val="20"/>
              </w:rPr>
            </w:pPr>
          </w:p>
        </w:tc>
        <w:tc>
          <w:tcPr>
            <w:tcW w:w="6738" w:type="dxa"/>
          </w:tcPr>
          <w:p w:rsidR="007E5362" w:rsidRPr="0065514A" w:rsidRDefault="007E5362" w:rsidP="007E5362">
            <w:pPr>
              <w:rPr>
                <w:rFonts w:ascii="Century Gothic" w:hAnsi="Century Gothic"/>
                <w:b/>
              </w:rPr>
            </w:pPr>
          </w:p>
        </w:tc>
      </w:tr>
      <w:tr w:rsidR="007E5362" w:rsidTr="007E5362">
        <w:tc>
          <w:tcPr>
            <w:tcW w:w="1303" w:type="dxa"/>
          </w:tcPr>
          <w:p w:rsidR="007E5362" w:rsidRPr="0065514A" w:rsidRDefault="000067E8" w:rsidP="007E5362">
            <w:pPr>
              <w:rPr>
                <w:rFonts w:ascii="Century Gothic" w:hAnsi="Century Gothic"/>
                <w:b/>
                <w:sz w:val="20"/>
                <w:szCs w:val="20"/>
              </w:rPr>
            </w:pPr>
            <w:r w:rsidRPr="0065514A">
              <w:rPr>
                <w:rFonts w:ascii="Century Gothic" w:hAnsi="Century Gothic"/>
                <w:b/>
                <w:sz w:val="20"/>
                <w:szCs w:val="20"/>
              </w:rPr>
              <w:t>C</w:t>
            </w:r>
            <w:r w:rsidR="007E5362" w:rsidRPr="0065514A">
              <w:rPr>
                <w:rFonts w:ascii="Century Gothic" w:hAnsi="Century Gothic"/>
                <w:b/>
                <w:sz w:val="20"/>
                <w:szCs w:val="20"/>
              </w:rPr>
              <w:t>lase</w:t>
            </w:r>
          </w:p>
        </w:tc>
        <w:tc>
          <w:tcPr>
            <w:tcW w:w="787" w:type="dxa"/>
          </w:tcPr>
          <w:p w:rsidR="007E5362" w:rsidRPr="0065514A" w:rsidRDefault="007E5362" w:rsidP="007E5362">
            <w:pPr>
              <w:rPr>
                <w:rFonts w:ascii="Century Gothic" w:hAnsi="Century Gothic"/>
                <w:b/>
                <w:sz w:val="20"/>
                <w:szCs w:val="20"/>
              </w:rPr>
            </w:pPr>
          </w:p>
        </w:tc>
        <w:tc>
          <w:tcPr>
            <w:tcW w:w="6738" w:type="dxa"/>
          </w:tcPr>
          <w:p w:rsidR="007E5362" w:rsidRPr="0065514A" w:rsidRDefault="007E5362" w:rsidP="007E5362">
            <w:pPr>
              <w:rPr>
                <w:rFonts w:ascii="Century Gothic" w:hAnsi="Century Gothic"/>
                <w:b/>
              </w:rPr>
            </w:pPr>
          </w:p>
        </w:tc>
      </w:tr>
      <w:tr w:rsidR="007E5362" w:rsidTr="007E5362">
        <w:tc>
          <w:tcPr>
            <w:tcW w:w="1303" w:type="dxa"/>
          </w:tcPr>
          <w:p w:rsidR="007E5362" w:rsidRPr="0065514A" w:rsidRDefault="000067E8" w:rsidP="00FF62FF">
            <w:pPr>
              <w:rPr>
                <w:rFonts w:ascii="Century Gothic" w:hAnsi="Century Gothic"/>
                <w:b/>
                <w:sz w:val="20"/>
                <w:szCs w:val="20"/>
              </w:rPr>
            </w:pPr>
            <w:r w:rsidRPr="0065514A">
              <w:rPr>
                <w:rFonts w:ascii="Century Gothic" w:hAnsi="Century Gothic"/>
                <w:b/>
                <w:sz w:val="20"/>
                <w:szCs w:val="20"/>
              </w:rPr>
              <w:t>P</w:t>
            </w:r>
            <w:r w:rsidR="007E5362" w:rsidRPr="0065514A">
              <w:rPr>
                <w:rFonts w:ascii="Century Gothic" w:hAnsi="Century Gothic"/>
                <w:b/>
                <w:sz w:val="20"/>
                <w:szCs w:val="20"/>
              </w:rPr>
              <w:t>roducto</w:t>
            </w:r>
          </w:p>
        </w:tc>
        <w:tc>
          <w:tcPr>
            <w:tcW w:w="787" w:type="dxa"/>
          </w:tcPr>
          <w:p w:rsidR="007E5362" w:rsidRPr="0065514A" w:rsidRDefault="007E5362" w:rsidP="00FF62FF">
            <w:pPr>
              <w:rPr>
                <w:rFonts w:ascii="Century Gothic" w:hAnsi="Century Gothic"/>
                <w:b/>
                <w:sz w:val="20"/>
                <w:szCs w:val="20"/>
              </w:rPr>
            </w:pPr>
            <w:r w:rsidRPr="0065514A">
              <w:rPr>
                <w:rFonts w:ascii="Century Gothic" w:hAnsi="Century Gothic"/>
                <w:b/>
                <w:sz w:val="20"/>
                <w:szCs w:val="20"/>
              </w:rPr>
              <w:t>00</w:t>
            </w:r>
          </w:p>
        </w:tc>
        <w:tc>
          <w:tcPr>
            <w:tcW w:w="6738" w:type="dxa"/>
          </w:tcPr>
          <w:p w:rsidR="007E5362" w:rsidRPr="0065514A" w:rsidRDefault="007E5362" w:rsidP="00FF62FF">
            <w:pPr>
              <w:rPr>
                <w:rFonts w:ascii="Century Gothic" w:hAnsi="Century Gothic"/>
                <w:b/>
              </w:rPr>
            </w:pPr>
          </w:p>
        </w:tc>
      </w:tr>
    </w:tbl>
    <w:p w:rsidR="00073871" w:rsidRDefault="00073871" w:rsidP="00FF62FF">
      <w:pPr>
        <w:spacing w:after="0" w:line="240" w:lineRule="auto"/>
        <w:rPr>
          <w:rFonts w:ascii="Century Gothic" w:hAnsi="Century Gothic"/>
          <w:b/>
        </w:rPr>
      </w:pPr>
      <w:r>
        <w:rPr>
          <w:rFonts w:ascii="Century Gothic" w:hAnsi="Century Gothic"/>
          <w:b/>
        </w:rPr>
        <w:t xml:space="preserve"> </w:t>
      </w:r>
    </w:p>
    <w:p w:rsidR="00073871" w:rsidRDefault="007E5362" w:rsidP="00FF62FF">
      <w:pPr>
        <w:pStyle w:val="Textosinformato"/>
        <w:jc w:val="both"/>
        <w:rPr>
          <w:rFonts w:ascii="Century Gothic" w:hAnsi="Century Gothic" w:cs="Arial"/>
          <w:color w:val="FF0000"/>
          <w:sz w:val="22"/>
          <w:szCs w:val="22"/>
        </w:rPr>
      </w:pPr>
      <w:r w:rsidRPr="002A7372">
        <w:rPr>
          <w:rFonts w:ascii="Century Gothic" w:hAnsi="Century Gothic" w:cs="Arial"/>
          <w:b/>
          <w:sz w:val="22"/>
          <w:szCs w:val="22"/>
        </w:rPr>
        <w:t>2.2.</w:t>
      </w:r>
      <w:r w:rsidR="0065514A" w:rsidRPr="002A7372">
        <w:rPr>
          <w:rFonts w:ascii="Century Gothic" w:hAnsi="Century Gothic" w:cs="Arial"/>
          <w:b/>
          <w:sz w:val="22"/>
          <w:szCs w:val="22"/>
        </w:rPr>
        <w:t>-</w:t>
      </w:r>
      <w:r w:rsidRPr="002A7372">
        <w:rPr>
          <w:rFonts w:ascii="Century Gothic" w:hAnsi="Century Gothic" w:cs="Arial"/>
          <w:b/>
          <w:sz w:val="22"/>
          <w:szCs w:val="22"/>
        </w:rPr>
        <w:t xml:space="preserve"> ESPECIFICACIÓN TÉCNICA DEL BIEN O SERVICIO A CONTRATAR</w:t>
      </w:r>
      <w:r w:rsidR="0065514A" w:rsidRPr="002A7372">
        <w:rPr>
          <w:rFonts w:ascii="Century Gothic" w:hAnsi="Century Gothic" w:cs="Arial"/>
          <w:b/>
          <w:sz w:val="22"/>
          <w:szCs w:val="22"/>
        </w:rPr>
        <w:t xml:space="preserve">: </w:t>
      </w:r>
      <w:r w:rsidR="00073871" w:rsidRPr="002A7372">
        <w:rPr>
          <w:rFonts w:ascii="Century Gothic" w:hAnsi="Century Gothic" w:cs="Arial"/>
          <w:color w:val="FF0000"/>
          <w:sz w:val="22"/>
          <w:szCs w:val="22"/>
        </w:rPr>
        <w:t>En</w:t>
      </w:r>
      <w:r w:rsidR="00073871" w:rsidRPr="0065514A">
        <w:rPr>
          <w:rFonts w:ascii="Century Gothic" w:hAnsi="Century Gothic" w:cs="Arial"/>
          <w:color w:val="FF0000"/>
          <w:sz w:val="22"/>
          <w:szCs w:val="22"/>
        </w:rPr>
        <w:t xml:space="preserve"> este concurso de méritos los proponentes deberán presentar su propuesta, teniendo en cuenta que el Municipio prevé la metodología para la ejecución de la </w:t>
      </w:r>
      <w:r w:rsidR="00073871" w:rsidRPr="0065514A">
        <w:rPr>
          <w:rFonts w:ascii="Century Gothic" w:hAnsi="Century Gothic" w:cs="Arial"/>
          <w:color w:val="FF0000"/>
          <w:sz w:val="22"/>
          <w:szCs w:val="22"/>
          <w:lang w:val="es-CO"/>
        </w:rPr>
        <w:t xml:space="preserve">la consultoría – interventoría, </w:t>
      </w:r>
      <w:proofErr w:type="spellStart"/>
      <w:r w:rsidR="00073871" w:rsidRPr="0065514A">
        <w:rPr>
          <w:rFonts w:ascii="Century Gothic" w:hAnsi="Century Gothic" w:cs="Arial"/>
          <w:color w:val="FF0000"/>
          <w:sz w:val="22"/>
          <w:szCs w:val="22"/>
          <w:lang w:val="es-CO"/>
        </w:rPr>
        <w:t>xxxxxxxxx</w:t>
      </w:r>
      <w:proofErr w:type="spellEnd"/>
      <w:r w:rsidR="00073871" w:rsidRPr="0065514A">
        <w:rPr>
          <w:rFonts w:ascii="Century Gothic" w:hAnsi="Century Gothic" w:cs="Arial"/>
          <w:color w:val="FF0000"/>
          <w:sz w:val="22"/>
          <w:szCs w:val="22"/>
        </w:rPr>
        <w:t xml:space="preserve"> objeto del contrato que requiere celebrar, así como el plan y cargas de trabajo, contenidos en los estudios previos y el alcance técnico</w:t>
      </w:r>
      <w:r w:rsidR="00073871" w:rsidRPr="00073871">
        <w:rPr>
          <w:rFonts w:ascii="Century Gothic" w:hAnsi="Century Gothic" w:cs="Arial"/>
          <w:color w:val="FF0000"/>
          <w:sz w:val="22"/>
          <w:szCs w:val="22"/>
        </w:rPr>
        <w:t xml:space="preserve"> realizado y que se anexa a estos estudios previos. </w:t>
      </w:r>
      <w:r w:rsidR="00934735" w:rsidRPr="00073871">
        <w:rPr>
          <w:rFonts w:ascii="Century Gothic" w:hAnsi="Century Gothic" w:cs="Arial"/>
          <w:color w:val="FF0000"/>
          <w:sz w:val="22"/>
          <w:szCs w:val="22"/>
        </w:rPr>
        <w:t>Y</w:t>
      </w:r>
      <w:r w:rsidR="00073871" w:rsidRPr="00073871">
        <w:rPr>
          <w:rFonts w:ascii="Century Gothic" w:hAnsi="Century Gothic" w:cs="Arial"/>
          <w:color w:val="FF0000"/>
          <w:sz w:val="22"/>
          <w:szCs w:val="22"/>
        </w:rPr>
        <w:t xml:space="preserve"> demás necesarios: especificaciones técnicas de obra, ficha técnica suministro.</w:t>
      </w:r>
    </w:p>
    <w:p w:rsidR="0065514A" w:rsidRPr="00073871" w:rsidRDefault="0065514A" w:rsidP="00FF62FF">
      <w:pPr>
        <w:pStyle w:val="Textosinformato"/>
        <w:jc w:val="both"/>
        <w:rPr>
          <w:rFonts w:ascii="Century Gothic" w:hAnsi="Century Gothic" w:cs="Arial"/>
          <w:b/>
          <w:color w:val="FF0000"/>
          <w:sz w:val="22"/>
          <w:szCs w:val="22"/>
          <w:u w:val="single"/>
          <w:lang w:val="es-CO"/>
        </w:rPr>
      </w:pPr>
    </w:p>
    <w:p w:rsidR="00073871" w:rsidRDefault="00073871" w:rsidP="00FF62FF">
      <w:pPr>
        <w:pStyle w:val="Textosinformato"/>
        <w:jc w:val="both"/>
        <w:rPr>
          <w:rFonts w:ascii="Century Gothic" w:eastAsia="Arial Narrow" w:hAnsi="Century Gothic"/>
          <w:color w:val="FF0000"/>
          <w:sz w:val="22"/>
          <w:szCs w:val="22"/>
        </w:rPr>
      </w:pPr>
      <w:r w:rsidRPr="002A7372">
        <w:rPr>
          <w:rFonts w:ascii="Century Gothic" w:hAnsi="Century Gothic" w:cs="Arial"/>
          <w:b/>
          <w:sz w:val="22"/>
          <w:szCs w:val="22"/>
        </w:rPr>
        <w:t>2.3</w:t>
      </w:r>
      <w:r w:rsidR="0065514A" w:rsidRPr="002A7372">
        <w:rPr>
          <w:rFonts w:ascii="Century Gothic" w:hAnsi="Century Gothic" w:cs="Arial"/>
          <w:b/>
          <w:sz w:val="22"/>
          <w:szCs w:val="22"/>
        </w:rPr>
        <w:t>.-</w:t>
      </w:r>
      <w:r w:rsidRPr="002A7372">
        <w:rPr>
          <w:rFonts w:ascii="Century Gothic" w:hAnsi="Century Gothic" w:cs="Arial"/>
          <w:b/>
          <w:sz w:val="22"/>
          <w:szCs w:val="22"/>
        </w:rPr>
        <w:t xml:space="preserve"> METODOLOGIA</w:t>
      </w:r>
      <w:r w:rsidR="0065514A" w:rsidRPr="002A7372">
        <w:rPr>
          <w:rFonts w:ascii="Century Gothic" w:hAnsi="Century Gothic" w:cs="Arial"/>
          <w:b/>
          <w:sz w:val="22"/>
          <w:szCs w:val="22"/>
        </w:rPr>
        <w:t>:</w:t>
      </w:r>
      <w:r w:rsidRPr="00073871">
        <w:rPr>
          <w:rFonts w:ascii="Century Gothic" w:hAnsi="Century Gothic" w:cs="Arial"/>
        </w:rPr>
        <w:t xml:space="preserve"> </w:t>
      </w:r>
      <w:r w:rsidRPr="00073871">
        <w:rPr>
          <w:rFonts w:ascii="Century Gothic" w:eastAsia="Arial Narrow" w:hAnsi="Century Gothic"/>
          <w:color w:val="FF0000"/>
          <w:sz w:val="22"/>
          <w:szCs w:val="22"/>
        </w:rPr>
        <w:t xml:space="preserve">Para la ejecución de la </w:t>
      </w:r>
      <w:r w:rsidRPr="00073871">
        <w:rPr>
          <w:rFonts w:ascii="Century Gothic" w:hAnsi="Century Gothic" w:cs="Arial"/>
          <w:color w:val="FF0000"/>
          <w:sz w:val="22"/>
          <w:szCs w:val="22"/>
          <w:lang w:val="es-CO"/>
        </w:rPr>
        <w:t xml:space="preserve"> consultoría – interventoría, </w:t>
      </w:r>
      <w:proofErr w:type="spellStart"/>
      <w:r w:rsidRPr="00073871">
        <w:rPr>
          <w:rFonts w:ascii="Century Gothic" w:hAnsi="Century Gothic" w:cs="Arial"/>
          <w:color w:val="FF0000"/>
          <w:sz w:val="22"/>
          <w:szCs w:val="22"/>
          <w:lang w:val="es-CO"/>
        </w:rPr>
        <w:t>xxxxxxxxx</w:t>
      </w:r>
      <w:proofErr w:type="spellEnd"/>
      <w:r w:rsidRPr="00073871">
        <w:rPr>
          <w:rFonts w:ascii="Century Gothic" w:hAnsi="Century Gothic" w:cs="Arial"/>
          <w:color w:val="FF0000"/>
          <w:sz w:val="22"/>
          <w:szCs w:val="22"/>
          <w:lang w:val="es-CO"/>
        </w:rPr>
        <w:t>.</w:t>
      </w:r>
      <w:r w:rsidRPr="00073871">
        <w:rPr>
          <w:rFonts w:ascii="Century Gothic" w:eastAsia="Arial Narrow" w:hAnsi="Century Gothic"/>
          <w:color w:val="FF0000"/>
          <w:sz w:val="22"/>
          <w:szCs w:val="22"/>
        </w:rPr>
        <w:t xml:space="preserve">, el contratista deberá procesar como mínimo las directrices expresadas en los Requerimientos Técnicos, las cuales en su desarrollo, estarán debidamente armonizadas con los compromisos inscritos en su propuesta y las consignas que el interventor del contrato o el responsable del proceso </w:t>
      </w:r>
      <w:proofErr w:type="spellStart"/>
      <w:r w:rsidRPr="00073871">
        <w:rPr>
          <w:rFonts w:ascii="Century Gothic" w:eastAsia="Arial Narrow" w:hAnsi="Century Gothic"/>
          <w:color w:val="FF0000"/>
          <w:sz w:val="22"/>
          <w:szCs w:val="22"/>
        </w:rPr>
        <w:t>xxxxxxxxxxxxx</w:t>
      </w:r>
      <w:proofErr w:type="spellEnd"/>
      <w:r w:rsidRPr="00073871">
        <w:rPr>
          <w:rFonts w:ascii="Century Gothic" w:eastAsia="Arial Narrow" w:hAnsi="Century Gothic"/>
          <w:color w:val="FF0000"/>
          <w:sz w:val="22"/>
          <w:szCs w:val="22"/>
        </w:rPr>
        <w:t xml:space="preserve"> le notifiquen y de acuerdo a las necesidades del Municipio de Pasto.</w:t>
      </w:r>
    </w:p>
    <w:p w:rsidR="00073871" w:rsidRDefault="00073871" w:rsidP="002A7372">
      <w:pPr>
        <w:pStyle w:val="Textosinformato"/>
        <w:jc w:val="both"/>
        <w:rPr>
          <w:rFonts w:ascii="Century Gothic" w:eastAsia="Arial Narrow" w:hAnsi="Century Gothic"/>
          <w:color w:val="FF0000"/>
          <w:sz w:val="22"/>
          <w:szCs w:val="22"/>
        </w:rPr>
      </w:pPr>
    </w:p>
    <w:p w:rsidR="00073871" w:rsidRPr="002A7372" w:rsidRDefault="00073871" w:rsidP="002A7372">
      <w:pPr>
        <w:pStyle w:val="Textosinformato"/>
        <w:jc w:val="both"/>
        <w:rPr>
          <w:rFonts w:ascii="Century Gothic" w:hAnsi="Century Gothic" w:cs="Arial"/>
          <w:b/>
          <w:color w:val="000000" w:themeColor="text1"/>
          <w:sz w:val="22"/>
          <w:szCs w:val="22"/>
        </w:rPr>
      </w:pPr>
      <w:r w:rsidRPr="002A7372">
        <w:rPr>
          <w:rFonts w:ascii="Century Gothic" w:hAnsi="Century Gothic" w:cs="Arial"/>
          <w:b/>
          <w:color w:val="000000" w:themeColor="text1"/>
          <w:sz w:val="22"/>
          <w:szCs w:val="22"/>
        </w:rPr>
        <w:t>2.4.- METAS ESPECÍFICAS</w:t>
      </w:r>
      <w:r w:rsidR="0065514A" w:rsidRPr="002A7372">
        <w:rPr>
          <w:rFonts w:ascii="Century Gothic" w:hAnsi="Century Gothic" w:cs="Arial"/>
          <w:b/>
          <w:color w:val="000000" w:themeColor="text1"/>
          <w:sz w:val="22"/>
          <w:szCs w:val="22"/>
        </w:rPr>
        <w:t>:</w:t>
      </w:r>
    </w:p>
    <w:p w:rsidR="00ED0B5E" w:rsidRPr="00ED0B5E" w:rsidRDefault="00ED0B5E" w:rsidP="00E53B35">
      <w:pPr>
        <w:pStyle w:val="Textosinformato"/>
        <w:numPr>
          <w:ilvl w:val="0"/>
          <w:numId w:val="1"/>
        </w:numPr>
        <w:spacing w:line="276" w:lineRule="auto"/>
        <w:jc w:val="both"/>
        <w:rPr>
          <w:rFonts w:ascii="Century Gothic" w:hAnsi="Century Gothic" w:cs="Arial"/>
          <w:color w:val="FF0000"/>
          <w:sz w:val="22"/>
          <w:szCs w:val="22"/>
        </w:rPr>
      </w:pPr>
      <w:proofErr w:type="spellStart"/>
      <w:r w:rsidRPr="00ED0B5E">
        <w:rPr>
          <w:rFonts w:ascii="Century Gothic" w:hAnsi="Century Gothic" w:cs="Arial"/>
          <w:color w:val="FF0000"/>
          <w:sz w:val="22"/>
          <w:szCs w:val="22"/>
        </w:rPr>
        <w:t>Xxxxxxxxxxxx</w:t>
      </w:r>
      <w:proofErr w:type="spellEnd"/>
    </w:p>
    <w:p w:rsidR="00ED0B5E" w:rsidRPr="00ED0B5E" w:rsidRDefault="00ED0B5E" w:rsidP="00E53B35">
      <w:pPr>
        <w:pStyle w:val="Textosinformato"/>
        <w:numPr>
          <w:ilvl w:val="0"/>
          <w:numId w:val="1"/>
        </w:numPr>
        <w:spacing w:line="276" w:lineRule="auto"/>
        <w:jc w:val="both"/>
        <w:rPr>
          <w:rFonts w:ascii="Century Gothic" w:hAnsi="Century Gothic" w:cs="Arial"/>
          <w:color w:val="FF0000"/>
          <w:sz w:val="22"/>
          <w:szCs w:val="22"/>
        </w:rPr>
      </w:pPr>
      <w:proofErr w:type="spellStart"/>
      <w:r w:rsidRPr="00ED0B5E">
        <w:rPr>
          <w:rFonts w:ascii="Century Gothic" w:hAnsi="Century Gothic" w:cs="Arial"/>
          <w:color w:val="FF0000"/>
          <w:sz w:val="22"/>
          <w:szCs w:val="22"/>
        </w:rPr>
        <w:t>Xxxxxxxxxxx</w:t>
      </w:r>
      <w:proofErr w:type="spellEnd"/>
    </w:p>
    <w:p w:rsidR="00ED0B5E" w:rsidRDefault="00ED0B5E" w:rsidP="00ED0B5E">
      <w:pPr>
        <w:pStyle w:val="Textosinformato"/>
        <w:spacing w:line="276" w:lineRule="auto"/>
        <w:jc w:val="both"/>
        <w:rPr>
          <w:rFonts w:ascii="Century Gothic" w:hAnsi="Century Gothic" w:cs="Arial"/>
          <w:b/>
          <w:color w:val="000000" w:themeColor="text1"/>
          <w:sz w:val="22"/>
          <w:szCs w:val="22"/>
          <w:u w:val="single"/>
        </w:rPr>
      </w:pPr>
    </w:p>
    <w:p w:rsidR="00ED0B5E" w:rsidRDefault="00ED0B5E" w:rsidP="00ED0B5E">
      <w:pPr>
        <w:pStyle w:val="Textosinformato"/>
        <w:spacing w:line="276" w:lineRule="auto"/>
        <w:jc w:val="both"/>
        <w:rPr>
          <w:rFonts w:ascii="Century Gothic" w:eastAsia="Arial Narrow" w:hAnsi="Century Gothic"/>
          <w:sz w:val="22"/>
          <w:szCs w:val="22"/>
        </w:rPr>
      </w:pPr>
      <w:r w:rsidRPr="002A7372">
        <w:rPr>
          <w:rFonts w:ascii="Century Gothic" w:hAnsi="Century Gothic" w:cs="Arial"/>
          <w:b/>
          <w:color w:val="000000" w:themeColor="text1"/>
          <w:sz w:val="22"/>
          <w:szCs w:val="22"/>
        </w:rPr>
        <w:t>2.5.- RESULTADOS ESPERADOS</w:t>
      </w:r>
      <w:r w:rsidR="0065514A" w:rsidRPr="002A7372">
        <w:rPr>
          <w:rFonts w:ascii="Century Gothic" w:hAnsi="Century Gothic" w:cs="Arial"/>
          <w:b/>
          <w:color w:val="000000" w:themeColor="text1"/>
          <w:sz w:val="22"/>
          <w:szCs w:val="22"/>
        </w:rPr>
        <w:t>:</w:t>
      </w:r>
      <w:r w:rsidR="0065514A">
        <w:rPr>
          <w:rFonts w:ascii="Century Gothic" w:eastAsia="Arial Narrow" w:hAnsi="Century Gothic"/>
          <w:sz w:val="22"/>
          <w:szCs w:val="22"/>
        </w:rPr>
        <w:t xml:space="preserve"> D</w:t>
      </w:r>
      <w:r w:rsidRPr="00ED0B5E">
        <w:rPr>
          <w:rFonts w:ascii="Century Gothic" w:eastAsia="Arial Narrow" w:hAnsi="Century Gothic"/>
          <w:sz w:val="22"/>
          <w:szCs w:val="22"/>
        </w:rPr>
        <w:t>e la ejecución del contrato objeto de la Interventoría se esperan obtener los siguientes resultados:</w:t>
      </w:r>
    </w:p>
    <w:p w:rsidR="00ED0B5E" w:rsidRPr="00ED0B5E" w:rsidRDefault="00ED0B5E" w:rsidP="00E53B35">
      <w:pPr>
        <w:pStyle w:val="Textosinformato"/>
        <w:numPr>
          <w:ilvl w:val="0"/>
          <w:numId w:val="2"/>
        </w:numPr>
        <w:spacing w:line="276" w:lineRule="auto"/>
        <w:jc w:val="both"/>
        <w:rPr>
          <w:rFonts w:ascii="Century Gothic" w:hAnsi="Century Gothic" w:cs="Arial"/>
          <w:color w:val="FF0000"/>
          <w:sz w:val="22"/>
          <w:szCs w:val="22"/>
        </w:rPr>
      </w:pPr>
      <w:proofErr w:type="spellStart"/>
      <w:r w:rsidRPr="00ED0B5E">
        <w:rPr>
          <w:rFonts w:ascii="Century Gothic" w:hAnsi="Century Gothic" w:cs="Arial"/>
          <w:color w:val="FF0000"/>
          <w:sz w:val="22"/>
          <w:szCs w:val="22"/>
        </w:rPr>
        <w:t>Xxxxxxxxxxxx</w:t>
      </w:r>
      <w:proofErr w:type="spellEnd"/>
    </w:p>
    <w:p w:rsidR="00ED0B5E" w:rsidRDefault="00ED0B5E" w:rsidP="002A7372">
      <w:pPr>
        <w:pStyle w:val="Textosinformato"/>
        <w:numPr>
          <w:ilvl w:val="0"/>
          <w:numId w:val="2"/>
        </w:numPr>
        <w:jc w:val="both"/>
        <w:rPr>
          <w:rFonts w:ascii="Century Gothic" w:hAnsi="Century Gothic" w:cs="Arial"/>
          <w:color w:val="FF0000"/>
          <w:sz w:val="22"/>
          <w:szCs w:val="22"/>
        </w:rPr>
      </w:pPr>
      <w:proofErr w:type="spellStart"/>
      <w:r w:rsidRPr="00ED0B5E">
        <w:rPr>
          <w:rFonts w:ascii="Century Gothic" w:hAnsi="Century Gothic" w:cs="Arial"/>
          <w:color w:val="FF0000"/>
          <w:sz w:val="22"/>
          <w:szCs w:val="22"/>
        </w:rPr>
        <w:t>Xxxxxxxxxxx</w:t>
      </w:r>
      <w:proofErr w:type="spellEnd"/>
    </w:p>
    <w:p w:rsidR="00ED0B5E" w:rsidRDefault="00ED0B5E" w:rsidP="002A7372">
      <w:pPr>
        <w:spacing w:after="0" w:line="240" w:lineRule="auto"/>
        <w:rPr>
          <w:rFonts w:ascii="Century Gothic" w:eastAsia="Times New Roman" w:hAnsi="Century Gothic" w:cs="Arial"/>
          <w:color w:val="FF0000"/>
          <w:lang w:val="es-ES" w:eastAsia="es-ES"/>
        </w:rPr>
      </w:pPr>
    </w:p>
    <w:p w:rsidR="00ED0B5E" w:rsidRDefault="00ED0B5E" w:rsidP="00BA1F43">
      <w:pPr>
        <w:spacing w:after="0" w:line="240" w:lineRule="auto"/>
        <w:rPr>
          <w:rFonts w:ascii="Century Gothic" w:eastAsia="Times New Roman" w:hAnsi="Century Gothic" w:cs="Arial"/>
          <w:b/>
          <w:color w:val="FF0000"/>
          <w:u w:val="single"/>
          <w:lang w:val="es-ES" w:eastAsia="es-ES"/>
        </w:rPr>
      </w:pPr>
      <w:r w:rsidRPr="002A7372">
        <w:rPr>
          <w:rFonts w:ascii="Century Gothic" w:eastAsia="Arial Narrow" w:hAnsi="Century Gothic"/>
          <w:b/>
        </w:rPr>
        <w:lastRenderedPageBreak/>
        <w:t>2.6</w:t>
      </w:r>
      <w:r w:rsidRPr="002A7372">
        <w:rPr>
          <w:rFonts w:ascii="Century Gothic" w:eastAsia="Times New Roman" w:hAnsi="Century Gothic" w:cs="Arial"/>
          <w:b/>
          <w:color w:val="000000" w:themeColor="text1"/>
          <w:lang w:val="es-ES" w:eastAsia="es-ES"/>
        </w:rPr>
        <w:t xml:space="preserve">.- REQUERIMIENTOS TÉCNICOS DE LA </w:t>
      </w:r>
      <w:r w:rsidRPr="002A7372">
        <w:rPr>
          <w:rFonts w:ascii="Century Gothic" w:eastAsia="Times New Roman" w:hAnsi="Century Gothic" w:cs="Arial"/>
          <w:b/>
          <w:color w:val="FF0000"/>
          <w:lang w:val="es-ES" w:eastAsia="es-ES"/>
        </w:rPr>
        <w:t>INTERVENTORÍA</w:t>
      </w:r>
      <w:r w:rsidRPr="002A7372">
        <w:rPr>
          <w:rFonts w:ascii="Century Gothic" w:eastAsia="Times New Roman" w:hAnsi="Century Gothic" w:cs="Arial"/>
          <w:b/>
          <w:color w:val="000000" w:themeColor="text1"/>
          <w:lang w:val="es-ES" w:eastAsia="es-ES"/>
        </w:rPr>
        <w:t xml:space="preserve">. </w:t>
      </w:r>
      <w:proofErr w:type="spellStart"/>
      <w:r w:rsidRPr="00ED0B5E">
        <w:rPr>
          <w:rFonts w:ascii="Century Gothic" w:eastAsia="Times New Roman" w:hAnsi="Century Gothic" w:cs="Arial"/>
          <w:b/>
          <w:color w:val="FF0000"/>
          <w:u w:val="single"/>
          <w:lang w:val="es-ES" w:eastAsia="es-ES"/>
        </w:rPr>
        <w:t>Xxxxxxxxxxxxxxxxxxxxx</w:t>
      </w:r>
      <w:proofErr w:type="spellEnd"/>
    </w:p>
    <w:p w:rsidR="00ED0B5E" w:rsidRDefault="00ED0B5E" w:rsidP="00BA1F43">
      <w:pPr>
        <w:spacing w:after="0" w:line="240" w:lineRule="auto"/>
        <w:rPr>
          <w:rFonts w:ascii="Century Gothic" w:eastAsia="Times New Roman" w:hAnsi="Century Gothic" w:cs="Arial"/>
          <w:b/>
          <w:color w:val="FF0000"/>
          <w:u w:val="single"/>
          <w:lang w:val="es-ES" w:eastAsia="es-ES"/>
        </w:rPr>
      </w:pPr>
    </w:p>
    <w:p w:rsidR="00ED0B5E" w:rsidRPr="002A7372" w:rsidRDefault="00ED0B5E" w:rsidP="00BA1F43">
      <w:pPr>
        <w:spacing w:after="0" w:line="240" w:lineRule="auto"/>
        <w:rPr>
          <w:rFonts w:ascii="Century Gothic" w:eastAsia="Times New Roman" w:hAnsi="Century Gothic" w:cs="Arial"/>
          <w:b/>
          <w:color w:val="FF0000"/>
          <w:lang w:val="es-ES" w:eastAsia="es-ES"/>
        </w:rPr>
      </w:pPr>
      <w:r w:rsidRPr="002A7372">
        <w:rPr>
          <w:rFonts w:ascii="Century Gothic" w:eastAsia="Arial Narrow" w:hAnsi="Century Gothic"/>
          <w:b/>
        </w:rPr>
        <w:t>2.7</w:t>
      </w:r>
      <w:r w:rsidR="0065514A" w:rsidRPr="002A7372">
        <w:rPr>
          <w:rFonts w:ascii="Century Gothic" w:eastAsia="Arial Narrow" w:hAnsi="Century Gothic"/>
          <w:b/>
        </w:rPr>
        <w:t>.-</w:t>
      </w:r>
      <w:r w:rsidRPr="002A7372">
        <w:rPr>
          <w:rFonts w:ascii="Century Gothic" w:eastAsia="Arial Narrow" w:hAnsi="Century Gothic"/>
          <w:b/>
        </w:rPr>
        <w:t xml:space="preserve"> OBLIGACIONES DE LAS PARTES</w:t>
      </w:r>
      <w:r w:rsidR="0065514A" w:rsidRPr="002A7372">
        <w:rPr>
          <w:rFonts w:ascii="Century Gothic" w:eastAsia="Arial Narrow" w:hAnsi="Century Gothic"/>
          <w:b/>
        </w:rPr>
        <w:t>:</w:t>
      </w:r>
    </w:p>
    <w:p w:rsidR="00ED0B5E" w:rsidRDefault="00ED0B5E" w:rsidP="00BA1F43">
      <w:pPr>
        <w:spacing w:after="0" w:line="240" w:lineRule="auto"/>
        <w:rPr>
          <w:rFonts w:ascii="Century Gothic" w:eastAsia="Times New Roman" w:hAnsi="Century Gothic" w:cs="Arial"/>
          <w:b/>
          <w:color w:val="FF0000"/>
          <w:u w:val="single"/>
          <w:lang w:val="es-ES" w:eastAsia="es-ES"/>
        </w:rPr>
      </w:pPr>
    </w:p>
    <w:p w:rsidR="00ED0B5E" w:rsidRDefault="00ED0B5E" w:rsidP="00BA1F43">
      <w:pPr>
        <w:spacing w:after="0" w:line="240" w:lineRule="auto"/>
        <w:rPr>
          <w:rFonts w:ascii="Century Gothic" w:eastAsia="Arial Narrow" w:hAnsi="Century Gothic"/>
          <w:b/>
        </w:rPr>
      </w:pPr>
      <w:r w:rsidRPr="00ED0B5E">
        <w:rPr>
          <w:rFonts w:ascii="Century Gothic" w:eastAsia="Arial Narrow" w:hAnsi="Century Gothic"/>
          <w:b/>
        </w:rPr>
        <w:t>2.7.1</w:t>
      </w:r>
      <w:r w:rsidR="006E14DD">
        <w:rPr>
          <w:rFonts w:ascii="Century Gothic" w:eastAsia="Arial Narrow" w:hAnsi="Century Gothic"/>
          <w:b/>
        </w:rPr>
        <w:t>.-</w:t>
      </w:r>
      <w:r w:rsidRPr="00ED0B5E">
        <w:rPr>
          <w:rFonts w:ascii="Century Gothic" w:eastAsia="Arial Narrow" w:hAnsi="Century Gothic"/>
          <w:b/>
        </w:rPr>
        <w:t xml:space="preserve"> ESPECIFICAS DEL </w:t>
      </w:r>
      <w:r w:rsidRPr="000067E8">
        <w:rPr>
          <w:rFonts w:ascii="Century Gothic" w:eastAsia="Arial Narrow" w:hAnsi="Century Gothic"/>
          <w:b/>
          <w:color w:val="FF0000"/>
        </w:rPr>
        <w:t>INTERVENTOR</w:t>
      </w:r>
      <w:r w:rsidRPr="00ED0B5E">
        <w:rPr>
          <w:rFonts w:ascii="Century Gothic" w:eastAsia="Arial Narrow" w:hAnsi="Century Gothic"/>
          <w:b/>
        </w:rPr>
        <w:t xml:space="preserve"> CONTRATISTA</w:t>
      </w:r>
    </w:p>
    <w:p w:rsidR="002A7372" w:rsidRDefault="002A7372" w:rsidP="002A7372">
      <w:pPr>
        <w:spacing w:after="0" w:line="240" w:lineRule="auto"/>
        <w:rPr>
          <w:rFonts w:ascii="Century Gothic" w:eastAsia="Times New Roman" w:hAnsi="Century Gothic" w:cs="Arial"/>
          <w:b/>
          <w:color w:val="FF0000"/>
          <w:u w:val="single"/>
          <w:lang w:val="es-ES" w:eastAsia="es-ES"/>
        </w:rPr>
      </w:pPr>
    </w:p>
    <w:p w:rsidR="00ED0B5E" w:rsidRDefault="00ED0B5E" w:rsidP="002A7372">
      <w:pPr>
        <w:spacing w:line="0" w:lineRule="atLeast"/>
        <w:rPr>
          <w:rFonts w:ascii="Century Gothic" w:eastAsia="Arial Narrow" w:hAnsi="Century Gothic"/>
          <w:b/>
        </w:rPr>
      </w:pPr>
      <w:r w:rsidRPr="00ED0B5E">
        <w:rPr>
          <w:rFonts w:ascii="Century Gothic" w:eastAsia="Arial Narrow" w:hAnsi="Century Gothic"/>
          <w:b/>
        </w:rPr>
        <w:t>A- ESPECIFICAS DE CONTROL Y SEGUIMIENTO:</w:t>
      </w:r>
    </w:p>
    <w:p w:rsidR="00ED0B5E" w:rsidRPr="00ED0B5E" w:rsidRDefault="00ED0B5E" w:rsidP="00E53B35">
      <w:pPr>
        <w:pStyle w:val="Prrafodelista"/>
        <w:numPr>
          <w:ilvl w:val="0"/>
          <w:numId w:val="3"/>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ED0B5E" w:rsidRPr="00ED0B5E" w:rsidRDefault="00ED0B5E" w:rsidP="00E53B35">
      <w:pPr>
        <w:pStyle w:val="Prrafodelista"/>
        <w:numPr>
          <w:ilvl w:val="0"/>
          <w:numId w:val="3"/>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ED0B5E" w:rsidRDefault="00ED0B5E" w:rsidP="00E53B35">
      <w:pPr>
        <w:pStyle w:val="Prrafodelista"/>
        <w:numPr>
          <w:ilvl w:val="0"/>
          <w:numId w:val="3"/>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ED0B5E" w:rsidRDefault="00ED0B5E" w:rsidP="00ED0B5E">
      <w:pPr>
        <w:spacing w:line="0" w:lineRule="atLeast"/>
        <w:rPr>
          <w:rFonts w:ascii="Century Gothic" w:eastAsia="Arial Narrow" w:hAnsi="Century Gothic"/>
          <w:b/>
        </w:rPr>
      </w:pPr>
      <w:r w:rsidRPr="00ED0B5E">
        <w:rPr>
          <w:rFonts w:ascii="Century Gothic" w:eastAsia="Arial Narrow" w:hAnsi="Century Gothic"/>
          <w:b/>
        </w:rPr>
        <w:t>B- ESPECIFICAS FINANCIERAS:</w:t>
      </w:r>
    </w:p>
    <w:p w:rsidR="00ED0B5E" w:rsidRPr="00ED0B5E" w:rsidRDefault="00ED0B5E" w:rsidP="00E53B35">
      <w:pPr>
        <w:pStyle w:val="Prrafodelista"/>
        <w:numPr>
          <w:ilvl w:val="0"/>
          <w:numId w:val="4"/>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ED0B5E" w:rsidRPr="00ED0B5E" w:rsidRDefault="00ED0B5E" w:rsidP="00E53B35">
      <w:pPr>
        <w:pStyle w:val="Prrafodelista"/>
        <w:numPr>
          <w:ilvl w:val="0"/>
          <w:numId w:val="4"/>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ED0B5E" w:rsidRDefault="00ED0B5E" w:rsidP="00E53B35">
      <w:pPr>
        <w:pStyle w:val="Prrafodelista"/>
        <w:numPr>
          <w:ilvl w:val="0"/>
          <w:numId w:val="4"/>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ED0B5E" w:rsidRPr="00ED0B5E" w:rsidRDefault="00ED0B5E" w:rsidP="00ED0B5E">
      <w:pPr>
        <w:spacing w:line="0" w:lineRule="atLeast"/>
        <w:rPr>
          <w:rFonts w:ascii="Century Gothic" w:eastAsia="Arial Narrow" w:hAnsi="Century Gothic"/>
          <w:b/>
        </w:rPr>
      </w:pPr>
      <w:r w:rsidRPr="00ED0B5E">
        <w:rPr>
          <w:rFonts w:ascii="Century Gothic" w:eastAsia="Arial Narrow" w:hAnsi="Century Gothic"/>
          <w:b/>
        </w:rPr>
        <w:t>C- ESPECÍFICAS TÉCNICAS DEL CONTRATISTA:</w:t>
      </w:r>
    </w:p>
    <w:p w:rsidR="00ED0B5E" w:rsidRPr="00ED0B5E" w:rsidRDefault="00ED0B5E" w:rsidP="00E53B35">
      <w:pPr>
        <w:pStyle w:val="Prrafodelista"/>
        <w:numPr>
          <w:ilvl w:val="0"/>
          <w:numId w:val="5"/>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ED0B5E" w:rsidRPr="00ED0B5E" w:rsidRDefault="00ED0B5E" w:rsidP="00E53B35">
      <w:pPr>
        <w:pStyle w:val="Prrafodelista"/>
        <w:numPr>
          <w:ilvl w:val="0"/>
          <w:numId w:val="5"/>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ED0B5E" w:rsidRDefault="00ED0B5E" w:rsidP="00E53B35">
      <w:pPr>
        <w:pStyle w:val="Prrafodelista"/>
        <w:numPr>
          <w:ilvl w:val="0"/>
          <w:numId w:val="5"/>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C620B5" w:rsidRDefault="00C620B5" w:rsidP="00C620B5">
      <w:pPr>
        <w:spacing w:line="0" w:lineRule="atLeast"/>
        <w:rPr>
          <w:rFonts w:ascii="Century Gothic" w:eastAsia="Arial Narrow" w:hAnsi="Century Gothic"/>
          <w:b/>
        </w:rPr>
      </w:pPr>
      <w:r w:rsidRPr="00C620B5">
        <w:rPr>
          <w:rFonts w:ascii="Century Gothic" w:eastAsia="Arial Narrow" w:hAnsi="Century Gothic"/>
          <w:b/>
        </w:rPr>
        <w:t>2.7.2.</w:t>
      </w:r>
      <w:r w:rsidR="006E14DD">
        <w:rPr>
          <w:rFonts w:ascii="Century Gothic" w:eastAsia="Arial Narrow" w:hAnsi="Century Gothic"/>
          <w:b/>
        </w:rPr>
        <w:t>-</w:t>
      </w:r>
      <w:r w:rsidRPr="00C620B5">
        <w:rPr>
          <w:rFonts w:ascii="Century Gothic" w:eastAsia="Arial Narrow" w:hAnsi="Century Gothic"/>
          <w:b/>
        </w:rPr>
        <w:t xml:space="preserve"> OBLIGACIONES GENERALES DEL CONTRATISTA</w:t>
      </w:r>
      <w:r>
        <w:rPr>
          <w:rFonts w:ascii="Century Gothic" w:eastAsia="Arial Narrow" w:hAnsi="Century Gothic"/>
          <w:b/>
        </w:rPr>
        <w:t>:</w:t>
      </w:r>
    </w:p>
    <w:p w:rsidR="00C620B5" w:rsidRPr="00ED0B5E" w:rsidRDefault="00C620B5" w:rsidP="00E53B35">
      <w:pPr>
        <w:pStyle w:val="Prrafodelista"/>
        <w:numPr>
          <w:ilvl w:val="0"/>
          <w:numId w:val="6"/>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C620B5" w:rsidRPr="00ED0B5E" w:rsidRDefault="00C620B5" w:rsidP="00E53B35">
      <w:pPr>
        <w:pStyle w:val="Prrafodelista"/>
        <w:numPr>
          <w:ilvl w:val="0"/>
          <w:numId w:val="6"/>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C620B5" w:rsidRDefault="00C620B5" w:rsidP="00E53B35">
      <w:pPr>
        <w:pStyle w:val="Prrafodelista"/>
        <w:numPr>
          <w:ilvl w:val="0"/>
          <w:numId w:val="6"/>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C620B5" w:rsidRPr="00C620B5" w:rsidRDefault="00C620B5" w:rsidP="00C620B5">
      <w:pPr>
        <w:spacing w:line="0" w:lineRule="atLeast"/>
        <w:rPr>
          <w:rFonts w:ascii="Century Gothic" w:eastAsia="Arial Narrow" w:hAnsi="Century Gothic"/>
          <w:b/>
        </w:rPr>
      </w:pPr>
      <w:r w:rsidRPr="00C620B5">
        <w:rPr>
          <w:rFonts w:ascii="Century Gothic" w:eastAsia="Arial Narrow" w:hAnsi="Century Gothic"/>
          <w:b/>
        </w:rPr>
        <w:t>2.7.</w:t>
      </w:r>
      <w:r>
        <w:rPr>
          <w:rFonts w:ascii="Century Gothic" w:eastAsia="Arial Narrow" w:hAnsi="Century Gothic"/>
          <w:b/>
        </w:rPr>
        <w:t>3.</w:t>
      </w:r>
      <w:r w:rsidR="006E14DD">
        <w:rPr>
          <w:rFonts w:ascii="Century Gothic" w:eastAsia="Arial Narrow" w:hAnsi="Century Gothic"/>
          <w:b/>
        </w:rPr>
        <w:t>-</w:t>
      </w:r>
      <w:r>
        <w:rPr>
          <w:rFonts w:ascii="Century Gothic" w:eastAsia="Arial Narrow" w:hAnsi="Century Gothic"/>
          <w:b/>
        </w:rPr>
        <w:t xml:space="preserve"> OBLIGACIONES DEL MUNICIPIO:</w:t>
      </w:r>
    </w:p>
    <w:p w:rsidR="00C620B5" w:rsidRPr="00ED0B5E" w:rsidRDefault="00C620B5" w:rsidP="00E53B35">
      <w:pPr>
        <w:pStyle w:val="Prrafodelista"/>
        <w:numPr>
          <w:ilvl w:val="0"/>
          <w:numId w:val="7"/>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C620B5" w:rsidRPr="00ED0B5E" w:rsidRDefault="00C620B5" w:rsidP="00E53B35">
      <w:pPr>
        <w:pStyle w:val="Prrafodelista"/>
        <w:numPr>
          <w:ilvl w:val="0"/>
          <w:numId w:val="7"/>
        </w:numPr>
        <w:spacing w:line="0" w:lineRule="atLeast"/>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C620B5" w:rsidRDefault="00C620B5" w:rsidP="002522AB">
      <w:pPr>
        <w:pStyle w:val="Prrafodelista"/>
        <w:numPr>
          <w:ilvl w:val="0"/>
          <w:numId w:val="7"/>
        </w:numPr>
        <w:spacing w:after="0" w:line="240" w:lineRule="auto"/>
        <w:rPr>
          <w:rFonts w:ascii="Century Gothic" w:eastAsia="Times New Roman" w:hAnsi="Century Gothic" w:cs="Arial"/>
          <w:color w:val="FF0000"/>
          <w:u w:val="single"/>
          <w:lang w:val="es-ES" w:eastAsia="es-ES"/>
        </w:rPr>
      </w:pPr>
      <w:proofErr w:type="spellStart"/>
      <w:r w:rsidRPr="00ED0B5E">
        <w:rPr>
          <w:rFonts w:ascii="Century Gothic" w:eastAsia="Times New Roman" w:hAnsi="Century Gothic" w:cs="Arial"/>
          <w:color w:val="FF0000"/>
          <w:u w:val="single"/>
          <w:lang w:val="es-ES" w:eastAsia="es-ES"/>
        </w:rPr>
        <w:t>Xxxxxxxxxxxx</w:t>
      </w:r>
      <w:proofErr w:type="spellEnd"/>
    </w:p>
    <w:p w:rsidR="002522AB" w:rsidRDefault="002522AB" w:rsidP="002522AB">
      <w:pPr>
        <w:pStyle w:val="Prrafodelista"/>
        <w:spacing w:after="0" w:line="240" w:lineRule="auto"/>
        <w:rPr>
          <w:rFonts w:ascii="Century Gothic" w:eastAsia="Times New Roman" w:hAnsi="Century Gothic" w:cs="Arial"/>
          <w:color w:val="FF0000"/>
          <w:u w:val="single"/>
          <w:lang w:val="es-ES" w:eastAsia="es-ES"/>
        </w:rPr>
      </w:pPr>
    </w:p>
    <w:p w:rsidR="00C620B5" w:rsidRDefault="00C620B5" w:rsidP="002522AB">
      <w:pPr>
        <w:autoSpaceDE w:val="0"/>
        <w:autoSpaceDN w:val="0"/>
        <w:adjustRightInd w:val="0"/>
        <w:spacing w:after="0" w:line="240" w:lineRule="auto"/>
        <w:jc w:val="both"/>
        <w:rPr>
          <w:rFonts w:ascii="Century Gothic" w:hAnsi="Century Gothic" w:cs="Arial"/>
        </w:rPr>
      </w:pPr>
      <w:r>
        <w:rPr>
          <w:rFonts w:ascii="Century Gothic" w:hAnsi="Century Gothic" w:cs="Arial"/>
          <w:b/>
        </w:rPr>
        <w:t>2.8.</w:t>
      </w:r>
      <w:r w:rsidR="006E14DD">
        <w:rPr>
          <w:rFonts w:ascii="Century Gothic" w:hAnsi="Century Gothic" w:cs="Arial"/>
          <w:b/>
        </w:rPr>
        <w:t>-</w:t>
      </w:r>
      <w:r>
        <w:rPr>
          <w:rFonts w:ascii="Century Gothic" w:hAnsi="Century Gothic" w:cs="Arial"/>
          <w:b/>
        </w:rPr>
        <w:t xml:space="preserve"> </w:t>
      </w:r>
      <w:r w:rsidRPr="00C620B5">
        <w:rPr>
          <w:rFonts w:ascii="Century Gothic" w:hAnsi="Century Gothic" w:cs="Arial"/>
          <w:b/>
        </w:rPr>
        <w:t>PLAZO DE EJECUCIÓN:</w:t>
      </w:r>
      <w:r w:rsidRPr="00C620B5">
        <w:rPr>
          <w:rFonts w:ascii="Century Gothic" w:hAnsi="Century Gothic" w:cs="Arial"/>
        </w:rPr>
        <w:t xml:space="preserve"> </w:t>
      </w:r>
      <w:r w:rsidRPr="004F13BE">
        <w:rPr>
          <w:rFonts w:ascii="Century Gothic" w:hAnsi="Century Gothic" w:cs="Arial"/>
        </w:rPr>
        <w:t xml:space="preserve">El plazo para la ejecución del contrato es de </w:t>
      </w:r>
      <w:r w:rsidRPr="004F13BE">
        <w:rPr>
          <w:rFonts w:ascii="Century Gothic" w:hAnsi="Century Gothic" w:cs="Arial"/>
          <w:color w:val="FF0000"/>
        </w:rPr>
        <w:t>- tiempo en letras y números de meses y/o días -</w:t>
      </w:r>
      <w:r w:rsidRPr="004F13BE">
        <w:rPr>
          <w:rFonts w:ascii="Century Gothic" w:hAnsi="Century Gothic" w:cs="Arial"/>
        </w:rPr>
        <w:t xml:space="preserve"> contados a partir de la suscripción del acta de inicio, previa verificación de cumplimiento de los requisitos de ejecución.</w:t>
      </w:r>
    </w:p>
    <w:p w:rsidR="007E5B62" w:rsidRDefault="007E5B62" w:rsidP="002522AB">
      <w:pPr>
        <w:autoSpaceDE w:val="0"/>
        <w:autoSpaceDN w:val="0"/>
        <w:adjustRightInd w:val="0"/>
        <w:spacing w:after="0" w:line="240" w:lineRule="auto"/>
        <w:jc w:val="both"/>
        <w:rPr>
          <w:rFonts w:ascii="Century Gothic" w:hAnsi="Century Gothic" w:cs="Arial"/>
        </w:rPr>
      </w:pPr>
    </w:p>
    <w:p w:rsidR="00C739DF" w:rsidRDefault="00C739DF" w:rsidP="00C739DF">
      <w:pPr>
        <w:jc w:val="both"/>
        <w:rPr>
          <w:rFonts w:ascii="Century Gothic" w:hAnsi="Century Gothic" w:cs="Arial"/>
        </w:rPr>
      </w:pPr>
      <w:r>
        <w:rPr>
          <w:rFonts w:ascii="Century Gothic" w:hAnsi="Century Gothic" w:cs="Arial"/>
          <w:b/>
        </w:rPr>
        <w:t>2.9</w:t>
      </w:r>
      <w:r w:rsidRPr="002C6259">
        <w:rPr>
          <w:rFonts w:ascii="Century Gothic" w:hAnsi="Century Gothic" w:cs="Arial"/>
          <w:b/>
        </w:rPr>
        <w:t>.</w:t>
      </w:r>
      <w:r w:rsidR="006E14DD">
        <w:rPr>
          <w:rFonts w:ascii="Century Gothic" w:hAnsi="Century Gothic" w:cs="Arial"/>
          <w:b/>
        </w:rPr>
        <w:t>-</w:t>
      </w:r>
      <w:r w:rsidRPr="002C6259">
        <w:rPr>
          <w:rFonts w:ascii="Century Gothic" w:hAnsi="Century Gothic" w:cs="Arial"/>
          <w:b/>
        </w:rPr>
        <w:t xml:space="preserve"> LUGAR DE EJECUCIÓN:</w:t>
      </w:r>
      <w:r w:rsidRPr="002C6259">
        <w:rPr>
          <w:rFonts w:ascii="Century Gothic" w:hAnsi="Century Gothic" w:cs="Arial"/>
        </w:rPr>
        <w:t xml:space="preserve"> </w:t>
      </w:r>
      <w:r w:rsidRPr="002C6259">
        <w:rPr>
          <w:rFonts w:ascii="Century Gothic" w:hAnsi="Century Gothic" w:cs="Arial"/>
          <w:noProof/>
          <w:color w:val="FF0000"/>
        </w:rPr>
        <w:t>XXXXXXXXXXXXX</w:t>
      </w:r>
      <w:r w:rsidRPr="002C6259">
        <w:rPr>
          <w:rFonts w:ascii="Century Gothic" w:hAnsi="Century Gothic" w:cs="Arial"/>
          <w:noProof/>
        </w:rPr>
        <w:t xml:space="preserve"> EN EL MUNICIPIO DE PASTO</w:t>
      </w:r>
      <w:r w:rsidRPr="002C6259">
        <w:rPr>
          <w:rFonts w:ascii="Century Gothic" w:hAnsi="Century Gothic" w:cs="Arial"/>
        </w:rPr>
        <w:t>.</w:t>
      </w:r>
    </w:p>
    <w:p w:rsidR="00666DA8" w:rsidRDefault="00C739DF" w:rsidP="00C739DF">
      <w:pPr>
        <w:jc w:val="both"/>
        <w:rPr>
          <w:rFonts w:ascii="Century Gothic" w:hAnsi="Century Gothic" w:cs="Arial"/>
        </w:rPr>
      </w:pPr>
      <w:r>
        <w:rPr>
          <w:rFonts w:ascii="Century Gothic" w:hAnsi="Century Gothic" w:cs="Arial"/>
          <w:b/>
        </w:rPr>
        <w:t>2.10</w:t>
      </w:r>
      <w:r w:rsidRPr="005B6CFD">
        <w:rPr>
          <w:rFonts w:ascii="Century Gothic" w:hAnsi="Century Gothic" w:cs="Arial"/>
          <w:b/>
        </w:rPr>
        <w:t>.</w:t>
      </w:r>
      <w:r w:rsidR="006E14DD">
        <w:rPr>
          <w:rFonts w:ascii="Century Gothic" w:hAnsi="Century Gothic" w:cs="Arial"/>
          <w:b/>
        </w:rPr>
        <w:t>-</w:t>
      </w:r>
      <w:r w:rsidRPr="005B6CFD">
        <w:rPr>
          <w:rFonts w:ascii="Century Gothic" w:hAnsi="Century Gothic" w:cs="Arial"/>
          <w:b/>
        </w:rPr>
        <w:t xml:space="preserve"> SUPERVISIÓN</w:t>
      </w:r>
      <w:r>
        <w:rPr>
          <w:rFonts w:ascii="Century Gothic" w:hAnsi="Century Gothic" w:cs="Arial"/>
          <w:b/>
        </w:rPr>
        <w:t>:</w:t>
      </w:r>
      <w:r w:rsidRPr="005B6CFD">
        <w:rPr>
          <w:rFonts w:ascii="Century Gothic" w:hAnsi="Century Gothic" w:cs="Arial"/>
        </w:rPr>
        <w:t xml:space="preserve"> </w:t>
      </w:r>
      <w:r w:rsidRPr="00A74421">
        <w:rPr>
          <w:rFonts w:ascii="Century Gothic" w:hAnsi="Century Gothic" w:cs="Arial"/>
        </w:rPr>
        <w:t xml:space="preserve">La supervisión del contrato resultante del presente proceso de selección será ejercida por </w:t>
      </w:r>
      <w:proofErr w:type="spellStart"/>
      <w:r w:rsidRPr="00C739DF">
        <w:rPr>
          <w:rFonts w:ascii="Century Gothic" w:hAnsi="Century Gothic" w:cs="Arial"/>
          <w:color w:val="FF0000"/>
        </w:rPr>
        <w:t>xxxxxxxxxxxxx</w:t>
      </w:r>
      <w:proofErr w:type="spellEnd"/>
      <w:r w:rsidRPr="00A74421">
        <w:rPr>
          <w:rFonts w:ascii="Century Gothic" w:hAnsi="Century Gothic" w:cs="Arial"/>
        </w:rPr>
        <w:t xml:space="preserve"> o a quien ella designe por escrito, quien deberá controlar su correcta ejecución y cumplimiento, y vigilará el desarrollo del objeto del contrato, quien también deberá suscribir el acta de inicio, previa verificación de los requisitos para la ejecución del contrato, certificará el cumplimiento parcial y total del objeto del</w:t>
      </w:r>
      <w:r w:rsidR="00666DA8">
        <w:rPr>
          <w:rFonts w:ascii="Century Gothic" w:hAnsi="Century Gothic" w:cs="Arial"/>
        </w:rPr>
        <w:t xml:space="preserve"> contrato por parte del contratista</w:t>
      </w:r>
      <w:r w:rsidRPr="00A74421">
        <w:rPr>
          <w:rFonts w:ascii="Century Gothic" w:hAnsi="Century Gothic" w:cs="Arial"/>
        </w:rPr>
        <w:t>.</w:t>
      </w:r>
    </w:p>
    <w:p w:rsidR="00666DA8" w:rsidRDefault="00666DA8" w:rsidP="002A7372">
      <w:pPr>
        <w:pStyle w:val="Textosinformato"/>
        <w:jc w:val="both"/>
        <w:rPr>
          <w:rFonts w:ascii="Century Gothic" w:hAnsi="Century Gothic" w:cs="Arial"/>
          <w:sz w:val="22"/>
          <w:szCs w:val="22"/>
        </w:rPr>
      </w:pPr>
      <w:r>
        <w:rPr>
          <w:rFonts w:ascii="Century Gothic" w:hAnsi="Century Gothic" w:cs="Arial"/>
          <w:b/>
          <w:sz w:val="22"/>
          <w:szCs w:val="22"/>
        </w:rPr>
        <w:t xml:space="preserve">3.- </w:t>
      </w:r>
      <w:r w:rsidRPr="002C6259">
        <w:rPr>
          <w:rFonts w:ascii="Century Gothic" w:hAnsi="Century Gothic" w:cs="Arial"/>
          <w:b/>
          <w:sz w:val="22"/>
          <w:szCs w:val="22"/>
        </w:rPr>
        <w:t>MODALIDAD DE SE</w:t>
      </w:r>
      <w:r>
        <w:rPr>
          <w:rFonts w:ascii="Century Gothic" w:hAnsi="Century Gothic" w:cs="Arial"/>
          <w:b/>
          <w:sz w:val="22"/>
          <w:szCs w:val="22"/>
        </w:rPr>
        <w:t>LECCIÓN Y FUNDAMENTOS JURÍDICOS</w:t>
      </w:r>
      <w:r w:rsidR="00103DB5">
        <w:rPr>
          <w:rFonts w:ascii="Century Gothic" w:hAnsi="Century Gothic" w:cs="Arial"/>
          <w:b/>
          <w:sz w:val="22"/>
          <w:szCs w:val="22"/>
        </w:rPr>
        <w:t xml:space="preserve">: </w:t>
      </w:r>
      <w:r w:rsidRPr="002C6259">
        <w:rPr>
          <w:rFonts w:ascii="Century Gothic" w:hAnsi="Century Gothic" w:cs="Arial"/>
          <w:sz w:val="22"/>
          <w:szCs w:val="22"/>
        </w:rPr>
        <w:t xml:space="preserve">La modalidad de selección para la escogencia del Contratista corresponde a la establecida para </w:t>
      </w:r>
      <w:r>
        <w:rPr>
          <w:rFonts w:ascii="Century Gothic" w:hAnsi="Century Gothic" w:cs="Arial"/>
          <w:sz w:val="22"/>
          <w:szCs w:val="22"/>
        </w:rPr>
        <w:t>el concurso de méritos de acuerdo a lo contemplado</w:t>
      </w:r>
      <w:r w:rsidRPr="002C6259">
        <w:rPr>
          <w:rFonts w:ascii="Century Gothic" w:hAnsi="Century Gothic" w:cs="Arial"/>
          <w:sz w:val="22"/>
          <w:szCs w:val="22"/>
        </w:rPr>
        <w:t xml:space="preserve"> en el </w:t>
      </w:r>
      <w:r>
        <w:rPr>
          <w:rFonts w:ascii="Century Gothic" w:hAnsi="Century Gothic" w:cs="Arial"/>
          <w:sz w:val="22"/>
          <w:szCs w:val="22"/>
        </w:rPr>
        <w:t>Numeral  3</w:t>
      </w:r>
      <w:r w:rsidRPr="002C6259">
        <w:rPr>
          <w:rFonts w:ascii="Century Gothic" w:hAnsi="Century Gothic" w:cs="Arial"/>
          <w:sz w:val="22"/>
          <w:szCs w:val="22"/>
        </w:rPr>
        <w:t xml:space="preserve">º  del  Artículo  2º  la  Ley  1150  de  2007,  reglamentado por el artículo </w:t>
      </w:r>
      <w:r w:rsidRPr="003826DC">
        <w:rPr>
          <w:rFonts w:ascii="Century Gothic" w:hAnsi="Century Gothic" w:cs="Arial"/>
          <w:sz w:val="22"/>
          <w:szCs w:val="22"/>
        </w:rPr>
        <w:t>2.2.1.2.1.3.1.</w:t>
      </w:r>
      <w:r>
        <w:rPr>
          <w:rFonts w:ascii="Century Gothic" w:hAnsi="Century Gothic" w:cs="Arial"/>
          <w:sz w:val="22"/>
          <w:szCs w:val="22"/>
        </w:rPr>
        <w:t xml:space="preserve"> </w:t>
      </w:r>
      <w:proofErr w:type="gramStart"/>
      <w:r>
        <w:rPr>
          <w:rFonts w:ascii="Century Gothic" w:hAnsi="Century Gothic" w:cs="Arial"/>
          <w:sz w:val="22"/>
          <w:szCs w:val="22"/>
        </w:rPr>
        <w:t>y</w:t>
      </w:r>
      <w:proofErr w:type="gramEnd"/>
      <w:r>
        <w:rPr>
          <w:rFonts w:ascii="Century Gothic" w:hAnsi="Century Gothic" w:cs="Arial"/>
          <w:sz w:val="22"/>
          <w:szCs w:val="22"/>
        </w:rPr>
        <w:t xml:space="preserve"> ss. </w:t>
      </w:r>
      <w:proofErr w:type="gramStart"/>
      <w:r>
        <w:rPr>
          <w:rFonts w:ascii="Century Gothic" w:hAnsi="Century Gothic" w:cs="Arial"/>
          <w:sz w:val="22"/>
          <w:szCs w:val="22"/>
        </w:rPr>
        <w:t>del</w:t>
      </w:r>
      <w:proofErr w:type="gramEnd"/>
      <w:r>
        <w:rPr>
          <w:rFonts w:ascii="Century Gothic" w:hAnsi="Century Gothic" w:cs="Arial"/>
          <w:sz w:val="22"/>
          <w:szCs w:val="22"/>
        </w:rPr>
        <w:t xml:space="preserve"> Decreto 1082 de 2015</w:t>
      </w:r>
      <w:r w:rsidRPr="002C6259">
        <w:rPr>
          <w:rFonts w:ascii="Century Gothic" w:hAnsi="Century Gothic" w:cs="Arial"/>
          <w:sz w:val="22"/>
          <w:szCs w:val="22"/>
        </w:rPr>
        <w:t>, con aplicación del Estatuto General de Contratación (La Ley 80 de 1993) y las demás normas que complementen y regulen la contratación estatal.</w:t>
      </w:r>
    </w:p>
    <w:p w:rsidR="002A7372" w:rsidRDefault="002A7372" w:rsidP="002A7372">
      <w:pPr>
        <w:spacing w:after="0" w:line="240" w:lineRule="auto"/>
        <w:jc w:val="both"/>
        <w:rPr>
          <w:rFonts w:ascii="Century Gothic" w:hAnsi="Century Gothic" w:cs="Arial"/>
          <w:b/>
          <w:bCs/>
        </w:rPr>
      </w:pPr>
    </w:p>
    <w:p w:rsidR="004508DD" w:rsidRPr="004F13BE" w:rsidRDefault="00915005" w:rsidP="002A7372">
      <w:pPr>
        <w:spacing w:after="0" w:line="240" w:lineRule="auto"/>
        <w:jc w:val="both"/>
        <w:rPr>
          <w:rFonts w:ascii="Century Gothic" w:hAnsi="Century Gothic" w:cs="Arial"/>
          <w:color w:val="FF0000"/>
        </w:rPr>
      </w:pPr>
      <w:r>
        <w:rPr>
          <w:rFonts w:ascii="Century Gothic" w:hAnsi="Century Gothic" w:cs="Arial"/>
          <w:b/>
          <w:bCs/>
        </w:rPr>
        <w:t>4.-</w:t>
      </w:r>
      <w:r w:rsidR="004508DD" w:rsidRPr="004F13BE">
        <w:rPr>
          <w:rFonts w:ascii="Century Gothic" w:hAnsi="Century Gothic" w:cs="Arial"/>
          <w:b/>
          <w:bCs/>
        </w:rPr>
        <w:t xml:space="preserve">ANALISIS DEL </w:t>
      </w:r>
      <w:r w:rsidRPr="004F13BE">
        <w:rPr>
          <w:rFonts w:ascii="Century Gothic" w:hAnsi="Century Gothic" w:cs="Arial"/>
          <w:b/>
          <w:bCs/>
        </w:rPr>
        <w:t>SECTOR</w:t>
      </w:r>
      <w:r w:rsidRPr="00BB01F4">
        <w:rPr>
          <w:rFonts w:ascii="Century Gothic" w:hAnsi="Century Gothic" w:cs="Arial"/>
          <w:b/>
          <w:bCs/>
        </w:rPr>
        <w:t>:</w:t>
      </w:r>
      <w:r w:rsidRPr="004F13BE">
        <w:rPr>
          <w:rFonts w:ascii="Century Gothic" w:hAnsi="Century Gothic" w:cs="Arial"/>
          <w:bCs/>
        </w:rPr>
        <w:t xml:space="preserve"> De</w:t>
      </w:r>
      <w:r w:rsidR="004508DD" w:rsidRPr="004F13BE">
        <w:rPr>
          <w:rFonts w:ascii="Century Gothic" w:hAnsi="Century Gothic" w:cs="Arial"/>
          <w:bCs/>
        </w:rPr>
        <w:t xml:space="preserve"> conformidad con lo establecido en el art </w:t>
      </w:r>
      <w:r w:rsidR="004508DD" w:rsidRPr="00787773">
        <w:rPr>
          <w:rFonts w:ascii="Century Gothic" w:hAnsi="Century Gothic" w:cs="Arial"/>
          <w:bCs/>
        </w:rPr>
        <w:t>2.2.1.1.1.6.1.</w:t>
      </w:r>
      <w:r w:rsidR="004508DD" w:rsidRPr="004F13BE">
        <w:rPr>
          <w:rFonts w:ascii="Century Gothic" w:hAnsi="Century Gothic" w:cs="Arial"/>
          <w:bCs/>
        </w:rPr>
        <w:t xml:space="preserve"> del decreto 1</w:t>
      </w:r>
      <w:r w:rsidR="004508DD">
        <w:rPr>
          <w:rFonts w:ascii="Century Gothic" w:hAnsi="Century Gothic" w:cs="Arial"/>
          <w:bCs/>
        </w:rPr>
        <w:t>082 de 2015</w:t>
      </w:r>
      <w:r w:rsidR="004508DD" w:rsidRPr="004F13BE">
        <w:rPr>
          <w:rFonts w:ascii="Century Gothic" w:hAnsi="Century Gothic" w:cs="Arial"/>
          <w:bCs/>
        </w:rPr>
        <w:t xml:space="preserve">, la entidad ha realizado un análisis del sector para la presente contratación  teniendo en cuenta el objeto del contrato y las condiciones y especificaciones técnicas que generan la necesidad de contratar </w:t>
      </w:r>
      <w:r w:rsidR="004508DD" w:rsidRPr="004F13BE">
        <w:rPr>
          <w:rFonts w:ascii="Century Gothic" w:hAnsi="Century Gothic" w:cs="Arial"/>
          <w:color w:val="FF0000"/>
        </w:rPr>
        <w:t xml:space="preserve">prestar sus servicios </w:t>
      </w:r>
      <w:r w:rsidR="004508DD" w:rsidRPr="004F13BE">
        <w:rPr>
          <w:rFonts w:ascii="Century Gothic" w:hAnsi="Century Gothic" w:cs="Arial"/>
          <w:color w:val="FF0000"/>
        </w:rPr>
        <w:lastRenderedPageBreak/>
        <w:t>– ejecutar la obra – realizar la interventoría – compr</w:t>
      </w:r>
      <w:r w:rsidR="004508DD">
        <w:rPr>
          <w:rFonts w:ascii="Century Gothic" w:hAnsi="Century Gothic" w:cs="Arial"/>
          <w:color w:val="FF0000"/>
        </w:rPr>
        <w:t xml:space="preserve">aventa (dependiendo la clase de </w:t>
      </w:r>
      <w:r w:rsidR="004508DD" w:rsidRPr="004F13BE">
        <w:rPr>
          <w:rFonts w:ascii="Century Gothic" w:hAnsi="Century Gothic" w:cs="Arial"/>
          <w:color w:val="FF0000"/>
        </w:rPr>
        <w:t>contrato a adelantar)</w:t>
      </w:r>
    </w:p>
    <w:p w:rsidR="004508DD" w:rsidRDefault="004508DD" w:rsidP="004508DD">
      <w:pPr>
        <w:jc w:val="both"/>
        <w:rPr>
          <w:rFonts w:ascii="Century Gothic" w:hAnsi="Century Gothic" w:cs="Arial"/>
          <w:bCs/>
        </w:rPr>
      </w:pPr>
      <w:r w:rsidRPr="004F13BE">
        <w:rPr>
          <w:rFonts w:ascii="Century Gothic" w:hAnsi="Century Gothic" w:cs="Arial"/>
          <w:bCs/>
        </w:rPr>
        <w:t>Lo anterior obedece igualmente al análisis de mercado y precios unitarios, así como también el estudio respectivo desde la perspectiva legal, comercial, financiera organizacional, técnica y de análisis de riesgos.</w:t>
      </w:r>
    </w:p>
    <w:p w:rsidR="00915005" w:rsidRPr="00915005" w:rsidRDefault="00915005" w:rsidP="004508DD">
      <w:pPr>
        <w:jc w:val="both"/>
        <w:rPr>
          <w:rFonts w:ascii="Century Gothic" w:hAnsi="Century Gothic" w:cs="Arial"/>
          <w:b/>
          <w:bCs/>
        </w:rPr>
      </w:pPr>
      <w:r>
        <w:rPr>
          <w:rFonts w:ascii="Century Gothic" w:hAnsi="Century Gothic" w:cs="Arial"/>
          <w:b/>
          <w:bCs/>
        </w:rPr>
        <w:t>4.1.</w:t>
      </w:r>
      <w:r w:rsidR="00103DB5">
        <w:rPr>
          <w:rFonts w:ascii="Century Gothic" w:hAnsi="Century Gothic" w:cs="Arial"/>
          <w:b/>
          <w:bCs/>
        </w:rPr>
        <w:t>-</w:t>
      </w:r>
      <w:r>
        <w:rPr>
          <w:rFonts w:ascii="Century Gothic" w:hAnsi="Century Gothic" w:cs="Arial"/>
          <w:b/>
          <w:bCs/>
        </w:rPr>
        <w:t xml:space="preserve"> </w:t>
      </w:r>
      <w:r w:rsidRPr="00915005">
        <w:rPr>
          <w:rFonts w:ascii="Century Gothic" w:hAnsi="Century Gothic" w:cs="Arial"/>
          <w:b/>
          <w:bCs/>
        </w:rPr>
        <w:t>ANALISIS ECONOMICO:</w:t>
      </w:r>
      <w:r>
        <w:rPr>
          <w:rFonts w:ascii="Century Gothic" w:hAnsi="Century Gothic" w:cs="Arial"/>
          <w:b/>
          <w:bCs/>
        </w:rPr>
        <w:t xml:space="preserve"> </w:t>
      </w:r>
      <w:r>
        <w:rPr>
          <w:rFonts w:ascii="Century Gothic" w:hAnsi="Century Gothic" w:cs="Arial"/>
          <w:bCs/>
          <w:color w:val="FF0000"/>
        </w:rPr>
        <w:t>(</w:t>
      </w:r>
      <w:r w:rsidR="00DB2E0C">
        <w:rPr>
          <w:rFonts w:ascii="Century Gothic" w:hAnsi="Century Gothic" w:cs="Arial"/>
          <w:bCs/>
          <w:color w:val="FF0000"/>
        </w:rPr>
        <w:t>Costos de personal</w:t>
      </w:r>
      <w:r>
        <w:rPr>
          <w:rFonts w:ascii="Century Gothic" w:hAnsi="Century Gothic" w:cs="Arial"/>
          <w:bCs/>
          <w:color w:val="FF0000"/>
        </w:rPr>
        <w:t xml:space="preserve">, factor prestacional, transporte, </w:t>
      </w:r>
      <w:r w:rsidR="00DB2E0C">
        <w:rPr>
          <w:rFonts w:ascii="Century Gothic" w:hAnsi="Century Gothic" w:cs="Arial"/>
          <w:bCs/>
          <w:color w:val="FF0000"/>
        </w:rPr>
        <w:t>impuestos</w:t>
      </w:r>
      <w:r>
        <w:rPr>
          <w:rFonts w:ascii="Century Gothic" w:hAnsi="Century Gothic" w:cs="Arial"/>
          <w:bCs/>
          <w:color w:val="FF0000"/>
        </w:rPr>
        <w:t xml:space="preserve"> y demás inherentes al objeto a contratar.</w:t>
      </w:r>
      <w:r w:rsidRPr="00C67F70">
        <w:rPr>
          <w:rFonts w:ascii="Century Gothic" w:hAnsi="Century Gothic" w:cs="Arial"/>
          <w:bCs/>
          <w:color w:val="FF0000"/>
        </w:rPr>
        <w:t>).</w:t>
      </w:r>
    </w:p>
    <w:p w:rsidR="004508DD" w:rsidRDefault="00915005" w:rsidP="004508DD">
      <w:pPr>
        <w:jc w:val="both"/>
        <w:rPr>
          <w:rFonts w:ascii="Century Gothic" w:hAnsi="Century Gothic" w:cs="Arial"/>
          <w:bCs/>
          <w:color w:val="FF0000"/>
        </w:rPr>
      </w:pPr>
      <w:r>
        <w:rPr>
          <w:rFonts w:ascii="Century Gothic" w:hAnsi="Century Gothic" w:cs="Arial"/>
          <w:b/>
          <w:bCs/>
        </w:rPr>
        <w:t>4</w:t>
      </w:r>
      <w:r w:rsidR="00DB2E0C">
        <w:rPr>
          <w:rFonts w:ascii="Century Gothic" w:hAnsi="Century Gothic" w:cs="Arial"/>
          <w:b/>
          <w:bCs/>
        </w:rPr>
        <w:t>.2</w:t>
      </w:r>
      <w:r w:rsidRPr="00C67F70">
        <w:rPr>
          <w:rFonts w:ascii="Century Gothic" w:hAnsi="Century Gothic" w:cs="Arial"/>
          <w:b/>
          <w:bCs/>
        </w:rPr>
        <w:t>.</w:t>
      </w:r>
      <w:r w:rsidR="00103DB5">
        <w:rPr>
          <w:rFonts w:ascii="Century Gothic" w:hAnsi="Century Gothic" w:cs="Arial"/>
          <w:b/>
          <w:bCs/>
        </w:rPr>
        <w:t>-</w:t>
      </w:r>
      <w:r w:rsidRPr="00C67F70">
        <w:rPr>
          <w:rFonts w:ascii="Century Gothic" w:hAnsi="Century Gothic" w:cs="Arial"/>
          <w:b/>
          <w:bCs/>
        </w:rPr>
        <w:t xml:space="preserve"> ANÁLISIS</w:t>
      </w:r>
      <w:r w:rsidR="004508DD" w:rsidRPr="00C67F70">
        <w:rPr>
          <w:rFonts w:ascii="Century Gothic" w:hAnsi="Century Gothic" w:cs="Arial"/>
          <w:b/>
          <w:bCs/>
        </w:rPr>
        <w:t xml:space="preserve"> DEL MERCADO:</w:t>
      </w:r>
      <w:r w:rsidR="00103DB5">
        <w:rPr>
          <w:rFonts w:ascii="Century Gothic" w:hAnsi="Century Gothic" w:cs="Arial"/>
          <w:b/>
          <w:bCs/>
        </w:rPr>
        <w:t xml:space="preserve"> </w:t>
      </w:r>
      <w:r w:rsidR="004508DD">
        <w:rPr>
          <w:rFonts w:ascii="Century Gothic" w:hAnsi="Century Gothic" w:cs="Arial"/>
          <w:bCs/>
          <w:color w:val="FF0000"/>
        </w:rPr>
        <w:t xml:space="preserve">(Describir </w:t>
      </w:r>
      <w:r w:rsidR="004508DD" w:rsidRPr="00C67F70">
        <w:rPr>
          <w:rFonts w:ascii="Century Gothic" w:hAnsi="Century Gothic" w:cs="Arial"/>
          <w:bCs/>
          <w:color w:val="FF0000"/>
        </w:rPr>
        <w:t>el estudio de mercado realizado, para determinar el valor del contrato</w:t>
      </w:r>
      <w:r w:rsidR="004508DD">
        <w:rPr>
          <w:rFonts w:ascii="Century Gothic" w:hAnsi="Century Gothic" w:cs="Arial"/>
          <w:bCs/>
          <w:color w:val="FF0000"/>
        </w:rPr>
        <w:t>.</w:t>
      </w:r>
      <w:r w:rsidR="004508DD" w:rsidRPr="00C67F70">
        <w:rPr>
          <w:rFonts w:ascii="Century Gothic" w:hAnsi="Century Gothic" w:cs="Arial"/>
          <w:bCs/>
          <w:color w:val="FF0000"/>
        </w:rPr>
        <w:t>).</w:t>
      </w:r>
    </w:p>
    <w:p w:rsidR="004508DD" w:rsidRDefault="00915005" w:rsidP="004508DD">
      <w:pPr>
        <w:jc w:val="both"/>
        <w:rPr>
          <w:rFonts w:ascii="Century Gothic" w:hAnsi="Century Gothic" w:cs="Arial"/>
          <w:b/>
          <w:bCs/>
        </w:rPr>
      </w:pPr>
      <w:r>
        <w:rPr>
          <w:rFonts w:ascii="Century Gothic" w:hAnsi="Century Gothic" w:cs="Arial"/>
          <w:b/>
          <w:bCs/>
        </w:rPr>
        <w:t>4</w:t>
      </w:r>
      <w:r w:rsidR="00DB2E0C">
        <w:rPr>
          <w:rFonts w:ascii="Century Gothic" w:hAnsi="Century Gothic" w:cs="Arial"/>
          <w:b/>
          <w:bCs/>
        </w:rPr>
        <w:t>.3</w:t>
      </w:r>
      <w:r w:rsidR="004508DD">
        <w:rPr>
          <w:rFonts w:ascii="Century Gothic" w:hAnsi="Century Gothic" w:cs="Arial"/>
          <w:b/>
          <w:bCs/>
        </w:rPr>
        <w:t>.</w:t>
      </w:r>
      <w:r w:rsidR="00103DB5">
        <w:rPr>
          <w:rFonts w:ascii="Century Gothic" w:hAnsi="Century Gothic" w:cs="Arial"/>
          <w:b/>
          <w:bCs/>
        </w:rPr>
        <w:t>-</w:t>
      </w:r>
      <w:r w:rsidR="004508DD">
        <w:rPr>
          <w:rFonts w:ascii="Century Gothic" w:hAnsi="Century Gothic" w:cs="Arial"/>
          <w:b/>
          <w:bCs/>
        </w:rPr>
        <w:t xml:space="preserve"> HISTORICO DE CONTRATACIONES.</w:t>
      </w:r>
    </w:p>
    <w:tbl>
      <w:tblPr>
        <w:tblStyle w:val="Tablaconcuadrcula"/>
        <w:tblW w:w="0" w:type="auto"/>
        <w:tblLook w:val="04A0" w:firstRow="1" w:lastRow="0" w:firstColumn="1" w:lastColumn="0" w:noHBand="0" w:noVBand="1"/>
      </w:tblPr>
      <w:tblGrid>
        <w:gridCol w:w="1879"/>
        <w:gridCol w:w="1879"/>
        <w:gridCol w:w="1879"/>
        <w:gridCol w:w="1879"/>
        <w:gridCol w:w="1879"/>
      </w:tblGrid>
      <w:tr w:rsidR="004508DD" w:rsidTr="00F03396">
        <w:tc>
          <w:tcPr>
            <w:tcW w:w="1879" w:type="dxa"/>
          </w:tcPr>
          <w:p w:rsidR="004508DD" w:rsidRDefault="004508DD" w:rsidP="00F03396">
            <w:pPr>
              <w:jc w:val="center"/>
              <w:rPr>
                <w:rFonts w:ascii="Century Gothic" w:hAnsi="Century Gothic" w:cs="Arial"/>
                <w:b/>
                <w:bCs/>
              </w:rPr>
            </w:pPr>
            <w:r>
              <w:rPr>
                <w:rFonts w:ascii="Century Gothic" w:hAnsi="Century Gothic" w:cs="Arial"/>
                <w:b/>
                <w:bCs/>
              </w:rPr>
              <w:t>CONTRATO No</w:t>
            </w:r>
          </w:p>
        </w:tc>
        <w:tc>
          <w:tcPr>
            <w:tcW w:w="1879" w:type="dxa"/>
          </w:tcPr>
          <w:p w:rsidR="004508DD" w:rsidRDefault="004508DD" w:rsidP="00F03396">
            <w:pPr>
              <w:jc w:val="center"/>
              <w:rPr>
                <w:rFonts w:ascii="Century Gothic" w:hAnsi="Century Gothic" w:cs="Arial"/>
                <w:b/>
                <w:bCs/>
              </w:rPr>
            </w:pPr>
            <w:r>
              <w:rPr>
                <w:rFonts w:ascii="Century Gothic" w:hAnsi="Century Gothic" w:cs="Arial"/>
                <w:b/>
                <w:bCs/>
              </w:rPr>
              <w:t>OBJETO</w:t>
            </w:r>
          </w:p>
        </w:tc>
        <w:tc>
          <w:tcPr>
            <w:tcW w:w="1879" w:type="dxa"/>
          </w:tcPr>
          <w:p w:rsidR="004508DD" w:rsidRDefault="004508DD" w:rsidP="00F03396">
            <w:pPr>
              <w:jc w:val="center"/>
              <w:rPr>
                <w:rFonts w:ascii="Century Gothic" w:hAnsi="Century Gothic" w:cs="Arial"/>
                <w:b/>
                <w:bCs/>
              </w:rPr>
            </w:pPr>
            <w:r>
              <w:rPr>
                <w:rFonts w:ascii="Century Gothic" w:hAnsi="Century Gothic" w:cs="Arial"/>
                <w:b/>
                <w:bCs/>
              </w:rPr>
              <w:t>VALOR</w:t>
            </w:r>
          </w:p>
        </w:tc>
        <w:tc>
          <w:tcPr>
            <w:tcW w:w="1879" w:type="dxa"/>
          </w:tcPr>
          <w:p w:rsidR="004508DD" w:rsidRDefault="004508DD" w:rsidP="00F03396">
            <w:pPr>
              <w:jc w:val="center"/>
              <w:rPr>
                <w:rFonts w:ascii="Century Gothic" w:hAnsi="Century Gothic" w:cs="Arial"/>
                <w:b/>
                <w:bCs/>
              </w:rPr>
            </w:pPr>
            <w:r>
              <w:rPr>
                <w:rFonts w:ascii="Century Gothic" w:hAnsi="Century Gothic" w:cs="Arial"/>
                <w:b/>
                <w:bCs/>
              </w:rPr>
              <w:t>PLAZO</w:t>
            </w:r>
          </w:p>
        </w:tc>
        <w:tc>
          <w:tcPr>
            <w:tcW w:w="1879" w:type="dxa"/>
          </w:tcPr>
          <w:p w:rsidR="004508DD" w:rsidRDefault="004508DD" w:rsidP="00F03396">
            <w:pPr>
              <w:jc w:val="center"/>
              <w:rPr>
                <w:rFonts w:ascii="Century Gothic" w:hAnsi="Century Gothic" w:cs="Arial"/>
                <w:b/>
                <w:bCs/>
              </w:rPr>
            </w:pPr>
            <w:r>
              <w:rPr>
                <w:rFonts w:ascii="Century Gothic" w:hAnsi="Century Gothic" w:cs="Arial"/>
                <w:b/>
                <w:bCs/>
              </w:rPr>
              <w:t>MODALIDAD</w:t>
            </w:r>
          </w:p>
        </w:tc>
      </w:tr>
      <w:tr w:rsidR="004508DD" w:rsidTr="00F03396">
        <w:tc>
          <w:tcPr>
            <w:tcW w:w="1879" w:type="dxa"/>
          </w:tcPr>
          <w:p w:rsidR="004508DD" w:rsidRDefault="004508DD" w:rsidP="00F03396">
            <w:pPr>
              <w:jc w:val="both"/>
              <w:rPr>
                <w:rFonts w:ascii="Century Gothic" w:hAnsi="Century Gothic" w:cs="Arial"/>
                <w:b/>
                <w:bCs/>
              </w:rPr>
            </w:pPr>
          </w:p>
        </w:tc>
        <w:tc>
          <w:tcPr>
            <w:tcW w:w="1879" w:type="dxa"/>
          </w:tcPr>
          <w:p w:rsidR="004508DD" w:rsidRDefault="004508DD" w:rsidP="00F03396">
            <w:pPr>
              <w:jc w:val="both"/>
              <w:rPr>
                <w:rFonts w:ascii="Century Gothic" w:hAnsi="Century Gothic" w:cs="Arial"/>
                <w:b/>
                <w:bCs/>
              </w:rPr>
            </w:pPr>
          </w:p>
        </w:tc>
        <w:tc>
          <w:tcPr>
            <w:tcW w:w="1879" w:type="dxa"/>
          </w:tcPr>
          <w:p w:rsidR="004508DD" w:rsidRDefault="004508DD" w:rsidP="00F03396">
            <w:pPr>
              <w:jc w:val="both"/>
              <w:rPr>
                <w:rFonts w:ascii="Century Gothic" w:hAnsi="Century Gothic" w:cs="Arial"/>
                <w:b/>
                <w:bCs/>
              </w:rPr>
            </w:pPr>
          </w:p>
        </w:tc>
        <w:tc>
          <w:tcPr>
            <w:tcW w:w="1879" w:type="dxa"/>
          </w:tcPr>
          <w:p w:rsidR="004508DD" w:rsidRDefault="004508DD" w:rsidP="00F03396">
            <w:pPr>
              <w:jc w:val="both"/>
              <w:rPr>
                <w:rFonts w:ascii="Century Gothic" w:hAnsi="Century Gothic" w:cs="Arial"/>
                <w:b/>
                <w:bCs/>
              </w:rPr>
            </w:pPr>
          </w:p>
        </w:tc>
        <w:tc>
          <w:tcPr>
            <w:tcW w:w="1879" w:type="dxa"/>
          </w:tcPr>
          <w:p w:rsidR="004508DD" w:rsidRDefault="004508DD" w:rsidP="00F03396">
            <w:pPr>
              <w:jc w:val="both"/>
              <w:rPr>
                <w:rFonts w:ascii="Century Gothic" w:hAnsi="Century Gothic" w:cs="Arial"/>
                <w:b/>
                <w:bCs/>
              </w:rPr>
            </w:pPr>
          </w:p>
        </w:tc>
      </w:tr>
      <w:tr w:rsidR="004508DD" w:rsidTr="00F03396">
        <w:tc>
          <w:tcPr>
            <w:tcW w:w="1879" w:type="dxa"/>
          </w:tcPr>
          <w:p w:rsidR="004508DD" w:rsidRDefault="004508DD" w:rsidP="00FF62FF">
            <w:pPr>
              <w:jc w:val="both"/>
              <w:rPr>
                <w:rFonts w:ascii="Century Gothic" w:hAnsi="Century Gothic" w:cs="Arial"/>
                <w:b/>
                <w:bCs/>
              </w:rPr>
            </w:pPr>
          </w:p>
        </w:tc>
        <w:tc>
          <w:tcPr>
            <w:tcW w:w="1879" w:type="dxa"/>
          </w:tcPr>
          <w:p w:rsidR="004508DD" w:rsidRDefault="004508DD" w:rsidP="00FF62FF">
            <w:pPr>
              <w:jc w:val="both"/>
              <w:rPr>
                <w:rFonts w:ascii="Century Gothic" w:hAnsi="Century Gothic" w:cs="Arial"/>
                <w:b/>
                <w:bCs/>
              </w:rPr>
            </w:pPr>
          </w:p>
        </w:tc>
        <w:tc>
          <w:tcPr>
            <w:tcW w:w="1879" w:type="dxa"/>
          </w:tcPr>
          <w:p w:rsidR="004508DD" w:rsidRDefault="004508DD" w:rsidP="00FF62FF">
            <w:pPr>
              <w:jc w:val="both"/>
              <w:rPr>
                <w:rFonts w:ascii="Century Gothic" w:hAnsi="Century Gothic" w:cs="Arial"/>
                <w:b/>
                <w:bCs/>
              </w:rPr>
            </w:pPr>
          </w:p>
        </w:tc>
        <w:tc>
          <w:tcPr>
            <w:tcW w:w="1879" w:type="dxa"/>
          </w:tcPr>
          <w:p w:rsidR="004508DD" w:rsidRDefault="004508DD" w:rsidP="00FF62FF">
            <w:pPr>
              <w:jc w:val="both"/>
              <w:rPr>
                <w:rFonts w:ascii="Century Gothic" w:hAnsi="Century Gothic" w:cs="Arial"/>
                <w:b/>
                <w:bCs/>
              </w:rPr>
            </w:pPr>
          </w:p>
        </w:tc>
        <w:tc>
          <w:tcPr>
            <w:tcW w:w="1879" w:type="dxa"/>
          </w:tcPr>
          <w:p w:rsidR="004508DD" w:rsidRDefault="004508DD" w:rsidP="00FF62FF">
            <w:pPr>
              <w:jc w:val="both"/>
              <w:rPr>
                <w:rFonts w:ascii="Century Gothic" w:hAnsi="Century Gothic" w:cs="Arial"/>
                <w:b/>
                <w:bCs/>
              </w:rPr>
            </w:pPr>
          </w:p>
        </w:tc>
      </w:tr>
    </w:tbl>
    <w:p w:rsidR="003B3ED6" w:rsidRDefault="003B3ED6" w:rsidP="00FF62FF">
      <w:pPr>
        <w:spacing w:after="0" w:line="240" w:lineRule="auto"/>
        <w:jc w:val="both"/>
        <w:rPr>
          <w:rFonts w:ascii="Century Gothic" w:hAnsi="Century Gothic" w:cs="Arial"/>
          <w:b/>
          <w:bCs/>
        </w:rPr>
      </w:pPr>
    </w:p>
    <w:p w:rsidR="004508DD" w:rsidRPr="00A647A6" w:rsidRDefault="00915005" w:rsidP="00FF62FF">
      <w:pPr>
        <w:spacing w:after="0" w:line="240" w:lineRule="auto"/>
        <w:jc w:val="both"/>
        <w:rPr>
          <w:rFonts w:ascii="Century Gothic" w:hAnsi="Century Gothic" w:cs="Arial"/>
          <w:b/>
          <w:bCs/>
        </w:rPr>
      </w:pPr>
      <w:r>
        <w:rPr>
          <w:rFonts w:ascii="Century Gothic" w:hAnsi="Century Gothic" w:cs="Arial"/>
          <w:b/>
          <w:bCs/>
        </w:rPr>
        <w:t>4</w:t>
      </w:r>
      <w:r w:rsidR="00DB2E0C">
        <w:rPr>
          <w:rFonts w:ascii="Century Gothic" w:hAnsi="Century Gothic" w:cs="Arial"/>
          <w:b/>
          <w:bCs/>
        </w:rPr>
        <w:t>.4</w:t>
      </w:r>
      <w:r w:rsidR="004508DD">
        <w:rPr>
          <w:rFonts w:ascii="Century Gothic" w:hAnsi="Century Gothic" w:cs="Arial"/>
          <w:b/>
          <w:bCs/>
        </w:rPr>
        <w:t>.</w:t>
      </w:r>
      <w:r w:rsidR="00103DB5">
        <w:rPr>
          <w:rFonts w:ascii="Century Gothic" w:hAnsi="Century Gothic" w:cs="Arial"/>
          <w:b/>
          <w:bCs/>
        </w:rPr>
        <w:t>-</w:t>
      </w:r>
      <w:r w:rsidR="004508DD">
        <w:rPr>
          <w:rFonts w:ascii="Century Gothic" w:hAnsi="Century Gothic" w:cs="Arial"/>
          <w:b/>
          <w:bCs/>
        </w:rPr>
        <w:t xml:space="preserve"> ANÁLISIS DE LA OFERT</w:t>
      </w:r>
      <w:r w:rsidR="004508DD" w:rsidRPr="00A647A6">
        <w:rPr>
          <w:rFonts w:ascii="Century Gothic" w:hAnsi="Century Gothic" w:cs="Arial"/>
          <w:b/>
          <w:bCs/>
        </w:rPr>
        <w:t>A:</w:t>
      </w:r>
    </w:p>
    <w:p w:rsidR="004508DD" w:rsidRPr="00A647A6" w:rsidRDefault="00915005" w:rsidP="004508DD">
      <w:pPr>
        <w:jc w:val="both"/>
        <w:rPr>
          <w:rFonts w:ascii="Century Gothic" w:hAnsi="Century Gothic" w:cs="Arial"/>
          <w:b/>
          <w:bCs/>
        </w:rPr>
      </w:pPr>
      <w:r>
        <w:rPr>
          <w:rFonts w:ascii="Century Gothic" w:hAnsi="Century Gothic" w:cs="Arial"/>
          <w:b/>
          <w:bCs/>
        </w:rPr>
        <w:t>4</w:t>
      </w:r>
      <w:r w:rsidR="00DB2E0C">
        <w:rPr>
          <w:rFonts w:ascii="Century Gothic" w:hAnsi="Century Gothic" w:cs="Arial"/>
          <w:b/>
          <w:bCs/>
        </w:rPr>
        <w:t>.4</w:t>
      </w:r>
      <w:r w:rsidR="004508DD" w:rsidRPr="00A647A6">
        <w:rPr>
          <w:rFonts w:ascii="Century Gothic" w:hAnsi="Century Gothic" w:cs="Arial"/>
          <w:b/>
          <w:bCs/>
        </w:rPr>
        <w:t>.1</w:t>
      </w:r>
      <w:r w:rsidR="00103DB5">
        <w:rPr>
          <w:rFonts w:ascii="Century Gothic" w:hAnsi="Century Gothic" w:cs="Arial"/>
          <w:b/>
          <w:bCs/>
        </w:rPr>
        <w:t>.-</w:t>
      </w:r>
      <w:r w:rsidR="004508DD" w:rsidRPr="00A647A6">
        <w:rPr>
          <w:rFonts w:ascii="Century Gothic" w:hAnsi="Century Gothic" w:cs="Arial"/>
          <w:b/>
          <w:bCs/>
        </w:rPr>
        <w:t xml:space="preserve"> ¿QUIÉN VENDE?</w:t>
      </w:r>
    </w:p>
    <w:p w:rsidR="004508DD" w:rsidRDefault="004508DD" w:rsidP="004508DD">
      <w:pPr>
        <w:jc w:val="both"/>
        <w:rPr>
          <w:rFonts w:ascii="Century Gothic" w:hAnsi="Century Gothic" w:cs="Arial"/>
          <w:bCs/>
          <w:color w:val="FF0000"/>
        </w:rPr>
      </w:pPr>
      <w:r w:rsidRPr="00A647A6">
        <w:rPr>
          <w:rFonts w:ascii="Century Gothic" w:hAnsi="Century Gothic" w:cs="Arial"/>
          <w:bCs/>
        </w:rPr>
        <w:t>Podrán participar en el presente procedimiento de selección, quienes estén interesados en presentar propuestas  y  participar  en  el  proceso  de  contratación  de  mínima  cuantía  p</w:t>
      </w:r>
      <w:r>
        <w:rPr>
          <w:rFonts w:ascii="Century Gothic" w:hAnsi="Century Gothic" w:cs="Arial"/>
          <w:bCs/>
        </w:rPr>
        <w:t>or  invitación   pública, consorcios, uniones temporales, perso</w:t>
      </w:r>
      <w:r w:rsidRPr="00A647A6">
        <w:rPr>
          <w:rFonts w:ascii="Century Gothic" w:hAnsi="Century Gothic" w:cs="Arial"/>
          <w:bCs/>
        </w:rPr>
        <w:t xml:space="preserve">nas  naturales  o   jurídicas  legalmente  constituidas  cuyo  objeto  social  o   actividad económica comprenda </w:t>
      </w:r>
      <w:r w:rsidRPr="00A647A6">
        <w:rPr>
          <w:rFonts w:ascii="Century Gothic" w:hAnsi="Century Gothic" w:cs="Arial"/>
          <w:bCs/>
          <w:color w:val="FF0000"/>
        </w:rPr>
        <w:t>(describir la compraventa/suministro/obra o servicio a contratar).</w:t>
      </w:r>
    </w:p>
    <w:p w:rsidR="004508DD" w:rsidRDefault="00DB2E0C" w:rsidP="004508DD">
      <w:pPr>
        <w:jc w:val="both"/>
        <w:rPr>
          <w:rFonts w:ascii="Century Gothic" w:hAnsi="Century Gothic" w:cs="Arial"/>
          <w:b/>
          <w:bCs/>
        </w:rPr>
      </w:pPr>
      <w:r>
        <w:rPr>
          <w:rFonts w:ascii="Century Gothic" w:hAnsi="Century Gothic" w:cs="Arial"/>
          <w:b/>
          <w:bCs/>
        </w:rPr>
        <w:t>4.4</w:t>
      </w:r>
      <w:r w:rsidR="004508DD" w:rsidRPr="00081821">
        <w:rPr>
          <w:rFonts w:ascii="Century Gothic" w:hAnsi="Century Gothic" w:cs="Arial"/>
          <w:b/>
          <w:bCs/>
        </w:rPr>
        <w:t>.2</w:t>
      </w:r>
      <w:r w:rsidR="00103DB5">
        <w:rPr>
          <w:rFonts w:ascii="Century Gothic" w:hAnsi="Century Gothic" w:cs="Arial"/>
          <w:b/>
          <w:bCs/>
        </w:rPr>
        <w:t>.-</w:t>
      </w:r>
      <w:r w:rsidR="004508DD" w:rsidRPr="00081821">
        <w:rPr>
          <w:rFonts w:ascii="Century Gothic" w:hAnsi="Century Gothic" w:cs="Arial"/>
          <w:b/>
          <w:bCs/>
        </w:rPr>
        <w:t xml:space="preserve"> DESCRIPCIÓN DE LA DINÁMICA DEL MERCADO</w:t>
      </w:r>
    </w:p>
    <w:tbl>
      <w:tblPr>
        <w:tblW w:w="9776" w:type="dxa"/>
        <w:tblInd w:w="-415" w:type="dxa"/>
        <w:tblLayout w:type="fixed"/>
        <w:tblCellMar>
          <w:left w:w="0" w:type="dxa"/>
          <w:right w:w="0" w:type="dxa"/>
        </w:tblCellMar>
        <w:tblLook w:val="01E0" w:firstRow="1" w:lastRow="1" w:firstColumn="1" w:lastColumn="1" w:noHBand="0" w:noVBand="0"/>
      </w:tblPr>
      <w:tblGrid>
        <w:gridCol w:w="973"/>
        <w:gridCol w:w="17"/>
        <w:gridCol w:w="996"/>
        <w:gridCol w:w="1043"/>
        <w:gridCol w:w="1223"/>
        <w:gridCol w:w="1103"/>
        <w:gridCol w:w="1113"/>
        <w:gridCol w:w="1182"/>
        <w:gridCol w:w="1275"/>
        <w:gridCol w:w="851"/>
      </w:tblGrid>
      <w:tr w:rsidR="004508DD" w:rsidRPr="00866678" w:rsidTr="00103DB5">
        <w:trPr>
          <w:trHeight w:hRule="exact" w:val="436"/>
        </w:trPr>
        <w:tc>
          <w:tcPr>
            <w:tcW w:w="9776" w:type="dxa"/>
            <w:gridSpan w:val="10"/>
            <w:tcBorders>
              <w:top w:val="single" w:sz="4" w:space="0" w:color="000000"/>
              <w:left w:val="single" w:sz="4" w:space="0" w:color="000000"/>
              <w:bottom w:val="single" w:sz="4" w:space="0" w:color="000000"/>
              <w:right w:val="single" w:sz="4" w:space="0" w:color="000000"/>
            </w:tcBorders>
          </w:tcPr>
          <w:p w:rsidR="004508DD" w:rsidRPr="00866678" w:rsidRDefault="004508DD" w:rsidP="00F03396">
            <w:pPr>
              <w:spacing w:before="11" w:line="200" w:lineRule="exact"/>
              <w:rPr>
                <w:rFonts w:ascii="Century Gothic" w:hAnsi="Century Gothic"/>
                <w:sz w:val="20"/>
                <w:szCs w:val="20"/>
              </w:rPr>
            </w:pPr>
          </w:p>
          <w:p w:rsidR="004508DD" w:rsidRPr="00866678" w:rsidRDefault="004508DD" w:rsidP="00F03396">
            <w:pPr>
              <w:ind w:left="89" w:right="-20"/>
              <w:rPr>
                <w:rFonts w:ascii="Century Gothic" w:eastAsia="Arial" w:hAnsi="Century Gothic" w:cs="Arial"/>
                <w:sz w:val="20"/>
                <w:szCs w:val="20"/>
              </w:rPr>
            </w:pPr>
            <w:r w:rsidRPr="00866678">
              <w:rPr>
                <w:rFonts w:ascii="Century Gothic" w:eastAsia="Arial" w:hAnsi="Century Gothic" w:cs="Arial"/>
                <w:b/>
                <w:bCs/>
                <w:spacing w:val="-3"/>
                <w:sz w:val="20"/>
                <w:szCs w:val="20"/>
              </w:rPr>
              <w:t>P</w:t>
            </w:r>
            <w:r w:rsidRPr="00866678">
              <w:rPr>
                <w:rFonts w:ascii="Century Gothic" w:eastAsia="Arial" w:hAnsi="Century Gothic" w:cs="Arial"/>
                <w:b/>
                <w:bCs/>
                <w:spacing w:val="-1"/>
                <w:sz w:val="20"/>
                <w:szCs w:val="20"/>
              </w:rPr>
              <w:t>E</w:t>
            </w:r>
            <w:r w:rsidRPr="00866678">
              <w:rPr>
                <w:rFonts w:ascii="Century Gothic" w:eastAsia="Arial" w:hAnsi="Century Gothic" w:cs="Arial"/>
                <w:b/>
                <w:bCs/>
                <w:spacing w:val="2"/>
                <w:sz w:val="20"/>
                <w:szCs w:val="20"/>
              </w:rPr>
              <w:t>R</w:t>
            </w:r>
            <w:r w:rsidRPr="00866678">
              <w:rPr>
                <w:rFonts w:ascii="Century Gothic" w:eastAsia="Arial" w:hAnsi="Century Gothic" w:cs="Arial"/>
                <w:b/>
                <w:bCs/>
                <w:spacing w:val="3"/>
                <w:sz w:val="20"/>
                <w:szCs w:val="20"/>
              </w:rPr>
              <w:t>F</w:t>
            </w:r>
            <w:r w:rsidRPr="00866678">
              <w:rPr>
                <w:rFonts w:ascii="Century Gothic" w:eastAsia="Arial" w:hAnsi="Century Gothic" w:cs="Arial"/>
                <w:b/>
                <w:bCs/>
                <w:spacing w:val="-6"/>
                <w:sz w:val="20"/>
                <w:szCs w:val="20"/>
              </w:rPr>
              <w:t>I</w:t>
            </w:r>
            <w:r w:rsidRPr="00866678">
              <w:rPr>
                <w:rFonts w:ascii="Century Gothic" w:eastAsia="Arial" w:hAnsi="Century Gothic" w:cs="Arial"/>
                <w:b/>
                <w:bCs/>
                <w:sz w:val="20"/>
                <w:szCs w:val="20"/>
              </w:rPr>
              <w:t>L</w:t>
            </w:r>
            <w:r w:rsidRPr="00866678">
              <w:rPr>
                <w:rFonts w:ascii="Century Gothic" w:eastAsia="Arial" w:hAnsi="Century Gothic" w:cs="Arial"/>
                <w:b/>
                <w:bCs/>
                <w:spacing w:val="-2"/>
                <w:sz w:val="20"/>
                <w:szCs w:val="20"/>
              </w:rPr>
              <w:t>D</w:t>
            </w:r>
            <w:r w:rsidRPr="00866678">
              <w:rPr>
                <w:rFonts w:ascii="Century Gothic" w:eastAsia="Arial" w:hAnsi="Century Gothic" w:cs="Arial"/>
                <w:b/>
                <w:bCs/>
                <w:spacing w:val="-1"/>
                <w:sz w:val="20"/>
                <w:szCs w:val="20"/>
              </w:rPr>
              <w:t>E</w:t>
            </w:r>
            <w:r w:rsidRPr="00866678">
              <w:rPr>
                <w:rFonts w:ascii="Century Gothic" w:eastAsia="Arial" w:hAnsi="Century Gothic" w:cs="Arial"/>
                <w:b/>
                <w:bCs/>
                <w:sz w:val="20"/>
                <w:szCs w:val="20"/>
              </w:rPr>
              <w:t>L</w:t>
            </w:r>
            <w:r w:rsidRPr="00866678">
              <w:rPr>
                <w:rFonts w:ascii="Century Gothic" w:eastAsia="Arial" w:hAnsi="Century Gothic" w:cs="Arial"/>
                <w:b/>
                <w:bCs/>
                <w:spacing w:val="-2"/>
                <w:sz w:val="20"/>
                <w:szCs w:val="20"/>
              </w:rPr>
              <w:t>PO</w:t>
            </w:r>
            <w:r w:rsidRPr="00866678">
              <w:rPr>
                <w:rFonts w:ascii="Century Gothic" w:eastAsia="Arial" w:hAnsi="Century Gothic" w:cs="Arial"/>
                <w:b/>
                <w:bCs/>
                <w:spacing w:val="3"/>
                <w:sz w:val="20"/>
                <w:szCs w:val="20"/>
              </w:rPr>
              <w:t>T</w:t>
            </w:r>
            <w:r w:rsidRPr="00866678">
              <w:rPr>
                <w:rFonts w:ascii="Century Gothic" w:eastAsia="Arial" w:hAnsi="Century Gothic" w:cs="Arial"/>
                <w:b/>
                <w:bCs/>
                <w:spacing w:val="-1"/>
                <w:sz w:val="20"/>
                <w:szCs w:val="20"/>
              </w:rPr>
              <w:t>E</w:t>
            </w:r>
            <w:r w:rsidRPr="00866678">
              <w:rPr>
                <w:rFonts w:ascii="Century Gothic" w:eastAsia="Arial" w:hAnsi="Century Gothic" w:cs="Arial"/>
                <w:b/>
                <w:bCs/>
                <w:spacing w:val="8"/>
                <w:sz w:val="20"/>
                <w:szCs w:val="20"/>
              </w:rPr>
              <w:t>N</w:t>
            </w:r>
            <w:r w:rsidRPr="00866678">
              <w:rPr>
                <w:rFonts w:ascii="Century Gothic" w:eastAsia="Arial" w:hAnsi="Century Gothic" w:cs="Arial"/>
                <w:b/>
                <w:bCs/>
                <w:spacing w:val="-1"/>
                <w:sz w:val="20"/>
                <w:szCs w:val="20"/>
              </w:rPr>
              <w:t>C</w:t>
            </w:r>
            <w:r w:rsidRPr="00866678">
              <w:rPr>
                <w:rFonts w:ascii="Century Gothic" w:eastAsia="Arial" w:hAnsi="Century Gothic" w:cs="Arial"/>
                <w:b/>
                <w:bCs/>
                <w:spacing w:val="-6"/>
                <w:sz w:val="20"/>
                <w:szCs w:val="20"/>
              </w:rPr>
              <w:t>I</w:t>
            </w:r>
            <w:r w:rsidRPr="00866678">
              <w:rPr>
                <w:rFonts w:ascii="Century Gothic" w:eastAsia="Arial" w:hAnsi="Century Gothic" w:cs="Arial"/>
                <w:b/>
                <w:bCs/>
                <w:spacing w:val="9"/>
                <w:sz w:val="20"/>
                <w:szCs w:val="20"/>
              </w:rPr>
              <w:t>A</w:t>
            </w:r>
            <w:r w:rsidRPr="00866678">
              <w:rPr>
                <w:rFonts w:ascii="Century Gothic" w:eastAsia="Arial" w:hAnsi="Century Gothic" w:cs="Arial"/>
                <w:b/>
                <w:bCs/>
                <w:sz w:val="20"/>
                <w:szCs w:val="20"/>
              </w:rPr>
              <w:t>L</w:t>
            </w:r>
            <w:r w:rsidRPr="00866678">
              <w:rPr>
                <w:rFonts w:ascii="Century Gothic" w:eastAsia="Arial" w:hAnsi="Century Gothic" w:cs="Arial"/>
                <w:b/>
                <w:bCs/>
                <w:spacing w:val="-2"/>
                <w:sz w:val="20"/>
                <w:szCs w:val="20"/>
              </w:rPr>
              <w:t>O</w:t>
            </w:r>
            <w:r w:rsidRPr="00866678">
              <w:rPr>
                <w:rFonts w:ascii="Century Gothic" w:eastAsia="Arial" w:hAnsi="Century Gothic" w:cs="Arial"/>
                <w:b/>
                <w:bCs/>
                <w:spacing w:val="3"/>
                <w:sz w:val="20"/>
                <w:szCs w:val="20"/>
              </w:rPr>
              <w:t>F</w:t>
            </w:r>
            <w:r w:rsidRPr="00866678">
              <w:rPr>
                <w:rFonts w:ascii="Century Gothic" w:eastAsia="Arial" w:hAnsi="Century Gothic" w:cs="Arial"/>
                <w:b/>
                <w:bCs/>
                <w:spacing w:val="-1"/>
                <w:sz w:val="20"/>
                <w:szCs w:val="20"/>
              </w:rPr>
              <w:t>E</w:t>
            </w:r>
            <w:r w:rsidRPr="00866678">
              <w:rPr>
                <w:rFonts w:ascii="Century Gothic" w:eastAsia="Arial" w:hAnsi="Century Gothic" w:cs="Arial"/>
                <w:b/>
                <w:bCs/>
                <w:spacing w:val="2"/>
                <w:sz w:val="20"/>
                <w:szCs w:val="20"/>
              </w:rPr>
              <w:t>R</w:t>
            </w:r>
            <w:r w:rsidRPr="00866678">
              <w:rPr>
                <w:rFonts w:ascii="Century Gothic" w:eastAsia="Arial" w:hAnsi="Century Gothic" w:cs="Arial"/>
                <w:b/>
                <w:bCs/>
                <w:spacing w:val="-1"/>
                <w:sz w:val="20"/>
                <w:szCs w:val="20"/>
              </w:rPr>
              <w:t>E</w:t>
            </w:r>
            <w:r w:rsidRPr="00866678">
              <w:rPr>
                <w:rFonts w:ascii="Century Gothic" w:eastAsia="Arial" w:hAnsi="Century Gothic" w:cs="Arial"/>
                <w:b/>
                <w:bCs/>
                <w:spacing w:val="-2"/>
                <w:sz w:val="20"/>
                <w:szCs w:val="20"/>
              </w:rPr>
              <w:t>N</w:t>
            </w:r>
            <w:r w:rsidRPr="00866678">
              <w:rPr>
                <w:rFonts w:ascii="Century Gothic" w:eastAsia="Arial" w:hAnsi="Century Gothic" w:cs="Arial"/>
                <w:b/>
                <w:bCs/>
                <w:spacing w:val="3"/>
                <w:sz w:val="20"/>
                <w:szCs w:val="20"/>
              </w:rPr>
              <w:t>T</w:t>
            </w:r>
            <w:r w:rsidRPr="00866678">
              <w:rPr>
                <w:rFonts w:ascii="Century Gothic" w:eastAsia="Arial" w:hAnsi="Century Gothic" w:cs="Arial"/>
                <w:b/>
                <w:bCs/>
                <w:sz w:val="20"/>
                <w:szCs w:val="20"/>
              </w:rPr>
              <w:t>E</w:t>
            </w:r>
          </w:p>
        </w:tc>
      </w:tr>
      <w:tr w:rsidR="004508DD" w:rsidRPr="00866678" w:rsidTr="00103DB5">
        <w:trPr>
          <w:trHeight w:hRule="exact" w:val="436"/>
        </w:trPr>
        <w:tc>
          <w:tcPr>
            <w:tcW w:w="9776" w:type="dxa"/>
            <w:gridSpan w:val="10"/>
            <w:tcBorders>
              <w:top w:val="single" w:sz="4" w:space="0" w:color="000000"/>
              <w:left w:val="single" w:sz="4" w:space="0" w:color="000000"/>
              <w:bottom w:val="single" w:sz="4" w:space="0" w:color="000000"/>
              <w:right w:val="single" w:sz="4" w:space="0" w:color="000000"/>
            </w:tcBorders>
          </w:tcPr>
          <w:p w:rsidR="004508DD" w:rsidRPr="00866678" w:rsidRDefault="004508DD" w:rsidP="00F03396">
            <w:pPr>
              <w:ind w:left="89" w:right="-20"/>
              <w:rPr>
                <w:rFonts w:ascii="Century Gothic" w:eastAsia="Arial" w:hAnsi="Century Gothic" w:cs="Arial"/>
                <w:sz w:val="20"/>
                <w:szCs w:val="20"/>
              </w:rPr>
            </w:pPr>
            <w:r w:rsidRPr="00866678">
              <w:rPr>
                <w:rFonts w:ascii="Century Gothic" w:eastAsia="Arial" w:hAnsi="Century Gothic" w:cs="Arial"/>
                <w:bCs/>
                <w:spacing w:val="-3"/>
                <w:sz w:val="20"/>
                <w:szCs w:val="20"/>
              </w:rPr>
              <w:t>E</w:t>
            </w:r>
            <w:r w:rsidRPr="00866678">
              <w:rPr>
                <w:rFonts w:ascii="Century Gothic" w:eastAsia="Arial" w:hAnsi="Century Gothic" w:cs="Arial"/>
                <w:bCs/>
                <w:spacing w:val="-1"/>
                <w:sz w:val="20"/>
                <w:szCs w:val="20"/>
              </w:rPr>
              <w:t>sc</w:t>
            </w:r>
            <w:r w:rsidRPr="00866678">
              <w:rPr>
                <w:rFonts w:ascii="Century Gothic" w:eastAsia="Arial" w:hAnsi="Century Gothic" w:cs="Arial"/>
                <w:bCs/>
                <w:spacing w:val="-2"/>
                <w:sz w:val="20"/>
                <w:szCs w:val="20"/>
              </w:rPr>
              <w:t>o</w:t>
            </w:r>
            <w:r w:rsidRPr="00866678">
              <w:rPr>
                <w:rFonts w:ascii="Century Gothic" w:eastAsia="Arial" w:hAnsi="Century Gothic" w:cs="Arial"/>
                <w:bCs/>
                <w:spacing w:val="-6"/>
                <w:sz w:val="20"/>
                <w:szCs w:val="20"/>
              </w:rPr>
              <w:t>j</w:t>
            </w:r>
            <w:r w:rsidRPr="00866678">
              <w:rPr>
                <w:rFonts w:ascii="Century Gothic" w:eastAsia="Arial" w:hAnsi="Century Gothic" w:cs="Arial"/>
                <w:bCs/>
                <w:sz w:val="20"/>
                <w:szCs w:val="20"/>
              </w:rPr>
              <w:t>a</w:t>
            </w:r>
            <w:r w:rsidR="00103DB5">
              <w:rPr>
                <w:rFonts w:ascii="Century Gothic" w:eastAsia="Arial" w:hAnsi="Century Gothic" w:cs="Arial"/>
                <w:bCs/>
                <w:sz w:val="20"/>
                <w:szCs w:val="20"/>
              </w:rPr>
              <w:t xml:space="preserve"> </w:t>
            </w:r>
            <w:r w:rsidRPr="00866678">
              <w:rPr>
                <w:rFonts w:ascii="Century Gothic" w:eastAsia="Arial" w:hAnsi="Century Gothic" w:cs="Arial"/>
                <w:bCs/>
                <w:spacing w:val="-2"/>
                <w:sz w:val="20"/>
                <w:szCs w:val="20"/>
              </w:rPr>
              <w:t>u</w:t>
            </w:r>
            <w:r w:rsidRPr="00866678">
              <w:rPr>
                <w:rFonts w:ascii="Century Gothic" w:eastAsia="Arial" w:hAnsi="Century Gothic" w:cs="Arial"/>
                <w:bCs/>
                <w:spacing w:val="8"/>
                <w:sz w:val="20"/>
                <w:szCs w:val="20"/>
              </w:rPr>
              <w:t>n</w:t>
            </w:r>
            <w:r w:rsidRPr="00866678">
              <w:rPr>
                <w:rFonts w:ascii="Century Gothic" w:eastAsia="Arial" w:hAnsi="Century Gothic" w:cs="Arial"/>
                <w:bCs/>
                <w:sz w:val="20"/>
                <w:szCs w:val="20"/>
              </w:rPr>
              <w:t>a</w:t>
            </w:r>
            <w:r w:rsidR="00103DB5">
              <w:rPr>
                <w:rFonts w:ascii="Century Gothic" w:eastAsia="Arial" w:hAnsi="Century Gothic" w:cs="Arial"/>
                <w:bCs/>
                <w:sz w:val="20"/>
                <w:szCs w:val="20"/>
              </w:rPr>
              <w:t xml:space="preserve"> </w:t>
            </w:r>
            <w:r w:rsidRPr="00866678">
              <w:rPr>
                <w:rFonts w:ascii="Century Gothic" w:eastAsia="Arial" w:hAnsi="Century Gothic" w:cs="Arial"/>
                <w:bCs/>
                <w:spacing w:val="-2"/>
                <w:sz w:val="20"/>
                <w:szCs w:val="20"/>
              </w:rPr>
              <w:t>d</w:t>
            </w:r>
            <w:r w:rsidRPr="00866678">
              <w:rPr>
                <w:rFonts w:ascii="Century Gothic" w:eastAsia="Arial" w:hAnsi="Century Gothic" w:cs="Arial"/>
                <w:bCs/>
                <w:sz w:val="20"/>
                <w:szCs w:val="20"/>
              </w:rPr>
              <w:t>e</w:t>
            </w:r>
            <w:r w:rsidR="00103DB5">
              <w:rPr>
                <w:rFonts w:ascii="Century Gothic" w:eastAsia="Arial" w:hAnsi="Century Gothic" w:cs="Arial"/>
                <w:bCs/>
                <w:sz w:val="20"/>
                <w:szCs w:val="20"/>
              </w:rPr>
              <w:t xml:space="preserve"> </w:t>
            </w:r>
            <w:r w:rsidRPr="00866678">
              <w:rPr>
                <w:rFonts w:ascii="Century Gothic" w:eastAsia="Arial" w:hAnsi="Century Gothic" w:cs="Arial"/>
                <w:bCs/>
                <w:spacing w:val="-6"/>
                <w:sz w:val="20"/>
                <w:szCs w:val="20"/>
              </w:rPr>
              <w:t>l</w:t>
            </w:r>
            <w:r w:rsidRPr="00866678">
              <w:rPr>
                <w:rFonts w:ascii="Century Gothic" w:eastAsia="Arial" w:hAnsi="Century Gothic" w:cs="Arial"/>
                <w:bCs/>
                <w:spacing w:val="-1"/>
                <w:sz w:val="20"/>
                <w:szCs w:val="20"/>
              </w:rPr>
              <w:t>a</w:t>
            </w:r>
            <w:r w:rsidRPr="00866678">
              <w:rPr>
                <w:rFonts w:ascii="Century Gothic" w:eastAsia="Arial" w:hAnsi="Century Gothic" w:cs="Arial"/>
                <w:bCs/>
                <w:sz w:val="20"/>
                <w:szCs w:val="20"/>
              </w:rPr>
              <w:t xml:space="preserve">s </w:t>
            </w:r>
            <w:r w:rsidRPr="00866678">
              <w:rPr>
                <w:rFonts w:ascii="Century Gothic" w:eastAsia="Arial" w:hAnsi="Century Gothic" w:cs="Arial"/>
                <w:bCs/>
                <w:spacing w:val="-1"/>
                <w:sz w:val="20"/>
                <w:szCs w:val="20"/>
              </w:rPr>
              <w:t>s</w:t>
            </w:r>
            <w:r w:rsidRPr="00866678">
              <w:rPr>
                <w:rFonts w:ascii="Century Gothic" w:eastAsia="Arial" w:hAnsi="Century Gothic" w:cs="Arial"/>
                <w:bCs/>
                <w:spacing w:val="-6"/>
                <w:sz w:val="20"/>
                <w:szCs w:val="20"/>
              </w:rPr>
              <w:t>i</w:t>
            </w:r>
            <w:r w:rsidRPr="00866678">
              <w:rPr>
                <w:rFonts w:ascii="Century Gothic" w:eastAsia="Arial" w:hAnsi="Century Gothic" w:cs="Arial"/>
                <w:bCs/>
                <w:spacing w:val="8"/>
                <w:sz w:val="20"/>
                <w:szCs w:val="20"/>
              </w:rPr>
              <w:t>g</w:t>
            </w:r>
            <w:r w:rsidRPr="00866678">
              <w:rPr>
                <w:rFonts w:ascii="Century Gothic" w:eastAsia="Arial" w:hAnsi="Century Gothic" w:cs="Arial"/>
                <w:bCs/>
                <w:spacing w:val="-2"/>
                <w:sz w:val="20"/>
                <w:szCs w:val="20"/>
              </w:rPr>
              <w:t>u</w:t>
            </w:r>
            <w:r w:rsidRPr="00866678">
              <w:rPr>
                <w:rFonts w:ascii="Century Gothic" w:eastAsia="Arial" w:hAnsi="Century Gothic" w:cs="Arial"/>
                <w:bCs/>
                <w:spacing w:val="-6"/>
                <w:sz w:val="20"/>
                <w:szCs w:val="20"/>
              </w:rPr>
              <w:t>i</w:t>
            </w:r>
            <w:r w:rsidRPr="00866678">
              <w:rPr>
                <w:rFonts w:ascii="Century Gothic" w:eastAsia="Arial" w:hAnsi="Century Gothic" w:cs="Arial"/>
                <w:bCs/>
                <w:spacing w:val="-1"/>
                <w:sz w:val="20"/>
                <w:szCs w:val="20"/>
              </w:rPr>
              <w:t>e</w:t>
            </w:r>
            <w:r w:rsidRPr="00866678">
              <w:rPr>
                <w:rFonts w:ascii="Century Gothic" w:eastAsia="Arial" w:hAnsi="Century Gothic" w:cs="Arial"/>
                <w:bCs/>
                <w:spacing w:val="-2"/>
                <w:sz w:val="20"/>
                <w:szCs w:val="20"/>
              </w:rPr>
              <w:t>n</w:t>
            </w:r>
            <w:r w:rsidRPr="00866678">
              <w:rPr>
                <w:rFonts w:ascii="Century Gothic" w:eastAsia="Arial" w:hAnsi="Century Gothic" w:cs="Arial"/>
                <w:bCs/>
                <w:spacing w:val="3"/>
                <w:sz w:val="20"/>
                <w:szCs w:val="20"/>
              </w:rPr>
              <w:t>t</w:t>
            </w:r>
            <w:r w:rsidRPr="00866678">
              <w:rPr>
                <w:rFonts w:ascii="Century Gothic" w:eastAsia="Arial" w:hAnsi="Century Gothic" w:cs="Arial"/>
                <w:bCs/>
                <w:spacing w:val="-1"/>
                <w:sz w:val="20"/>
                <w:szCs w:val="20"/>
              </w:rPr>
              <w:t>e</w:t>
            </w:r>
            <w:r w:rsidRPr="00866678">
              <w:rPr>
                <w:rFonts w:ascii="Century Gothic" w:eastAsia="Arial" w:hAnsi="Century Gothic" w:cs="Arial"/>
                <w:bCs/>
                <w:sz w:val="20"/>
                <w:szCs w:val="20"/>
              </w:rPr>
              <w:t>s</w:t>
            </w:r>
            <w:r w:rsidR="00103DB5">
              <w:rPr>
                <w:rFonts w:ascii="Century Gothic" w:eastAsia="Arial" w:hAnsi="Century Gothic" w:cs="Arial"/>
                <w:bCs/>
                <w:sz w:val="20"/>
                <w:szCs w:val="20"/>
              </w:rPr>
              <w:t xml:space="preserve"> </w:t>
            </w:r>
            <w:r w:rsidRPr="00866678">
              <w:rPr>
                <w:rFonts w:ascii="Century Gothic" w:eastAsia="Arial" w:hAnsi="Century Gothic" w:cs="Arial"/>
                <w:bCs/>
                <w:spacing w:val="-2"/>
                <w:sz w:val="20"/>
                <w:szCs w:val="20"/>
              </w:rPr>
              <w:t>op</w:t>
            </w:r>
            <w:r w:rsidRPr="00866678">
              <w:rPr>
                <w:rFonts w:ascii="Century Gothic" w:eastAsia="Arial" w:hAnsi="Century Gothic" w:cs="Arial"/>
                <w:bCs/>
                <w:spacing w:val="9"/>
                <w:sz w:val="20"/>
                <w:szCs w:val="20"/>
              </w:rPr>
              <w:t>c</w:t>
            </w:r>
            <w:r w:rsidRPr="00866678">
              <w:rPr>
                <w:rFonts w:ascii="Century Gothic" w:eastAsia="Arial" w:hAnsi="Century Gothic" w:cs="Arial"/>
                <w:bCs/>
                <w:spacing w:val="-6"/>
                <w:sz w:val="20"/>
                <w:szCs w:val="20"/>
              </w:rPr>
              <w:t>i</w:t>
            </w:r>
            <w:r w:rsidRPr="00866678">
              <w:rPr>
                <w:rFonts w:ascii="Century Gothic" w:eastAsia="Arial" w:hAnsi="Century Gothic" w:cs="Arial"/>
                <w:bCs/>
                <w:spacing w:val="-2"/>
                <w:sz w:val="20"/>
                <w:szCs w:val="20"/>
              </w:rPr>
              <w:t>o</w:t>
            </w:r>
            <w:r w:rsidRPr="00866678">
              <w:rPr>
                <w:rFonts w:ascii="Century Gothic" w:eastAsia="Arial" w:hAnsi="Century Gothic" w:cs="Arial"/>
                <w:bCs/>
                <w:spacing w:val="8"/>
                <w:sz w:val="20"/>
                <w:szCs w:val="20"/>
              </w:rPr>
              <w:t>n</w:t>
            </w:r>
            <w:r w:rsidRPr="00866678">
              <w:rPr>
                <w:rFonts w:ascii="Century Gothic" w:eastAsia="Arial" w:hAnsi="Century Gothic" w:cs="Arial"/>
                <w:bCs/>
                <w:spacing w:val="-1"/>
                <w:sz w:val="20"/>
                <w:szCs w:val="20"/>
              </w:rPr>
              <w:t>e</w:t>
            </w:r>
            <w:r w:rsidRPr="00866678">
              <w:rPr>
                <w:rFonts w:ascii="Century Gothic" w:eastAsia="Arial" w:hAnsi="Century Gothic" w:cs="Arial"/>
                <w:bCs/>
                <w:sz w:val="20"/>
                <w:szCs w:val="20"/>
              </w:rPr>
              <w:t>s</w:t>
            </w:r>
            <w:r w:rsidR="00103DB5">
              <w:rPr>
                <w:rFonts w:ascii="Century Gothic" w:eastAsia="Arial" w:hAnsi="Century Gothic" w:cs="Arial"/>
                <w:bCs/>
                <w:sz w:val="20"/>
                <w:szCs w:val="20"/>
              </w:rPr>
              <w:t xml:space="preserve"> </w:t>
            </w:r>
            <w:r w:rsidRPr="00866678">
              <w:rPr>
                <w:rFonts w:ascii="Century Gothic" w:eastAsia="Arial" w:hAnsi="Century Gothic" w:cs="Arial"/>
                <w:bCs/>
                <w:sz w:val="20"/>
                <w:szCs w:val="20"/>
              </w:rPr>
              <w:t>y</w:t>
            </w:r>
            <w:r w:rsidR="00103DB5">
              <w:rPr>
                <w:rFonts w:ascii="Century Gothic" w:eastAsia="Arial" w:hAnsi="Century Gothic" w:cs="Arial"/>
                <w:bCs/>
                <w:sz w:val="20"/>
                <w:szCs w:val="20"/>
              </w:rPr>
              <w:t xml:space="preserve"> </w:t>
            </w:r>
            <w:r w:rsidRPr="00866678">
              <w:rPr>
                <w:rFonts w:ascii="Century Gothic" w:eastAsia="Arial" w:hAnsi="Century Gothic" w:cs="Arial"/>
                <w:bCs/>
                <w:spacing w:val="-8"/>
                <w:sz w:val="20"/>
                <w:szCs w:val="20"/>
              </w:rPr>
              <w:t>m</w:t>
            </w:r>
            <w:r w:rsidRPr="00866678">
              <w:rPr>
                <w:rFonts w:ascii="Century Gothic" w:eastAsia="Arial" w:hAnsi="Century Gothic" w:cs="Arial"/>
                <w:bCs/>
                <w:spacing w:val="-1"/>
                <w:sz w:val="20"/>
                <w:szCs w:val="20"/>
              </w:rPr>
              <w:t>a</w:t>
            </w:r>
            <w:r w:rsidRPr="00866678">
              <w:rPr>
                <w:rFonts w:ascii="Century Gothic" w:eastAsia="Arial" w:hAnsi="Century Gothic" w:cs="Arial"/>
                <w:bCs/>
                <w:spacing w:val="2"/>
                <w:sz w:val="20"/>
                <w:szCs w:val="20"/>
              </w:rPr>
              <w:t>r</w:t>
            </w:r>
            <w:r w:rsidRPr="00866678">
              <w:rPr>
                <w:rFonts w:ascii="Century Gothic" w:eastAsia="Arial" w:hAnsi="Century Gothic" w:cs="Arial"/>
                <w:bCs/>
                <w:spacing w:val="-2"/>
                <w:sz w:val="20"/>
                <w:szCs w:val="20"/>
              </w:rPr>
              <w:t>qu</w:t>
            </w:r>
            <w:r w:rsidRPr="00866678">
              <w:rPr>
                <w:rFonts w:ascii="Century Gothic" w:eastAsia="Arial" w:hAnsi="Century Gothic" w:cs="Arial"/>
                <w:bCs/>
                <w:sz w:val="20"/>
                <w:szCs w:val="20"/>
              </w:rPr>
              <w:t>e</w:t>
            </w:r>
            <w:r w:rsidR="00103DB5">
              <w:rPr>
                <w:rFonts w:ascii="Century Gothic" w:eastAsia="Arial" w:hAnsi="Century Gothic" w:cs="Arial"/>
                <w:bCs/>
                <w:sz w:val="20"/>
                <w:szCs w:val="20"/>
              </w:rPr>
              <w:t xml:space="preserve"> </w:t>
            </w:r>
            <w:r w:rsidRPr="00866678">
              <w:rPr>
                <w:rFonts w:ascii="Century Gothic" w:eastAsia="Arial" w:hAnsi="Century Gothic" w:cs="Arial"/>
                <w:bCs/>
                <w:spacing w:val="-1"/>
                <w:sz w:val="20"/>
                <w:szCs w:val="20"/>
              </w:rPr>
              <w:t>c</w:t>
            </w:r>
            <w:r w:rsidRPr="00866678">
              <w:rPr>
                <w:rFonts w:ascii="Century Gothic" w:eastAsia="Arial" w:hAnsi="Century Gothic" w:cs="Arial"/>
                <w:bCs/>
                <w:spacing w:val="-2"/>
                <w:sz w:val="20"/>
                <w:szCs w:val="20"/>
              </w:rPr>
              <w:t>o</w:t>
            </w:r>
            <w:r w:rsidRPr="00866678">
              <w:rPr>
                <w:rFonts w:ascii="Century Gothic" w:eastAsia="Arial" w:hAnsi="Century Gothic" w:cs="Arial"/>
                <w:bCs/>
                <w:sz w:val="20"/>
                <w:szCs w:val="20"/>
              </w:rPr>
              <w:t>n</w:t>
            </w:r>
            <w:r w:rsidRPr="00866678">
              <w:rPr>
                <w:rFonts w:ascii="Century Gothic" w:eastAsia="Arial" w:hAnsi="Century Gothic" w:cs="Arial"/>
                <w:bCs/>
                <w:spacing w:val="-2"/>
                <w:sz w:val="20"/>
                <w:szCs w:val="20"/>
              </w:rPr>
              <w:t xml:space="preserve"> un</w:t>
            </w:r>
            <w:r w:rsidRPr="00866678">
              <w:rPr>
                <w:rFonts w:ascii="Century Gothic" w:eastAsia="Arial" w:hAnsi="Century Gothic" w:cs="Arial"/>
                <w:bCs/>
                <w:sz w:val="20"/>
                <w:szCs w:val="20"/>
              </w:rPr>
              <w:t>a</w:t>
            </w:r>
            <w:r w:rsidR="00103DB5">
              <w:rPr>
                <w:rFonts w:ascii="Century Gothic" w:eastAsia="Arial" w:hAnsi="Century Gothic" w:cs="Arial"/>
                <w:bCs/>
                <w:sz w:val="20"/>
                <w:szCs w:val="20"/>
              </w:rPr>
              <w:t xml:space="preserve"> </w:t>
            </w:r>
            <w:r w:rsidRPr="00866678">
              <w:rPr>
                <w:rFonts w:ascii="Century Gothic" w:eastAsia="Arial" w:hAnsi="Century Gothic" w:cs="Arial"/>
                <w:bCs/>
                <w:sz w:val="20"/>
                <w:szCs w:val="20"/>
              </w:rPr>
              <w:t>X</w:t>
            </w:r>
          </w:p>
        </w:tc>
      </w:tr>
      <w:tr w:rsidR="004508DD" w:rsidRPr="00866678" w:rsidTr="00103DB5">
        <w:trPr>
          <w:trHeight w:hRule="exact" w:val="890"/>
        </w:trPr>
        <w:tc>
          <w:tcPr>
            <w:tcW w:w="990" w:type="dxa"/>
            <w:gridSpan w:val="2"/>
            <w:tcBorders>
              <w:top w:val="single" w:sz="4" w:space="0" w:color="000000"/>
              <w:left w:val="single" w:sz="4" w:space="0" w:color="000000"/>
              <w:bottom w:val="single" w:sz="4" w:space="0" w:color="000000"/>
              <w:right w:val="single" w:sz="4" w:space="0" w:color="000000"/>
            </w:tcBorders>
          </w:tcPr>
          <w:p w:rsidR="004508DD" w:rsidRPr="00D83186" w:rsidRDefault="004508DD" w:rsidP="00F03396">
            <w:pPr>
              <w:spacing w:line="211" w:lineRule="exact"/>
              <w:ind w:left="89" w:right="-20"/>
              <w:jc w:val="center"/>
              <w:rPr>
                <w:rFonts w:ascii="Century Gothic" w:eastAsia="Arial" w:hAnsi="Century Gothic" w:cs="Arial"/>
                <w:b/>
                <w:sz w:val="14"/>
                <w:szCs w:val="14"/>
              </w:rPr>
            </w:pPr>
            <w:r w:rsidRPr="00D83186">
              <w:rPr>
                <w:rFonts w:ascii="Century Gothic" w:eastAsia="Arial" w:hAnsi="Century Gothic" w:cs="Arial"/>
                <w:b/>
                <w:bCs/>
                <w:spacing w:val="-3"/>
                <w:sz w:val="14"/>
                <w:szCs w:val="14"/>
              </w:rPr>
              <w:t>P</w:t>
            </w:r>
            <w:r w:rsidRPr="00D83186">
              <w:rPr>
                <w:rFonts w:ascii="Century Gothic" w:eastAsia="Arial" w:hAnsi="Century Gothic" w:cs="Arial"/>
                <w:b/>
                <w:bCs/>
                <w:spacing w:val="2"/>
                <w:sz w:val="14"/>
                <w:szCs w:val="14"/>
              </w:rPr>
              <w:t>R</w:t>
            </w:r>
            <w:r w:rsidRPr="00D83186">
              <w:rPr>
                <w:rFonts w:ascii="Century Gothic" w:eastAsia="Arial" w:hAnsi="Century Gothic" w:cs="Arial"/>
                <w:b/>
                <w:bCs/>
                <w:spacing w:val="-2"/>
                <w:sz w:val="14"/>
                <w:szCs w:val="14"/>
              </w:rPr>
              <w:t>O</w:t>
            </w:r>
            <w:r w:rsidRPr="00D83186">
              <w:rPr>
                <w:rFonts w:ascii="Century Gothic" w:eastAsia="Arial" w:hAnsi="Century Gothic" w:cs="Arial"/>
                <w:b/>
                <w:bCs/>
                <w:spacing w:val="-1"/>
                <w:sz w:val="14"/>
                <w:szCs w:val="14"/>
              </w:rPr>
              <w:t>VE</w:t>
            </w:r>
            <w:r w:rsidRPr="00D83186">
              <w:rPr>
                <w:rFonts w:ascii="Century Gothic" w:eastAsia="Arial" w:hAnsi="Century Gothic" w:cs="Arial"/>
                <w:b/>
                <w:bCs/>
                <w:sz w:val="14"/>
                <w:szCs w:val="14"/>
              </w:rPr>
              <w:t>E</w:t>
            </w:r>
            <w:r w:rsidRPr="00D83186">
              <w:rPr>
                <w:rFonts w:ascii="Century Gothic" w:eastAsia="Arial" w:hAnsi="Century Gothic" w:cs="Arial"/>
                <w:b/>
                <w:bCs/>
                <w:spacing w:val="-2"/>
                <w:sz w:val="14"/>
                <w:szCs w:val="14"/>
              </w:rPr>
              <w:t xml:space="preserve">DOR </w:t>
            </w:r>
            <w:r w:rsidRPr="00D83186">
              <w:rPr>
                <w:rFonts w:ascii="Century Gothic" w:eastAsia="Arial" w:hAnsi="Century Gothic" w:cs="Arial"/>
                <w:b/>
                <w:bCs/>
                <w:sz w:val="14"/>
                <w:szCs w:val="14"/>
              </w:rPr>
              <w:t xml:space="preserve">DE </w:t>
            </w:r>
            <w:r w:rsidRPr="00D83186">
              <w:rPr>
                <w:rFonts w:ascii="Century Gothic" w:eastAsia="Arial" w:hAnsi="Century Gothic" w:cs="Arial"/>
                <w:b/>
                <w:bCs/>
                <w:spacing w:val="-8"/>
                <w:sz w:val="14"/>
                <w:szCs w:val="14"/>
              </w:rPr>
              <w:t>M</w:t>
            </w:r>
            <w:r w:rsidRPr="00D83186">
              <w:rPr>
                <w:rFonts w:ascii="Century Gothic" w:eastAsia="Arial" w:hAnsi="Century Gothic" w:cs="Arial"/>
                <w:b/>
                <w:bCs/>
                <w:spacing w:val="-1"/>
                <w:sz w:val="14"/>
                <w:szCs w:val="14"/>
              </w:rPr>
              <w:t>A</w:t>
            </w:r>
            <w:r w:rsidRPr="00D83186">
              <w:rPr>
                <w:rFonts w:ascii="Century Gothic" w:eastAsia="Arial" w:hAnsi="Century Gothic" w:cs="Arial"/>
                <w:b/>
                <w:bCs/>
                <w:spacing w:val="3"/>
                <w:sz w:val="14"/>
                <w:szCs w:val="14"/>
              </w:rPr>
              <w:t>T</w:t>
            </w:r>
            <w:r w:rsidRPr="00D83186">
              <w:rPr>
                <w:rFonts w:ascii="Century Gothic" w:eastAsia="Arial" w:hAnsi="Century Gothic" w:cs="Arial"/>
                <w:b/>
                <w:bCs/>
                <w:spacing w:val="-1"/>
                <w:sz w:val="14"/>
                <w:szCs w:val="14"/>
              </w:rPr>
              <w:t>E</w:t>
            </w:r>
            <w:r w:rsidRPr="00D83186">
              <w:rPr>
                <w:rFonts w:ascii="Century Gothic" w:eastAsia="Arial" w:hAnsi="Century Gothic" w:cs="Arial"/>
                <w:b/>
                <w:bCs/>
                <w:spacing w:val="2"/>
                <w:sz w:val="14"/>
                <w:szCs w:val="14"/>
              </w:rPr>
              <w:t>R</w:t>
            </w:r>
            <w:r w:rsidRPr="00D83186">
              <w:rPr>
                <w:rFonts w:ascii="Century Gothic" w:eastAsia="Arial" w:hAnsi="Century Gothic" w:cs="Arial"/>
                <w:b/>
                <w:bCs/>
                <w:spacing w:val="-6"/>
                <w:sz w:val="14"/>
                <w:szCs w:val="14"/>
              </w:rPr>
              <w:t>I</w:t>
            </w:r>
            <w:r w:rsidRPr="00D83186">
              <w:rPr>
                <w:rFonts w:ascii="Century Gothic" w:eastAsia="Arial" w:hAnsi="Century Gothic" w:cs="Arial"/>
                <w:b/>
                <w:bCs/>
                <w:sz w:val="14"/>
                <w:szCs w:val="14"/>
              </w:rPr>
              <w:t>AS</w:t>
            </w:r>
          </w:p>
          <w:p w:rsidR="004508DD" w:rsidRPr="00D83186" w:rsidRDefault="004508DD" w:rsidP="00F03396">
            <w:pPr>
              <w:ind w:left="89" w:right="-20"/>
              <w:jc w:val="center"/>
              <w:rPr>
                <w:rFonts w:ascii="Century Gothic" w:eastAsia="Arial" w:hAnsi="Century Gothic" w:cs="Arial"/>
                <w:b/>
                <w:sz w:val="14"/>
                <w:szCs w:val="14"/>
              </w:rPr>
            </w:pPr>
            <w:r w:rsidRPr="00D83186">
              <w:rPr>
                <w:rFonts w:ascii="Century Gothic" w:eastAsia="Arial" w:hAnsi="Century Gothic" w:cs="Arial"/>
                <w:b/>
                <w:bCs/>
                <w:spacing w:val="-2"/>
                <w:sz w:val="14"/>
                <w:szCs w:val="14"/>
              </w:rPr>
              <w:t>P</w:t>
            </w:r>
            <w:r w:rsidRPr="00D83186">
              <w:rPr>
                <w:rFonts w:ascii="Century Gothic" w:eastAsia="Arial" w:hAnsi="Century Gothic" w:cs="Arial"/>
                <w:b/>
                <w:bCs/>
                <w:spacing w:val="2"/>
                <w:sz w:val="14"/>
                <w:szCs w:val="14"/>
              </w:rPr>
              <w:t>R</w:t>
            </w:r>
            <w:r w:rsidRPr="00D83186">
              <w:rPr>
                <w:rFonts w:ascii="Century Gothic" w:eastAsia="Arial" w:hAnsi="Century Gothic" w:cs="Arial"/>
                <w:b/>
                <w:bCs/>
                <w:spacing w:val="-6"/>
                <w:sz w:val="14"/>
                <w:szCs w:val="14"/>
              </w:rPr>
              <w:t>I</w:t>
            </w:r>
            <w:r w:rsidRPr="00D83186">
              <w:rPr>
                <w:rFonts w:ascii="Century Gothic" w:eastAsia="Arial" w:hAnsi="Century Gothic" w:cs="Arial"/>
                <w:b/>
                <w:bCs/>
                <w:spacing w:val="-8"/>
                <w:sz w:val="14"/>
                <w:szCs w:val="14"/>
              </w:rPr>
              <w:t>M</w:t>
            </w:r>
            <w:r w:rsidRPr="00D83186">
              <w:rPr>
                <w:rFonts w:ascii="Century Gothic" w:eastAsia="Arial" w:hAnsi="Century Gothic" w:cs="Arial"/>
                <w:b/>
                <w:bCs/>
                <w:spacing w:val="9"/>
                <w:sz w:val="14"/>
                <w:szCs w:val="14"/>
              </w:rPr>
              <w:t>A</w:t>
            </w:r>
            <w:r w:rsidRPr="00D83186">
              <w:rPr>
                <w:rFonts w:ascii="Century Gothic" w:eastAsia="Arial" w:hAnsi="Century Gothic" w:cs="Arial"/>
                <w:b/>
                <w:bCs/>
                <w:sz w:val="14"/>
                <w:szCs w:val="14"/>
              </w:rPr>
              <w:t>S</w:t>
            </w:r>
          </w:p>
        </w:tc>
        <w:tc>
          <w:tcPr>
            <w:tcW w:w="996" w:type="dxa"/>
            <w:tcBorders>
              <w:top w:val="single" w:sz="4" w:space="0" w:color="000000"/>
              <w:left w:val="single" w:sz="4" w:space="0" w:color="000000"/>
              <w:bottom w:val="single" w:sz="4" w:space="0" w:color="000000"/>
              <w:right w:val="single" w:sz="4" w:space="0" w:color="000000"/>
            </w:tcBorders>
          </w:tcPr>
          <w:p w:rsidR="004508DD" w:rsidRPr="00D83186" w:rsidRDefault="004508DD" w:rsidP="00F03396">
            <w:pPr>
              <w:spacing w:line="211" w:lineRule="exact"/>
              <w:ind w:left="109" w:right="-20"/>
              <w:jc w:val="center"/>
              <w:rPr>
                <w:rFonts w:ascii="Century Gothic" w:eastAsia="Arial" w:hAnsi="Century Gothic" w:cs="Arial"/>
                <w:b/>
                <w:sz w:val="14"/>
                <w:szCs w:val="14"/>
              </w:rPr>
            </w:pPr>
            <w:r w:rsidRPr="00D83186">
              <w:rPr>
                <w:rFonts w:ascii="Century Gothic" w:eastAsia="Arial" w:hAnsi="Century Gothic" w:cs="Arial"/>
                <w:b/>
                <w:bCs/>
                <w:spacing w:val="-2"/>
                <w:sz w:val="14"/>
                <w:szCs w:val="14"/>
              </w:rPr>
              <w:t>F</w:t>
            </w:r>
            <w:r w:rsidRPr="00D83186">
              <w:rPr>
                <w:rFonts w:ascii="Century Gothic" w:eastAsia="Arial" w:hAnsi="Century Gothic" w:cs="Arial"/>
                <w:b/>
                <w:bCs/>
                <w:spacing w:val="-1"/>
                <w:sz w:val="14"/>
                <w:szCs w:val="14"/>
              </w:rPr>
              <w:t>A</w:t>
            </w:r>
            <w:r w:rsidRPr="00D83186">
              <w:rPr>
                <w:rFonts w:ascii="Century Gothic" w:eastAsia="Arial" w:hAnsi="Century Gothic" w:cs="Arial"/>
                <w:b/>
                <w:bCs/>
                <w:spacing w:val="-2"/>
                <w:sz w:val="14"/>
                <w:szCs w:val="14"/>
              </w:rPr>
              <w:t>B</w:t>
            </w:r>
            <w:r w:rsidRPr="00D83186">
              <w:rPr>
                <w:rFonts w:ascii="Century Gothic" w:eastAsia="Arial" w:hAnsi="Century Gothic" w:cs="Arial"/>
                <w:b/>
                <w:bCs/>
                <w:spacing w:val="2"/>
                <w:sz w:val="14"/>
                <w:szCs w:val="14"/>
              </w:rPr>
              <w:t>R</w:t>
            </w:r>
            <w:r w:rsidRPr="00D83186">
              <w:rPr>
                <w:rFonts w:ascii="Century Gothic" w:eastAsia="Arial" w:hAnsi="Century Gothic" w:cs="Arial"/>
                <w:b/>
                <w:bCs/>
                <w:spacing w:val="-6"/>
                <w:sz w:val="14"/>
                <w:szCs w:val="14"/>
              </w:rPr>
              <w:t>I</w:t>
            </w:r>
            <w:r w:rsidRPr="00D83186">
              <w:rPr>
                <w:rFonts w:ascii="Century Gothic" w:eastAsia="Arial" w:hAnsi="Century Gothic" w:cs="Arial"/>
                <w:b/>
                <w:bCs/>
                <w:spacing w:val="-1"/>
                <w:sz w:val="14"/>
                <w:szCs w:val="14"/>
              </w:rPr>
              <w:t>C</w:t>
            </w:r>
            <w:r w:rsidRPr="00D83186">
              <w:rPr>
                <w:rFonts w:ascii="Century Gothic" w:eastAsia="Arial" w:hAnsi="Century Gothic" w:cs="Arial"/>
                <w:b/>
                <w:bCs/>
                <w:sz w:val="14"/>
                <w:szCs w:val="14"/>
              </w:rPr>
              <w:t>A</w:t>
            </w:r>
            <w:r w:rsidRPr="00D83186">
              <w:rPr>
                <w:rFonts w:ascii="Century Gothic" w:eastAsia="Arial" w:hAnsi="Century Gothic" w:cs="Arial"/>
                <w:b/>
                <w:bCs/>
                <w:spacing w:val="-2"/>
                <w:sz w:val="14"/>
                <w:szCs w:val="14"/>
              </w:rPr>
              <w:t>N</w:t>
            </w:r>
            <w:r w:rsidRPr="00D83186">
              <w:rPr>
                <w:rFonts w:ascii="Century Gothic" w:eastAsia="Arial" w:hAnsi="Century Gothic" w:cs="Arial"/>
                <w:b/>
                <w:bCs/>
                <w:spacing w:val="3"/>
                <w:sz w:val="14"/>
                <w:szCs w:val="14"/>
              </w:rPr>
              <w:t>T</w:t>
            </w:r>
            <w:r w:rsidRPr="00D83186">
              <w:rPr>
                <w:rFonts w:ascii="Century Gothic" w:eastAsia="Arial" w:hAnsi="Century Gothic" w:cs="Arial"/>
                <w:b/>
                <w:bCs/>
                <w:sz w:val="14"/>
                <w:szCs w:val="14"/>
              </w:rPr>
              <w:t>E</w:t>
            </w:r>
          </w:p>
        </w:tc>
        <w:tc>
          <w:tcPr>
            <w:tcW w:w="1043" w:type="dxa"/>
            <w:tcBorders>
              <w:top w:val="single" w:sz="4" w:space="0" w:color="000000"/>
              <w:left w:val="single" w:sz="4" w:space="0" w:color="000000"/>
              <w:bottom w:val="single" w:sz="4" w:space="0" w:color="000000"/>
              <w:right w:val="single" w:sz="4" w:space="0" w:color="000000"/>
            </w:tcBorders>
          </w:tcPr>
          <w:p w:rsidR="004508DD" w:rsidRPr="00D83186" w:rsidRDefault="004508DD" w:rsidP="00F03396">
            <w:pPr>
              <w:spacing w:line="211" w:lineRule="exact"/>
              <w:ind w:left="99" w:right="-20"/>
              <w:jc w:val="center"/>
              <w:rPr>
                <w:rFonts w:ascii="Century Gothic" w:eastAsia="Arial" w:hAnsi="Century Gothic" w:cs="Arial"/>
                <w:b/>
                <w:sz w:val="14"/>
                <w:szCs w:val="14"/>
              </w:rPr>
            </w:pPr>
            <w:r w:rsidRPr="00D83186">
              <w:rPr>
                <w:rFonts w:ascii="Century Gothic" w:eastAsia="Arial" w:hAnsi="Century Gothic" w:cs="Arial"/>
                <w:b/>
                <w:bCs/>
                <w:spacing w:val="-6"/>
                <w:sz w:val="14"/>
                <w:szCs w:val="14"/>
              </w:rPr>
              <w:t>I</w:t>
            </w:r>
            <w:r w:rsidRPr="00D83186">
              <w:rPr>
                <w:rFonts w:ascii="Century Gothic" w:eastAsia="Arial" w:hAnsi="Century Gothic" w:cs="Arial"/>
                <w:b/>
                <w:bCs/>
                <w:spacing w:val="2"/>
                <w:sz w:val="14"/>
                <w:szCs w:val="14"/>
              </w:rPr>
              <w:t>M</w:t>
            </w:r>
            <w:r w:rsidRPr="00D83186">
              <w:rPr>
                <w:rFonts w:ascii="Century Gothic" w:eastAsia="Arial" w:hAnsi="Century Gothic" w:cs="Arial"/>
                <w:b/>
                <w:bCs/>
                <w:spacing w:val="-2"/>
                <w:sz w:val="14"/>
                <w:szCs w:val="14"/>
              </w:rPr>
              <w:t>PO</w:t>
            </w:r>
            <w:r w:rsidRPr="00D83186">
              <w:rPr>
                <w:rFonts w:ascii="Century Gothic" w:eastAsia="Arial" w:hAnsi="Century Gothic" w:cs="Arial"/>
                <w:b/>
                <w:bCs/>
                <w:spacing w:val="2"/>
                <w:sz w:val="14"/>
                <w:szCs w:val="14"/>
              </w:rPr>
              <w:t>R</w:t>
            </w:r>
            <w:r w:rsidRPr="00D83186">
              <w:rPr>
                <w:rFonts w:ascii="Century Gothic" w:eastAsia="Arial" w:hAnsi="Century Gothic" w:cs="Arial"/>
                <w:b/>
                <w:bCs/>
                <w:spacing w:val="3"/>
                <w:sz w:val="14"/>
                <w:szCs w:val="14"/>
              </w:rPr>
              <w:t>T</w:t>
            </w:r>
            <w:r w:rsidRPr="00D83186">
              <w:rPr>
                <w:rFonts w:ascii="Century Gothic" w:eastAsia="Arial" w:hAnsi="Century Gothic" w:cs="Arial"/>
                <w:b/>
                <w:bCs/>
                <w:sz w:val="14"/>
                <w:szCs w:val="14"/>
              </w:rPr>
              <w:t>A</w:t>
            </w:r>
            <w:r w:rsidRPr="00D83186">
              <w:rPr>
                <w:rFonts w:ascii="Century Gothic" w:eastAsia="Arial" w:hAnsi="Century Gothic" w:cs="Arial"/>
                <w:b/>
                <w:sz w:val="14"/>
                <w:szCs w:val="14"/>
              </w:rPr>
              <w:t>D</w:t>
            </w:r>
            <w:r w:rsidRPr="00D83186">
              <w:rPr>
                <w:rFonts w:ascii="Century Gothic" w:eastAsia="Arial" w:hAnsi="Century Gothic" w:cs="Arial"/>
                <w:b/>
                <w:bCs/>
                <w:spacing w:val="-2"/>
                <w:sz w:val="14"/>
                <w:szCs w:val="14"/>
              </w:rPr>
              <w:t>O</w:t>
            </w:r>
            <w:r w:rsidRPr="00D83186">
              <w:rPr>
                <w:rFonts w:ascii="Century Gothic" w:eastAsia="Arial" w:hAnsi="Century Gothic" w:cs="Arial"/>
                <w:b/>
                <w:bCs/>
                <w:sz w:val="14"/>
                <w:szCs w:val="14"/>
              </w:rPr>
              <w:t>R</w:t>
            </w:r>
          </w:p>
        </w:tc>
        <w:tc>
          <w:tcPr>
            <w:tcW w:w="1223" w:type="dxa"/>
            <w:tcBorders>
              <w:top w:val="single" w:sz="4" w:space="0" w:color="000000"/>
              <w:left w:val="single" w:sz="4" w:space="0" w:color="000000"/>
              <w:bottom w:val="single" w:sz="4" w:space="0" w:color="000000"/>
              <w:right w:val="single" w:sz="4" w:space="0" w:color="000000"/>
            </w:tcBorders>
          </w:tcPr>
          <w:p w:rsidR="004508DD" w:rsidRPr="00D83186" w:rsidRDefault="004508DD" w:rsidP="00F03396">
            <w:pPr>
              <w:spacing w:line="211" w:lineRule="exact"/>
              <w:ind w:left="109" w:right="-20"/>
              <w:jc w:val="center"/>
              <w:rPr>
                <w:rFonts w:ascii="Century Gothic" w:eastAsia="Arial" w:hAnsi="Century Gothic" w:cs="Arial"/>
                <w:b/>
                <w:sz w:val="14"/>
                <w:szCs w:val="14"/>
              </w:rPr>
            </w:pPr>
            <w:r w:rsidRPr="00D83186">
              <w:rPr>
                <w:rFonts w:ascii="Century Gothic" w:eastAsia="Arial" w:hAnsi="Century Gothic" w:cs="Arial"/>
                <w:b/>
                <w:bCs/>
                <w:spacing w:val="-3"/>
                <w:sz w:val="14"/>
                <w:szCs w:val="14"/>
              </w:rPr>
              <w:t>E</w:t>
            </w:r>
            <w:r w:rsidRPr="00D83186">
              <w:rPr>
                <w:rFonts w:ascii="Century Gothic" w:eastAsia="Arial" w:hAnsi="Century Gothic" w:cs="Arial"/>
                <w:b/>
                <w:bCs/>
                <w:spacing w:val="-2"/>
                <w:sz w:val="14"/>
                <w:szCs w:val="14"/>
              </w:rPr>
              <w:t>N</w:t>
            </w:r>
            <w:r w:rsidRPr="00D83186">
              <w:rPr>
                <w:rFonts w:ascii="Century Gothic" w:eastAsia="Arial" w:hAnsi="Century Gothic" w:cs="Arial"/>
                <w:b/>
                <w:bCs/>
                <w:spacing w:val="-1"/>
                <w:sz w:val="14"/>
                <w:szCs w:val="14"/>
              </w:rPr>
              <w:t>S</w:t>
            </w:r>
            <w:r w:rsidRPr="00D83186">
              <w:rPr>
                <w:rFonts w:ascii="Century Gothic" w:eastAsia="Arial" w:hAnsi="Century Gothic" w:cs="Arial"/>
                <w:b/>
                <w:bCs/>
                <w:spacing w:val="9"/>
                <w:sz w:val="14"/>
                <w:szCs w:val="14"/>
              </w:rPr>
              <w:t>A</w:t>
            </w:r>
            <w:r w:rsidRPr="00D83186">
              <w:rPr>
                <w:rFonts w:ascii="Century Gothic" w:eastAsia="Arial" w:hAnsi="Century Gothic" w:cs="Arial"/>
                <w:b/>
                <w:bCs/>
                <w:spacing w:val="-8"/>
                <w:sz w:val="14"/>
                <w:szCs w:val="14"/>
              </w:rPr>
              <w:t>M</w:t>
            </w:r>
            <w:r w:rsidRPr="00D83186">
              <w:rPr>
                <w:rFonts w:ascii="Century Gothic" w:eastAsia="Arial" w:hAnsi="Century Gothic" w:cs="Arial"/>
                <w:b/>
                <w:bCs/>
                <w:spacing w:val="-2"/>
                <w:sz w:val="14"/>
                <w:szCs w:val="14"/>
              </w:rPr>
              <w:t>B</w:t>
            </w:r>
            <w:r w:rsidRPr="00D83186">
              <w:rPr>
                <w:rFonts w:ascii="Century Gothic" w:eastAsia="Arial" w:hAnsi="Century Gothic" w:cs="Arial"/>
                <w:b/>
                <w:bCs/>
                <w:spacing w:val="-6"/>
                <w:sz w:val="14"/>
                <w:szCs w:val="14"/>
              </w:rPr>
              <w:t>L</w:t>
            </w:r>
            <w:r w:rsidRPr="00D83186">
              <w:rPr>
                <w:rFonts w:ascii="Century Gothic" w:eastAsia="Arial" w:hAnsi="Century Gothic" w:cs="Arial"/>
                <w:b/>
                <w:bCs/>
                <w:sz w:val="14"/>
                <w:szCs w:val="14"/>
              </w:rPr>
              <w:t>A</w:t>
            </w:r>
            <w:r w:rsidRPr="00D83186">
              <w:rPr>
                <w:rFonts w:ascii="Century Gothic" w:eastAsia="Arial" w:hAnsi="Century Gothic" w:cs="Arial"/>
                <w:b/>
                <w:sz w:val="14"/>
                <w:szCs w:val="14"/>
              </w:rPr>
              <w:t>DOR</w:t>
            </w:r>
          </w:p>
        </w:tc>
        <w:tc>
          <w:tcPr>
            <w:tcW w:w="1103" w:type="dxa"/>
            <w:tcBorders>
              <w:top w:val="single" w:sz="4" w:space="0" w:color="000000"/>
              <w:left w:val="single" w:sz="4" w:space="0" w:color="000000"/>
              <w:bottom w:val="single" w:sz="4" w:space="0" w:color="000000"/>
              <w:right w:val="single" w:sz="4" w:space="0" w:color="000000"/>
            </w:tcBorders>
          </w:tcPr>
          <w:p w:rsidR="004508DD" w:rsidRPr="00D83186" w:rsidRDefault="004508DD" w:rsidP="00F03396">
            <w:pPr>
              <w:spacing w:line="211" w:lineRule="exact"/>
              <w:ind w:left="99" w:right="-20"/>
              <w:jc w:val="center"/>
              <w:rPr>
                <w:rFonts w:ascii="Century Gothic" w:eastAsia="Arial" w:hAnsi="Century Gothic" w:cs="Arial"/>
                <w:b/>
                <w:sz w:val="14"/>
                <w:szCs w:val="14"/>
              </w:rPr>
            </w:pPr>
            <w:r w:rsidRPr="00D83186">
              <w:rPr>
                <w:rFonts w:ascii="Century Gothic" w:eastAsia="Arial" w:hAnsi="Century Gothic" w:cs="Arial"/>
                <w:b/>
                <w:bCs/>
                <w:spacing w:val="-4"/>
                <w:sz w:val="14"/>
                <w:szCs w:val="14"/>
              </w:rPr>
              <w:t>D</w:t>
            </w:r>
            <w:r w:rsidRPr="00D83186">
              <w:rPr>
                <w:rFonts w:ascii="Century Gothic" w:eastAsia="Arial" w:hAnsi="Century Gothic" w:cs="Arial"/>
                <w:b/>
                <w:bCs/>
                <w:spacing w:val="-6"/>
                <w:sz w:val="14"/>
                <w:szCs w:val="14"/>
              </w:rPr>
              <w:t>I</w:t>
            </w:r>
            <w:r w:rsidRPr="00D83186">
              <w:rPr>
                <w:rFonts w:ascii="Century Gothic" w:eastAsia="Arial" w:hAnsi="Century Gothic" w:cs="Arial"/>
                <w:b/>
                <w:bCs/>
                <w:spacing w:val="-1"/>
                <w:sz w:val="14"/>
                <w:szCs w:val="14"/>
              </w:rPr>
              <w:t>S</w:t>
            </w:r>
            <w:r w:rsidRPr="00D83186">
              <w:rPr>
                <w:rFonts w:ascii="Century Gothic" w:eastAsia="Arial" w:hAnsi="Century Gothic" w:cs="Arial"/>
                <w:b/>
                <w:bCs/>
                <w:spacing w:val="3"/>
                <w:sz w:val="14"/>
                <w:szCs w:val="14"/>
              </w:rPr>
              <w:t>T</w:t>
            </w:r>
            <w:r w:rsidRPr="00D83186">
              <w:rPr>
                <w:rFonts w:ascii="Century Gothic" w:eastAsia="Arial" w:hAnsi="Century Gothic" w:cs="Arial"/>
                <w:b/>
                <w:bCs/>
                <w:spacing w:val="2"/>
                <w:sz w:val="14"/>
                <w:szCs w:val="14"/>
              </w:rPr>
              <w:t>R</w:t>
            </w:r>
            <w:r w:rsidRPr="00D83186">
              <w:rPr>
                <w:rFonts w:ascii="Century Gothic" w:eastAsia="Arial" w:hAnsi="Century Gothic" w:cs="Arial"/>
                <w:b/>
                <w:bCs/>
                <w:spacing w:val="-6"/>
                <w:sz w:val="14"/>
                <w:szCs w:val="14"/>
              </w:rPr>
              <w:t>I</w:t>
            </w:r>
            <w:r w:rsidRPr="00D83186">
              <w:rPr>
                <w:rFonts w:ascii="Century Gothic" w:eastAsia="Arial" w:hAnsi="Century Gothic" w:cs="Arial"/>
                <w:b/>
                <w:bCs/>
                <w:spacing w:val="8"/>
                <w:sz w:val="14"/>
                <w:szCs w:val="14"/>
              </w:rPr>
              <w:t>B</w:t>
            </w:r>
            <w:r w:rsidRPr="00D83186">
              <w:rPr>
                <w:rFonts w:ascii="Century Gothic" w:eastAsia="Arial" w:hAnsi="Century Gothic" w:cs="Arial"/>
                <w:b/>
                <w:bCs/>
                <w:spacing w:val="-2"/>
                <w:sz w:val="14"/>
                <w:szCs w:val="14"/>
              </w:rPr>
              <w:t>U</w:t>
            </w:r>
            <w:r w:rsidRPr="00D83186">
              <w:rPr>
                <w:rFonts w:ascii="Century Gothic" w:eastAsia="Arial" w:hAnsi="Century Gothic" w:cs="Arial"/>
                <w:b/>
                <w:bCs/>
                <w:sz w:val="14"/>
                <w:szCs w:val="14"/>
              </w:rPr>
              <w:t>I</w:t>
            </w:r>
            <w:r w:rsidRPr="00D83186">
              <w:rPr>
                <w:rFonts w:ascii="Century Gothic" w:eastAsia="Arial" w:hAnsi="Century Gothic" w:cs="Arial"/>
                <w:b/>
                <w:sz w:val="14"/>
                <w:szCs w:val="14"/>
              </w:rPr>
              <w:t xml:space="preserve">DOR </w:t>
            </w:r>
            <w:r w:rsidRPr="00D83186">
              <w:rPr>
                <w:rFonts w:ascii="Century Gothic" w:eastAsia="Arial" w:hAnsi="Century Gothic" w:cs="Arial"/>
                <w:b/>
                <w:bCs/>
                <w:spacing w:val="-8"/>
                <w:sz w:val="14"/>
                <w:szCs w:val="14"/>
              </w:rPr>
              <w:t>M</w:t>
            </w:r>
            <w:r w:rsidRPr="00D83186">
              <w:rPr>
                <w:rFonts w:ascii="Century Gothic" w:eastAsia="Arial" w:hAnsi="Century Gothic" w:cs="Arial"/>
                <w:b/>
                <w:bCs/>
                <w:spacing w:val="-1"/>
                <w:sz w:val="14"/>
                <w:szCs w:val="14"/>
              </w:rPr>
              <w:t>AY</w:t>
            </w:r>
            <w:r w:rsidRPr="00D83186">
              <w:rPr>
                <w:rFonts w:ascii="Century Gothic" w:eastAsia="Arial" w:hAnsi="Century Gothic" w:cs="Arial"/>
                <w:b/>
                <w:bCs/>
                <w:spacing w:val="-2"/>
                <w:sz w:val="14"/>
                <w:szCs w:val="14"/>
              </w:rPr>
              <w:t>O</w:t>
            </w:r>
            <w:r w:rsidRPr="00D83186">
              <w:rPr>
                <w:rFonts w:ascii="Century Gothic" w:eastAsia="Arial" w:hAnsi="Century Gothic" w:cs="Arial"/>
                <w:b/>
                <w:bCs/>
                <w:spacing w:val="12"/>
                <w:sz w:val="14"/>
                <w:szCs w:val="14"/>
              </w:rPr>
              <w:t>R</w:t>
            </w:r>
            <w:r w:rsidRPr="00D83186">
              <w:rPr>
                <w:rFonts w:ascii="Century Gothic" w:eastAsia="Arial" w:hAnsi="Century Gothic" w:cs="Arial"/>
                <w:b/>
                <w:bCs/>
                <w:spacing w:val="-6"/>
                <w:sz w:val="14"/>
                <w:szCs w:val="14"/>
              </w:rPr>
              <w:t>I</w:t>
            </w:r>
            <w:r w:rsidRPr="00D83186">
              <w:rPr>
                <w:rFonts w:ascii="Century Gothic" w:eastAsia="Arial" w:hAnsi="Century Gothic" w:cs="Arial"/>
                <w:b/>
                <w:bCs/>
                <w:spacing w:val="-1"/>
                <w:sz w:val="14"/>
                <w:szCs w:val="14"/>
              </w:rPr>
              <w:t>S</w:t>
            </w:r>
            <w:r w:rsidRPr="00D83186">
              <w:rPr>
                <w:rFonts w:ascii="Century Gothic" w:eastAsia="Arial" w:hAnsi="Century Gothic" w:cs="Arial"/>
                <w:b/>
                <w:bCs/>
                <w:sz w:val="14"/>
                <w:szCs w:val="14"/>
              </w:rPr>
              <w:t>TA</w:t>
            </w:r>
          </w:p>
        </w:tc>
        <w:tc>
          <w:tcPr>
            <w:tcW w:w="1113" w:type="dxa"/>
            <w:tcBorders>
              <w:top w:val="single" w:sz="4" w:space="0" w:color="000000"/>
              <w:left w:val="single" w:sz="4" w:space="0" w:color="000000"/>
              <w:bottom w:val="single" w:sz="4" w:space="0" w:color="000000"/>
              <w:right w:val="single" w:sz="4" w:space="0" w:color="000000"/>
            </w:tcBorders>
          </w:tcPr>
          <w:p w:rsidR="004508DD" w:rsidRPr="00D83186" w:rsidRDefault="004508DD" w:rsidP="00F03396">
            <w:pPr>
              <w:spacing w:line="211" w:lineRule="exact"/>
              <w:ind w:left="99" w:right="-20"/>
              <w:jc w:val="center"/>
              <w:rPr>
                <w:rFonts w:ascii="Century Gothic" w:eastAsia="Arial" w:hAnsi="Century Gothic" w:cs="Arial"/>
                <w:b/>
                <w:sz w:val="14"/>
                <w:szCs w:val="14"/>
              </w:rPr>
            </w:pPr>
            <w:r w:rsidRPr="00D83186">
              <w:rPr>
                <w:rFonts w:ascii="Century Gothic" w:eastAsia="Arial" w:hAnsi="Century Gothic" w:cs="Arial"/>
                <w:b/>
                <w:bCs/>
                <w:spacing w:val="-4"/>
                <w:sz w:val="14"/>
                <w:szCs w:val="14"/>
              </w:rPr>
              <w:t>D</w:t>
            </w:r>
            <w:r w:rsidRPr="00D83186">
              <w:rPr>
                <w:rFonts w:ascii="Century Gothic" w:eastAsia="Arial" w:hAnsi="Century Gothic" w:cs="Arial"/>
                <w:b/>
                <w:bCs/>
                <w:spacing w:val="-6"/>
                <w:sz w:val="14"/>
                <w:szCs w:val="14"/>
              </w:rPr>
              <w:t>I</w:t>
            </w:r>
            <w:r w:rsidRPr="00D83186">
              <w:rPr>
                <w:rFonts w:ascii="Century Gothic" w:eastAsia="Arial" w:hAnsi="Century Gothic" w:cs="Arial"/>
                <w:b/>
                <w:bCs/>
                <w:spacing w:val="-1"/>
                <w:sz w:val="14"/>
                <w:szCs w:val="14"/>
              </w:rPr>
              <w:t>S</w:t>
            </w:r>
            <w:r w:rsidRPr="00D83186">
              <w:rPr>
                <w:rFonts w:ascii="Century Gothic" w:eastAsia="Arial" w:hAnsi="Century Gothic" w:cs="Arial"/>
                <w:b/>
                <w:bCs/>
                <w:spacing w:val="3"/>
                <w:sz w:val="14"/>
                <w:szCs w:val="14"/>
              </w:rPr>
              <w:t>T</w:t>
            </w:r>
            <w:r w:rsidRPr="00D83186">
              <w:rPr>
                <w:rFonts w:ascii="Century Gothic" w:eastAsia="Arial" w:hAnsi="Century Gothic" w:cs="Arial"/>
                <w:b/>
                <w:bCs/>
                <w:spacing w:val="2"/>
                <w:sz w:val="14"/>
                <w:szCs w:val="14"/>
              </w:rPr>
              <w:t>R</w:t>
            </w:r>
            <w:r w:rsidRPr="00D83186">
              <w:rPr>
                <w:rFonts w:ascii="Century Gothic" w:eastAsia="Arial" w:hAnsi="Century Gothic" w:cs="Arial"/>
                <w:b/>
                <w:bCs/>
                <w:spacing w:val="-6"/>
                <w:sz w:val="14"/>
                <w:szCs w:val="14"/>
              </w:rPr>
              <w:t>I</w:t>
            </w:r>
            <w:r w:rsidRPr="00D83186">
              <w:rPr>
                <w:rFonts w:ascii="Century Gothic" w:eastAsia="Arial" w:hAnsi="Century Gothic" w:cs="Arial"/>
                <w:b/>
                <w:bCs/>
                <w:spacing w:val="8"/>
                <w:sz w:val="14"/>
                <w:szCs w:val="14"/>
              </w:rPr>
              <w:t>B</w:t>
            </w:r>
            <w:r w:rsidRPr="00D83186">
              <w:rPr>
                <w:rFonts w:ascii="Century Gothic" w:eastAsia="Arial" w:hAnsi="Century Gothic" w:cs="Arial"/>
                <w:b/>
                <w:bCs/>
                <w:spacing w:val="-2"/>
                <w:sz w:val="14"/>
                <w:szCs w:val="14"/>
              </w:rPr>
              <w:t>U</w:t>
            </w:r>
            <w:r w:rsidRPr="00D83186">
              <w:rPr>
                <w:rFonts w:ascii="Century Gothic" w:eastAsia="Arial" w:hAnsi="Century Gothic" w:cs="Arial"/>
                <w:b/>
                <w:bCs/>
                <w:sz w:val="14"/>
                <w:szCs w:val="14"/>
              </w:rPr>
              <w:t>I</w:t>
            </w:r>
            <w:r w:rsidRPr="00D83186">
              <w:rPr>
                <w:rFonts w:ascii="Century Gothic" w:eastAsia="Arial" w:hAnsi="Century Gothic" w:cs="Arial"/>
                <w:b/>
                <w:sz w:val="14"/>
                <w:szCs w:val="14"/>
              </w:rPr>
              <w:t xml:space="preserve">DOR </w:t>
            </w:r>
            <w:r w:rsidRPr="00D83186">
              <w:rPr>
                <w:rFonts w:ascii="Century Gothic" w:eastAsia="Arial" w:hAnsi="Century Gothic" w:cs="Arial"/>
                <w:b/>
                <w:bCs/>
                <w:spacing w:val="-8"/>
                <w:sz w:val="14"/>
                <w:szCs w:val="14"/>
              </w:rPr>
              <w:t>M</w:t>
            </w:r>
            <w:r w:rsidRPr="00D83186">
              <w:rPr>
                <w:rFonts w:ascii="Century Gothic" w:eastAsia="Arial" w:hAnsi="Century Gothic" w:cs="Arial"/>
                <w:b/>
                <w:bCs/>
                <w:spacing w:val="4"/>
                <w:sz w:val="14"/>
                <w:szCs w:val="14"/>
              </w:rPr>
              <w:t>I</w:t>
            </w:r>
            <w:r w:rsidRPr="00D83186">
              <w:rPr>
                <w:rFonts w:ascii="Century Gothic" w:eastAsia="Arial" w:hAnsi="Century Gothic" w:cs="Arial"/>
                <w:b/>
                <w:bCs/>
                <w:spacing w:val="-2"/>
                <w:sz w:val="14"/>
                <w:szCs w:val="14"/>
              </w:rPr>
              <w:t>NO</w:t>
            </w:r>
            <w:r w:rsidRPr="00D83186">
              <w:rPr>
                <w:rFonts w:ascii="Century Gothic" w:eastAsia="Arial" w:hAnsi="Century Gothic" w:cs="Arial"/>
                <w:b/>
                <w:bCs/>
                <w:spacing w:val="2"/>
                <w:sz w:val="14"/>
                <w:szCs w:val="14"/>
              </w:rPr>
              <w:t>R</w:t>
            </w:r>
            <w:r w:rsidRPr="00D83186">
              <w:rPr>
                <w:rFonts w:ascii="Century Gothic" w:eastAsia="Arial" w:hAnsi="Century Gothic" w:cs="Arial"/>
                <w:b/>
                <w:bCs/>
                <w:spacing w:val="-6"/>
                <w:sz w:val="14"/>
                <w:szCs w:val="14"/>
              </w:rPr>
              <w:t>I</w:t>
            </w:r>
            <w:r w:rsidRPr="00D83186">
              <w:rPr>
                <w:rFonts w:ascii="Century Gothic" w:eastAsia="Arial" w:hAnsi="Century Gothic" w:cs="Arial"/>
                <w:b/>
                <w:bCs/>
                <w:spacing w:val="-1"/>
                <w:sz w:val="14"/>
                <w:szCs w:val="14"/>
              </w:rPr>
              <w:t>S</w:t>
            </w:r>
            <w:r w:rsidRPr="00D83186">
              <w:rPr>
                <w:rFonts w:ascii="Century Gothic" w:eastAsia="Arial" w:hAnsi="Century Gothic" w:cs="Arial"/>
                <w:b/>
                <w:bCs/>
                <w:sz w:val="14"/>
                <w:szCs w:val="14"/>
              </w:rPr>
              <w:t>TA</w:t>
            </w:r>
          </w:p>
        </w:tc>
        <w:tc>
          <w:tcPr>
            <w:tcW w:w="1182" w:type="dxa"/>
            <w:tcBorders>
              <w:top w:val="single" w:sz="4" w:space="0" w:color="000000"/>
              <w:left w:val="single" w:sz="4" w:space="0" w:color="000000"/>
              <w:bottom w:val="single" w:sz="4" w:space="0" w:color="000000"/>
              <w:right w:val="single" w:sz="4" w:space="0" w:color="000000"/>
            </w:tcBorders>
          </w:tcPr>
          <w:p w:rsidR="004508DD" w:rsidRPr="00D83186" w:rsidRDefault="004508DD" w:rsidP="00F03396">
            <w:pPr>
              <w:spacing w:line="211" w:lineRule="exact"/>
              <w:ind w:left="99" w:right="-20"/>
              <w:jc w:val="center"/>
              <w:rPr>
                <w:rFonts w:ascii="Century Gothic" w:eastAsia="Arial" w:hAnsi="Century Gothic" w:cs="Arial"/>
                <w:b/>
                <w:sz w:val="14"/>
                <w:szCs w:val="14"/>
              </w:rPr>
            </w:pPr>
            <w:r w:rsidRPr="00D83186">
              <w:rPr>
                <w:rFonts w:ascii="Century Gothic" w:eastAsia="Arial" w:hAnsi="Century Gothic" w:cs="Arial"/>
                <w:b/>
                <w:bCs/>
                <w:spacing w:val="-6"/>
                <w:sz w:val="14"/>
                <w:szCs w:val="14"/>
              </w:rPr>
              <w:t>I</w:t>
            </w:r>
            <w:r w:rsidRPr="00D83186">
              <w:rPr>
                <w:rFonts w:ascii="Century Gothic" w:eastAsia="Arial" w:hAnsi="Century Gothic" w:cs="Arial"/>
                <w:b/>
                <w:bCs/>
                <w:spacing w:val="-2"/>
                <w:sz w:val="14"/>
                <w:szCs w:val="14"/>
              </w:rPr>
              <w:t>N</w:t>
            </w:r>
            <w:r w:rsidRPr="00D83186">
              <w:rPr>
                <w:rFonts w:ascii="Century Gothic" w:eastAsia="Arial" w:hAnsi="Century Gothic" w:cs="Arial"/>
                <w:b/>
                <w:bCs/>
                <w:spacing w:val="3"/>
                <w:sz w:val="14"/>
                <w:szCs w:val="14"/>
              </w:rPr>
              <w:t>T</w:t>
            </w:r>
            <w:r w:rsidRPr="00D83186">
              <w:rPr>
                <w:rFonts w:ascii="Century Gothic" w:eastAsia="Arial" w:hAnsi="Century Gothic" w:cs="Arial"/>
                <w:b/>
                <w:bCs/>
                <w:spacing w:val="-1"/>
                <w:sz w:val="14"/>
                <w:szCs w:val="14"/>
              </w:rPr>
              <w:t>E</w:t>
            </w:r>
            <w:r w:rsidRPr="00D83186">
              <w:rPr>
                <w:rFonts w:ascii="Century Gothic" w:eastAsia="Arial" w:hAnsi="Century Gothic" w:cs="Arial"/>
                <w:b/>
                <w:bCs/>
                <w:spacing w:val="2"/>
                <w:sz w:val="14"/>
                <w:szCs w:val="14"/>
              </w:rPr>
              <w:t>R</w:t>
            </w:r>
            <w:r w:rsidRPr="00D83186">
              <w:rPr>
                <w:rFonts w:ascii="Century Gothic" w:eastAsia="Arial" w:hAnsi="Century Gothic" w:cs="Arial"/>
                <w:b/>
                <w:bCs/>
                <w:spacing w:val="-8"/>
                <w:sz w:val="14"/>
                <w:szCs w:val="14"/>
              </w:rPr>
              <w:t>M</w:t>
            </w:r>
            <w:r w:rsidRPr="00D83186">
              <w:rPr>
                <w:rFonts w:ascii="Century Gothic" w:eastAsia="Arial" w:hAnsi="Century Gothic" w:cs="Arial"/>
                <w:b/>
                <w:bCs/>
                <w:spacing w:val="-1"/>
                <w:sz w:val="14"/>
                <w:szCs w:val="14"/>
              </w:rPr>
              <w:t>E</w:t>
            </w:r>
            <w:r w:rsidRPr="00D83186">
              <w:rPr>
                <w:rFonts w:ascii="Century Gothic" w:eastAsia="Arial" w:hAnsi="Century Gothic" w:cs="Arial"/>
                <w:b/>
                <w:bCs/>
                <w:spacing w:val="8"/>
                <w:sz w:val="14"/>
                <w:szCs w:val="14"/>
              </w:rPr>
              <w:t>D</w:t>
            </w:r>
            <w:r w:rsidRPr="00D83186">
              <w:rPr>
                <w:rFonts w:ascii="Century Gothic" w:eastAsia="Arial" w:hAnsi="Century Gothic" w:cs="Arial"/>
                <w:b/>
                <w:bCs/>
                <w:sz w:val="14"/>
                <w:szCs w:val="14"/>
              </w:rPr>
              <w:t>IARIO</w:t>
            </w:r>
          </w:p>
        </w:tc>
        <w:tc>
          <w:tcPr>
            <w:tcW w:w="1275" w:type="dxa"/>
            <w:tcBorders>
              <w:top w:val="single" w:sz="4" w:space="0" w:color="000000"/>
              <w:left w:val="single" w:sz="4" w:space="0" w:color="000000"/>
              <w:bottom w:val="single" w:sz="4" w:space="0" w:color="000000"/>
              <w:right w:val="single" w:sz="4" w:space="0" w:color="000000"/>
            </w:tcBorders>
          </w:tcPr>
          <w:p w:rsidR="004508DD" w:rsidRPr="00D83186" w:rsidRDefault="004508DD" w:rsidP="00F03396">
            <w:pPr>
              <w:spacing w:line="211" w:lineRule="exact"/>
              <w:ind w:left="99" w:right="-20"/>
              <w:jc w:val="center"/>
              <w:rPr>
                <w:rFonts w:ascii="Century Gothic" w:eastAsia="Arial" w:hAnsi="Century Gothic" w:cs="Arial"/>
                <w:b/>
                <w:sz w:val="14"/>
                <w:szCs w:val="14"/>
              </w:rPr>
            </w:pPr>
            <w:r w:rsidRPr="00D83186">
              <w:rPr>
                <w:rFonts w:ascii="Century Gothic" w:eastAsia="Arial" w:hAnsi="Century Gothic" w:cs="Arial"/>
                <w:b/>
                <w:bCs/>
                <w:spacing w:val="8"/>
                <w:sz w:val="14"/>
                <w:szCs w:val="14"/>
              </w:rPr>
              <w:t>T</w:t>
            </w:r>
            <w:r w:rsidRPr="00D83186">
              <w:rPr>
                <w:rFonts w:ascii="Century Gothic" w:eastAsia="Arial" w:hAnsi="Century Gothic" w:cs="Arial"/>
                <w:b/>
                <w:bCs/>
                <w:spacing w:val="2"/>
                <w:sz w:val="14"/>
                <w:szCs w:val="14"/>
              </w:rPr>
              <w:t>R</w:t>
            </w:r>
            <w:r w:rsidRPr="00D83186">
              <w:rPr>
                <w:rFonts w:ascii="Century Gothic" w:eastAsia="Arial" w:hAnsi="Century Gothic" w:cs="Arial"/>
                <w:b/>
                <w:bCs/>
                <w:spacing w:val="-1"/>
                <w:sz w:val="14"/>
                <w:szCs w:val="14"/>
              </w:rPr>
              <w:t>A</w:t>
            </w:r>
            <w:r w:rsidRPr="00D83186">
              <w:rPr>
                <w:rFonts w:ascii="Century Gothic" w:eastAsia="Arial" w:hAnsi="Century Gothic" w:cs="Arial"/>
                <w:b/>
                <w:bCs/>
                <w:spacing w:val="-2"/>
                <w:sz w:val="14"/>
                <w:szCs w:val="14"/>
              </w:rPr>
              <w:t>N</w:t>
            </w:r>
            <w:r w:rsidRPr="00D83186">
              <w:rPr>
                <w:rFonts w:ascii="Century Gothic" w:eastAsia="Arial" w:hAnsi="Century Gothic" w:cs="Arial"/>
                <w:b/>
                <w:bCs/>
                <w:spacing w:val="-1"/>
                <w:sz w:val="14"/>
                <w:szCs w:val="14"/>
              </w:rPr>
              <w:t>S</w:t>
            </w:r>
            <w:r w:rsidRPr="00D83186">
              <w:rPr>
                <w:rFonts w:ascii="Century Gothic" w:eastAsia="Arial" w:hAnsi="Century Gothic" w:cs="Arial"/>
                <w:b/>
                <w:bCs/>
                <w:spacing w:val="-2"/>
                <w:sz w:val="14"/>
                <w:szCs w:val="14"/>
              </w:rPr>
              <w:t>PO</w:t>
            </w:r>
            <w:r w:rsidRPr="00D83186">
              <w:rPr>
                <w:rFonts w:ascii="Century Gothic" w:eastAsia="Arial" w:hAnsi="Century Gothic" w:cs="Arial"/>
                <w:b/>
                <w:bCs/>
                <w:spacing w:val="2"/>
                <w:sz w:val="14"/>
                <w:szCs w:val="14"/>
              </w:rPr>
              <w:t>R</w:t>
            </w:r>
            <w:r w:rsidRPr="00D83186">
              <w:rPr>
                <w:rFonts w:ascii="Century Gothic" w:eastAsia="Arial" w:hAnsi="Century Gothic" w:cs="Arial"/>
                <w:b/>
                <w:bCs/>
                <w:spacing w:val="3"/>
                <w:sz w:val="14"/>
                <w:szCs w:val="14"/>
              </w:rPr>
              <w:t>T</w:t>
            </w:r>
            <w:r w:rsidRPr="00D83186">
              <w:rPr>
                <w:rFonts w:ascii="Century Gothic" w:eastAsia="Arial" w:hAnsi="Century Gothic" w:cs="Arial"/>
                <w:b/>
                <w:bCs/>
                <w:sz w:val="14"/>
                <w:szCs w:val="14"/>
              </w:rPr>
              <w:t>A</w:t>
            </w:r>
            <w:r w:rsidRPr="00D83186">
              <w:rPr>
                <w:rFonts w:ascii="Century Gothic" w:eastAsia="Arial" w:hAnsi="Century Gothic" w:cs="Arial"/>
                <w:b/>
                <w:sz w:val="14"/>
                <w:szCs w:val="14"/>
              </w:rPr>
              <w:t>DOR</w:t>
            </w:r>
          </w:p>
        </w:tc>
        <w:tc>
          <w:tcPr>
            <w:tcW w:w="851" w:type="dxa"/>
            <w:tcBorders>
              <w:top w:val="single" w:sz="4" w:space="0" w:color="000000"/>
              <w:left w:val="single" w:sz="4" w:space="0" w:color="000000"/>
              <w:bottom w:val="single" w:sz="4" w:space="0" w:color="000000"/>
              <w:right w:val="single" w:sz="4" w:space="0" w:color="000000"/>
            </w:tcBorders>
          </w:tcPr>
          <w:p w:rsidR="004508DD" w:rsidRPr="00D83186" w:rsidRDefault="004508DD" w:rsidP="00F03396">
            <w:pPr>
              <w:spacing w:line="211" w:lineRule="exact"/>
              <w:ind w:left="99" w:right="-20"/>
              <w:jc w:val="center"/>
              <w:rPr>
                <w:rFonts w:ascii="Century Gothic" w:eastAsia="Arial" w:hAnsi="Century Gothic" w:cs="Arial"/>
                <w:b/>
                <w:sz w:val="14"/>
                <w:szCs w:val="14"/>
              </w:rPr>
            </w:pPr>
            <w:r w:rsidRPr="00D83186">
              <w:rPr>
                <w:rFonts w:ascii="Century Gothic" w:eastAsia="Arial" w:hAnsi="Century Gothic" w:cs="Arial"/>
                <w:b/>
                <w:bCs/>
                <w:spacing w:val="5"/>
                <w:sz w:val="14"/>
                <w:szCs w:val="14"/>
              </w:rPr>
              <w:t>O</w:t>
            </w:r>
            <w:r w:rsidRPr="00D83186">
              <w:rPr>
                <w:rFonts w:ascii="Century Gothic" w:eastAsia="Arial" w:hAnsi="Century Gothic" w:cs="Arial"/>
                <w:b/>
                <w:bCs/>
                <w:spacing w:val="3"/>
                <w:sz w:val="14"/>
                <w:szCs w:val="14"/>
              </w:rPr>
              <w:t>T</w:t>
            </w:r>
            <w:r w:rsidRPr="00D83186">
              <w:rPr>
                <w:rFonts w:ascii="Century Gothic" w:eastAsia="Arial" w:hAnsi="Century Gothic" w:cs="Arial"/>
                <w:b/>
                <w:bCs/>
                <w:spacing w:val="2"/>
                <w:sz w:val="14"/>
                <w:szCs w:val="14"/>
              </w:rPr>
              <w:t>R</w:t>
            </w:r>
            <w:r w:rsidRPr="00D83186">
              <w:rPr>
                <w:rFonts w:ascii="Century Gothic" w:eastAsia="Arial" w:hAnsi="Century Gothic" w:cs="Arial"/>
                <w:b/>
                <w:bCs/>
                <w:spacing w:val="-2"/>
                <w:sz w:val="14"/>
                <w:szCs w:val="14"/>
              </w:rPr>
              <w:t>O</w:t>
            </w:r>
            <w:r w:rsidRPr="00D83186">
              <w:rPr>
                <w:rFonts w:ascii="Century Gothic" w:eastAsia="Arial" w:hAnsi="Century Gothic" w:cs="Arial"/>
                <w:b/>
                <w:bCs/>
                <w:sz w:val="14"/>
                <w:szCs w:val="14"/>
              </w:rPr>
              <w:t>:X</w:t>
            </w:r>
          </w:p>
          <w:p w:rsidR="004508DD" w:rsidRPr="00D83186" w:rsidRDefault="004508DD" w:rsidP="00F03396">
            <w:pPr>
              <w:ind w:left="99" w:right="53"/>
              <w:jc w:val="center"/>
              <w:rPr>
                <w:rFonts w:ascii="Century Gothic" w:eastAsia="Arial" w:hAnsi="Century Gothic" w:cs="Arial"/>
                <w:b/>
                <w:sz w:val="14"/>
                <w:szCs w:val="14"/>
              </w:rPr>
            </w:pPr>
            <w:r w:rsidRPr="00D83186">
              <w:rPr>
                <w:rFonts w:ascii="Century Gothic" w:eastAsia="Arial" w:hAnsi="Century Gothic" w:cs="Arial"/>
                <w:b/>
                <w:bCs/>
                <w:spacing w:val="-4"/>
                <w:sz w:val="14"/>
                <w:szCs w:val="14"/>
              </w:rPr>
              <w:t>C</w:t>
            </w:r>
            <w:r w:rsidRPr="00D83186">
              <w:rPr>
                <w:rFonts w:ascii="Century Gothic" w:eastAsia="Arial" w:hAnsi="Century Gothic" w:cs="Arial"/>
                <w:b/>
                <w:bCs/>
                <w:spacing w:val="-2"/>
                <w:sz w:val="14"/>
                <w:szCs w:val="14"/>
              </w:rPr>
              <w:t>U</w:t>
            </w:r>
            <w:r w:rsidRPr="00D83186">
              <w:rPr>
                <w:rFonts w:ascii="Century Gothic" w:eastAsia="Arial" w:hAnsi="Century Gothic" w:cs="Arial"/>
                <w:b/>
                <w:bCs/>
                <w:spacing w:val="-1"/>
                <w:sz w:val="14"/>
                <w:szCs w:val="14"/>
              </w:rPr>
              <w:t>A</w:t>
            </w:r>
            <w:r w:rsidRPr="00D83186">
              <w:rPr>
                <w:rFonts w:ascii="Century Gothic" w:eastAsia="Arial" w:hAnsi="Century Gothic" w:cs="Arial"/>
                <w:b/>
                <w:bCs/>
                <w:spacing w:val="-6"/>
                <w:sz w:val="14"/>
                <w:szCs w:val="14"/>
              </w:rPr>
              <w:t>L</w:t>
            </w:r>
            <w:r w:rsidRPr="00D83186">
              <w:rPr>
                <w:rFonts w:ascii="Century Gothic" w:eastAsia="Arial" w:hAnsi="Century Gothic" w:cs="Arial"/>
                <w:b/>
                <w:bCs/>
                <w:sz w:val="14"/>
                <w:szCs w:val="14"/>
              </w:rPr>
              <w:t>:</w:t>
            </w:r>
          </w:p>
        </w:tc>
      </w:tr>
      <w:tr w:rsidR="004508DD" w:rsidRPr="00866678" w:rsidTr="00103DB5">
        <w:trPr>
          <w:trHeight w:hRule="exact" w:val="241"/>
        </w:trPr>
        <w:tc>
          <w:tcPr>
            <w:tcW w:w="973" w:type="dxa"/>
            <w:tcBorders>
              <w:top w:val="single" w:sz="4" w:space="0" w:color="000000"/>
              <w:left w:val="single" w:sz="4" w:space="0" w:color="000000"/>
              <w:bottom w:val="single" w:sz="4" w:space="0" w:color="000000"/>
              <w:right w:val="single" w:sz="4" w:space="0" w:color="000000"/>
            </w:tcBorders>
          </w:tcPr>
          <w:p w:rsidR="004508DD" w:rsidRPr="00866678" w:rsidRDefault="004508DD" w:rsidP="00F03396">
            <w:pPr>
              <w:rPr>
                <w:rFonts w:ascii="Century Gothic" w:hAnsi="Century Gothic"/>
              </w:rPr>
            </w:pPr>
          </w:p>
        </w:tc>
        <w:tc>
          <w:tcPr>
            <w:tcW w:w="1013" w:type="dxa"/>
            <w:gridSpan w:val="2"/>
            <w:tcBorders>
              <w:top w:val="single" w:sz="4" w:space="0" w:color="000000"/>
              <w:left w:val="single" w:sz="4" w:space="0" w:color="000000"/>
              <w:bottom w:val="single" w:sz="4" w:space="0" w:color="000000"/>
              <w:right w:val="single" w:sz="4" w:space="0" w:color="000000"/>
            </w:tcBorders>
          </w:tcPr>
          <w:p w:rsidR="004508DD" w:rsidRPr="00866678" w:rsidRDefault="004508DD" w:rsidP="00F03396">
            <w:pPr>
              <w:rPr>
                <w:rFonts w:ascii="Century Gothic" w:hAnsi="Century Gothic"/>
              </w:rPr>
            </w:pPr>
          </w:p>
        </w:tc>
        <w:tc>
          <w:tcPr>
            <w:tcW w:w="1043" w:type="dxa"/>
            <w:tcBorders>
              <w:top w:val="single" w:sz="4" w:space="0" w:color="000000"/>
              <w:left w:val="single" w:sz="4" w:space="0" w:color="000000"/>
              <w:bottom w:val="single" w:sz="4" w:space="0" w:color="000000"/>
              <w:right w:val="single" w:sz="4" w:space="0" w:color="000000"/>
            </w:tcBorders>
          </w:tcPr>
          <w:p w:rsidR="004508DD" w:rsidRPr="00866678" w:rsidRDefault="004508DD" w:rsidP="00F03396">
            <w:pPr>
              <w:rPr>
                <w:rFonts w:ascii="Century Gothic" w:hAnsi="Century Gothic"/>
              </w:rPr>
            </w:pPr>
          </w:p>
        </w:tc>
        <w:tc>
          <w:tcPr>
            <w:tcW w:w="1223" w:type="dxa"/>
            <w:tcBorders>
              <w:top w:val="single" w:sz="4" w:space="0" w:color="000000"/>
              <w:left w:val="single" w:sz="4" w:space="0" w:color="000000"/>
              <w:bottom w:val="single" w:sz="4" w:space="0" w:color="000000"/>
              <w:right w:val="single" w:sz="4" w:space="0" w:color="000000"/>
            </w:tcBorders>
          </w:tcPr>
          <w:p w:rsidR="004508DD" w:rsidRPr="00866678" w:rsidRDefault="004508DD" w:rsidP="00F03396">
            <w:pPr>
              <w:rPr>
                <w:rFonts w:ascii="Century Gothic" w:hAnsi="Century Gothic"/>
              </w:rPr>
            </w:pPr>
          </w:p>
        </w:tc>
        <w:tc>
          <w:tcPr>
            <w:tcW w:w="1103" w:type="dxa"/>
            <w:tcBorders>
              <w:top w:val="single" w:sz="4" w:space="0" w:color="000000"/>
              <w:left w:val="single" w:sz="4" w:space="0" w:color="000000"/>
              <w:bottom w:val="single" w:sz="4" w:space="0" w:color="000000"/>
              <w:right w:val="single" w:sz="4" w:space="0" w:color="000000"/>
            </w:tcBorders>
          </w:tcPr>
          <w:p w:rsidR="004508DD" w:rsidRPr="00866678" w:rsidRDefault="004508DD" w:rsidP="00F03396">
            <w:pPr>
              <w:rPr>
                <w:rFonts w:ascii="Century Gothic" w:hAnsi="Century Gothic"/>
              </w:rPr>
            </w:pPr>
          </w:p>
        </w:tc>
        <w:tc>
          <w:tcPr>
            <w:tcW w:w="1113" w:type="dxa"/>
            <w:tcBorders>
              <w:top w:val="single" w:sz="4" w:space="0" w:color="000000"/>
              <w:left w:val="single" w:sz="4" w:space="0" w:color="000000"/>
              <w:bottom w:val="single" w:sz="4" w:space="0" w:color="000000"/>
              <w:right w:val="single" w:sz="4" w:space="0" w:color="000000"/>
            </w:tcBorders>
          </w:tcPr>
          <w:p w:rsidR="004508DD" w:rsidRPr="00866678" w:rsidRDefault="004508DD" w:rsidP="00F03396">
            <w:pPr>
              <w:rPr>
                <w:rFonts w:ascii="Century Gothic" w:hAnsi="Century Gothic"/>
              </w:rPr>
            </w:pPr>
          </w:p>
        </w:tc>
        <w:tc>
          <w:tcPr>
            <w:tcW w:w="1182" w:type="dxa"/>
            <w:tcBorders>
              <w:top w:val="single" w:sz="4" w:space="0" w:color="000000"/>
              <w:left w:val="single" w:sz="4" w:space="0" w:color="000000"/>
              <w:bottom w:val="single" w:sz="4" w:space="0" w:color="000000"/>
              <w:right w:val="single" w:sz="4" w:space="0" w:color="000000"/>
            </w:tcBorders>
          </w:tcPr>
          <w:p w:rsidR="004508DD" w:rsidRPr="00866678" w:rsidRDefault="004508DD" w:rsidP="00F03396">
            <w:pPr>
              <w:spacing w:line="211" w:lineRule="exact"/>
              <w:ind w:left="99" w:right="-20"/>
              <w:rPr>
                <w:rFonts w:ascii="Century Gothic" w:eastAsia="Arial" w:hAnsi="Century Gothic" w:cs="Arial"/>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508DD" w:rsidRPr="00866678" w:rsidRDefault="004508DD" w:rsidP="00F03396">
            <w:pPr>
              <w:rPr>
                <w:rFonts w:ascii="Century Gothic" w:hAnsi="Century Gothic"/>
              </w:rPr>
            </w:pPr>
          </w:p>
        </w:tc>
        <w:tc>
          <w:tcPr>
            <w:tcW w:w="851" w:type="dxa"/>
            <w:tcBorders>
              <w:top w:val="single" w:sz="4" w:space="0" w:color="000000"/>
              <w:left w:val="single" w:sz="4" w:space="0" w:color="000000"/>
              <w:bottom w:val="single" w:sz="4" w:space="0" w:color="000000"/>
              <w:right w:val="single" w:sz="4" w:space="0" w:color="000000"/>
            </w:tcBorders>
          </w:tcPr>
          <w:p w:rsidR="004508DD" w:rsidRPr="00866678" w:rsidRDefault="004508DD" w:rsidP="00F03396">
            <w:pPr>
              <w:spacing w:line="211" w:lineRule="exact"/>
              <w:ind w:left="99" w:right="-20"/>
              <w:rPr>
                <w:rFonts w:ascii="Century Gothic" w:eastAsia="Arial" w:hAnsi="Century Gothic" w:cs="Arial"/>
                <w:sz w:val="20"/>
                <w:szCs w:val="20"/>
              </w:rPr>
            </w:pPr>
          </w:p>
        </w:tc>
      </w:tr>
    </w:tbl>
    <w:p w:rsidR="00915005" w:rsidRDefault="00915005" w:rsidP="00915005">
      <w:pPr>
        <w:spacing w:after="0" w:line="240" w:lineRule="auto"/>
        <w:jc w:val="both"/>
        <w:rPr>
          <w:rFonts w:ascii="Century Gothic" w:hAnsi="Century Gothic" w:cs="Arial"/>
          <w:b/>
          <w:bCs/>
        </w:rPr>
      </w:pPr>
    </w:p>
    <w:p w:rsidR="004508DD" w:rsidRDefault="00DB2E0C" w:rsidP="00915005">
      <w:pPr>
        <w:spacing w:after="0" w:line="240" w:lineRule="auto"/>
        <w:jc w:val="both"/>
        <w:rPr>
          <w:rFonts w:ascii="Century Gothic" w:hAnsi="Century Gothic" w:cs="Arial"/>
          <w:bCs/>
          <w:color w:val="FF0000"/>
        </w:rPr>
      </w:pPr>
      <w:r>
        <w:rPr>
          <w:rFonts w:ascii="Century Gothic" w:hAnsi="Century Gothic" w:cs="Arial"/>
          <w:b/>
          <w:bCs/>
        </w:rPr>
        <w:t>4.5</w:t>
      </w:r>
      <w:r w:rsidR="00915005">
        <w:rPr>
          <w:rFonts w:ascii="Century Gothic" w:hAnsi="Century Gothic" w:cs="Arial"/>
          <w:b/>
          <w:bCs/>
        </w:rPr>
        <w:t xml:space="preserve">.- </w:t>
      </w:r>
      <w:r w:rsidR="004508DD" w:rsidRPr="00915005">
        <w:rPr>
          <w:rFonts w:ascii="Century Gothic" w:hAnsi="Century Gothic" w:cs="Arial"/>
          <w:b/>
          <w:bCs/>
        </w:rPr>
        <w:t xml:space="preserve">ANÁLISIS DEL RIESGO Y FORMA DE MITIGARLO: </w:t>
      </w:r>
      <w:r w:rsidR="00915005" w:rsidRPr="00915005">
        <w:rPr>
          <w:rFonts w:ascii="Century Gothic" w:hAnsi="Century Gothic" w:cs="Arial"/>
          <w:b/>
          <w:bCs/>
        </w:rPr>
        <w:t xml:space="preserve"> </w:t>
      </w:r>
      <w:r w:rsidR="004508DD" w:rsidRPr="00915005">
        <w:rPr>
          <w:rFonts w:ascii="Century Gothic" w:hAnsi="Century Gothic" w:cs="Arial"/>
          <w:bCs/>
        </w:rPr>
        <w:t xml:space="preserve">De conformidad con el artículo 4 de la ley 1150 de 2007, el artículo 2.2.1.1.1.6.1 del Decreto 1082 de 2015 y a la guía de riesgo publicada por Colombia Compra Eficiente, EL MUNICIPIO procedió a realizar el respectivo análisis del riesgo aplicable a la presente contratación, procediendo a establecer el contexto, identificar y clasificar, evaluar, calificar, asignar y mitigar los riesgos o eventualidades que afectan los propósitos y metas esperados por la administración en el presente proceso de selección, para lo cual estableció especificaciones técnicas y obligaciones que mitigaban el impacto y probabilidad del riesgo, sin embargo también procede en esta oportunidad a establecer una matriz de riesgos, en los cuales se tipificó, estimó y asignó las principales eventualidades que afectan este proceso. </w:t>
      </w:r>
      <w:r w:rsidR="004508DD" w:rsidRPr="00915005">
        <w:rPr>
          <w:rFonts w:ascii="Century Gothic" w:hAnsi="Century Gothic" w:cs="Arial"/>
          <w:bCs/>
          <w:color w:val="FF0000"/>
        </w:rPr>
        <w:t>(Anexo al presente estudio previo)</w:t>
      </w:r>
    </w:p>
    <w:p w:rsidR="000E0923" w:rsidRDefault="000E0923" w:rsidP="00915005">
      <w:pPr>
        <w:spacing w:after="0" w:line="240" w:lineRule="auto"/>
        <w:jc w:val="both"/>
        <w:rPr>
          <w:rFonts w:ascii="Century Gothic" w:hAnsi="Century Gothic" w:cs="Arial"/>
          <w:bCs/>
          <w:color w:val="FF0000"/>
        </w:rPr>
      </w:pPr>
    </w:p>
    <w:p w:rsidR="00E54412" w:rsidRPr="00E54412" w:rsidRDefault="000E0923" w:rsidP="00E54412">
      <w:pPr>
        <w:tabs>
          <w:tab w:val="left" w:pos="1665"/>
        </w:tabs>
        <w:jc w:val="both"/>
        <w:rPr>
          <w:rFonts w:ascii="Century Gothic" w:hAnsi="Century Gothic" w:cs="Arial"/>
          <w:b/>
          <w:u w:val="single"/>
        </w:rPr>
      </w:pPr>
      <w:r>
        <w:rPr>
          <w:rFonts w:ascii="Century Gothic" w:hAnsi="Century Gothic" w:cs="Arial"/>
          <w:b/>
        </w:rPr>
        <w:t>5.-</w:t>
      </w:r>
      <w:r w:rsidR="00E54412" w:rsidRPr="00E54412">
        <w:rPr>
          <w:rFonts w:ascii="Century Gothic" w:hAnsi="Century Gothic" w:cs="Arial"/>
          <w:b/>
        </w:rPr>
        <w:t xml:space="preserve"> </w:t>
      </w:r>
      <w:r w:rsidR="00E54412" w:rsidRPr="00103DB5">
        <w:rPr>
          <w:rFonts w:ascii="Century Gothic" w:hAnsi="Century Gothic" w:cs="Arial"/>
          <w:b/>
        </w:rPr>
        <w:t>VALOR ESTIMADO DEL CONTRATO Y SU JUSTIFICACIÓN</w:t>
      </w:r>
    </w:p>
    <w:p w:rsidR="00E54412" w:rsidRDefault="00E54412" w:rsidP="00E54412">
      <w:pPr>
        <w:tabs>
          <w:tab w:val="left" w:pos="1665"/>
        </w:tabs>
        <w:jc w:val="both"/>
        <w:rPr>
          <w:rFonts w:ascii="Century Gothic" w:hAnsi="Century Gothic" w:cs="Arial"/>
          <w:b/>
        </w:rPr>
      </w:pPr>
      <w:r>
        <w:rPr>
          <w:rFonts w:ascii="Century Gothic" w:hAnsi="Century Gothic" w:cs="Arial"/>
          <w:b/>
        </w:rPr>
        <w:t>5.1</w:t>
      </w:r>
      <w:r w:rsidR="00103DB5">
        <w:rPr>
          <w:rFonts w:ascii="Century Gothic" w:hAnsi="Century Gothic" w:cs="Arial"/>
          <w:b/>
        </w:rPr>
        <w:t>.-</w:t>
      </w:r>
      <w:r>
        <w:rPr>
          <w:rFonts w:ascii="Century Gothic" w:hAnsi="Century Gothic" w:cs="Arial"/>
          <w:b/>
        </w:rPr>
        <w:t xml:space="preserve"> VALOR ESTIMADO DEL CONTRATO</w:t>
      </w:r>
      <w:r w:rsidRPr="00C23178">
        <w:rPr>
          <w:rFonts w:ascii="Century Gothic" w:hAnsi="Century Gothic" w:cs="Arial"/>
          <w:b/>
        </w:rPr>
        <w:t xml:space="preserve">: </w:t>
      </w:r>
      <w:r w:rsidRPr="00C23178">
        <w:rPr>
          <w:rFonts w:ascii="Century Gothic" w:hAnsi="Century Gothic" w:cs="Arial"/>
        </w:rPr>
        <w:t xml:space="preserve">El presupuesto oficial previsto para el presente proceso se estima la suma de </w:t>
      </w:r>
      <w:r w:rsidRPr="00C23178">
        <w:rPr>
          <w:rFonts w:ascii="Century Gothic" w:hAnsi="Century Gothic" w:cs="Arial"/>
          <w:color w:val="FF0000"/>
        </w:rPr>
        <w:t>VALOR EN LETRAS</w:t>
      </w:r>
      <w:r w:rsidRPr="00C23178">
        <w:rPr>
          <w:rFonts w:ascii="Century Gothic" w:hAnsi="Century Gothic" w:cs="Arial"/>
        </w:rPr>
        <w:t xml:space="preserve">  (</w:t>
      </w:r>
      <w:r w:rsidRPr="00C23178">
        <w:rPr>
          <w:rFonts w:ascii="Century Gothic" w:hAnsi="Century Gothic" w:cs="Arial"/>
          <w:bCs/>
          <w:lang w:eastAsia="es-CO"/>
        </w:rPr>
        <w:t xml:space="preserve">$ </w:t>
      </w:r>
      <w:r w:rsidRPr="00C23178">
        <w:rPr>
          <w:rFonts w:ascii="Century Gothic" w:hAnsi="Century Gothic" w:cs="Arial"/>
          <w:b/>
          <w:bCs/>
          <w:color w:val="FF0000"/>
        </w:rPr>
        <w:t>VALOR EN NUMEROS</w:t>
      </w:r>
      <w:r w:rsidRPr="00C23178">
        <w:rPr>
          <w:rFonts w:ascii="Century Gothic" w:hAnsi="Century Gothic" w:cs="Arial"/>
          <w:b/>
          <w:bCs/>
        </w:rPr>
        <w:t>);</w:t>
      </w:r>
    </w:p>
    <w:p w:rsidR="000E0923" w:rsidRPr="00E54412" w:rsidRDefault="00E54412" w:rsidP="00E54412">
      <w:pPr>
        <w:tabs>
          <w:tab w:val="left" w:pos="1665"/>
        </w:tabs>
        <w:jc w:val="both"/>
        <w:rPr>
          <w:rFonts w:ascii="Century Gothic" w:hAnsi="Century Gothic" w:cs="Arial"/>
          <w:b/>
        </w:rPr>
      </w:pPr>
      <w:r w:rsidRPr="00E54412">
        <w:rPr>
          <w:rFonts w:ascii="Century Gothic" w:hAnsi="Century Gothic" w:cs="Arial"/>
          <w:b/>
        </w:rPr>
        <w:t>5.2</w:t>
      </w:r>
      <w:r w:rsidR="00103DB5">
        <w:rPr>
          <w:rFonts w:ascii="Century Gothic" w:hAnsi="Century Gothic" w:cs="Arial"/>
          <w:b/>
        </w:rPr>
        <w:t>.-</w:t>
      </w:r>
      <w:r w:rsidRPr="00E54412">
        <w:rPr>
          <w:rFonts w:ascii="Century Gothic" w:hAnsi="Century Gothic" w:cs="Arial"/>
          <w:b/>
        </w:rPr>
        <w:t xml:space="preserve"> JUSTIFICACIÓN </w:t>
      </w:r>
      <w:r>
        <w:rPr>
          <w:rFonts w:ascii="Century Gothic" w:hAnsi="Century Gothic" w:cs="Arial"/>
          <w:b/>
        </w:rPr>
        <w:t>DEL VALOR ESTIMADO DEL CONTRATO</w:t>
      </w:r>
      <w:r w:rsidR="000E0923" w:rsidRPr="002C6259">
        <w:rPr>
          <w:rFonts w:ascii="Century Gothic" w:hAnsi="Century Gothic" w:cs="Arial"/>
          <w:b/>
          <w:color w:val="FF0000"/>
        </w:rPr>
        <w:t xml:space="preserve">: </w:t>
      </w:r>
      <w:r w:rsidR="000E0923" w:rsidRPr="005915CB">
        <w:rPr>
          <w:rFonts w:ascii="Century Gothic" w:hAnsi="Century Gothic" w:cs="Arial"/>
          <w:color w:val="FF0000"/>
        </w:rPr>
        <w:t xml:space="preserve">Para determinar el valor estimado del contrato </w:t>
      </w:r>
      <w:r w:rsidR="000E0923" w:rsidRPr="005915CB">
        <w:rPr>
          <w:rFonts w:ascii="Century Gothic" w:hAnsi="Century Gothic" w:cs="Arial"/>
          <w:noProof/>
          <w:color w:val="FF0000"/>
        </w:rPr>
        <w:t xml:space="preserve">se elaboró un presupuesto oficial de conformidad con los precios y condiciones del mercado y a las necesidades propias en el desarrollo de las </w:t>
      </w:r>
      <w:r w:rsidR="000E0923" w:rsidRPr="005915CB">
        <w:rPr>
          <w:rFonts w:ascii="Century Gothic" w:hAnsi="Century Gothic" w:cs="Arial"/>
          <w:noProof/>
          <w:color w:val="FF0000"/>
        </w:rPr>
        <w:lastRenderedPageBreak/>
        <w:t xml:space="preserve">actividades a ejecutar, y por ello garantiza que la apropiación presupuestal para este proyecto es acorde con las necesidades del mismo. </w:t>
      </w:r>
    </w:p>
    <w:p w:rsidR="000E0923" w:rsidRPr="002C6259" w:rsidRDefault="000E0923" w:rsidP="000E0923">
      <w:pPr>
        <w:jc w:val="both"/>
        <w:rPr>
          <w:rFonts w:ascii="Century Gothic" w:hAnsi="Century Gothic" w:cs="Arial"/>
          <w:color w:val="FF0000"/>
        </w:rPr>
      </w:pPr>
      <w:r w:rsidRPr="002C6259">
        <w:rPr>
          <w:rFonts w:ascii="Century Gothic" w:hAnsi="Century Gothic" w:cs="Arial"/>
          <w:color w:val="FF0000"/>
        </w:rPr>
        <w:t xml:space="preserve">Para el presente contrato se tiene: </w:t>
      </w:r>
    </w:p>
    <w:p w:rsidR="000E0923" w:rsidRPr="006E14DD" w:rsidRDefault="000E0923" w:rsidP="006E14DD">
      <w:pPr>
        <w:numPr>
          <w:ilvl w:val="0"/>
          <w:numId w:val="8"/>
        </w:numPr>
        <w:spacing w:after="0" w:line="240" w:lineRule="auto"/>
        <w:ind w:left="284" w:hanging="284"/>
        <w:jc w:val="both"/>
        <w:rPr>
          <w:rFonts w:ascii="Century Gothic" w:hAnsi="Century Gothic" w:cs="Arial"/>
          <w:color w:val="FF0000"/>
        </w:rPr>
      </w:pPr>
      <w:r w:rsidRPr="002C6259">
        <w:rPr>
          <w:rFonts w:ascii="Century Gothic" w:hAnsi="Century Gothic" w:cs="Arial"/>
          <w:color w:val="FF0000"/>
        </w:rPr>
        <w:t xml:space="preserve">Ante el banco de proyectos del Municipio de Pasto se encuentra radicado y viabilizado bajo el No. </w:t>
      </w:r>
      <w:proofErr w:type="spellStart"/>
      <w:r w:rsidRPr="002C6259">
        <w:rPr>
          <w:rFonts w:ascii="Century Gothic" w:hAnsi="Century Gothic" w:cs="Arial"/>
          <w:b/>
          <w:color w:val="FF0000"/>
        </w:rPr>
        <w:t>xxxxxxxxxxxx</w:t>
      </w:r>
      <w:proofErr w:type="spellEnd"/>
      <w:r w:rsidRPr="002C6259">
        <w:rPr>
          <w:rFonts w:ascii="Century Gothic" w:hAnsi="Century Gothic" w:cs="Arial"/>
          <w:color w:val="FF0000"/>
        </w:rPr>
        <w:t xml:space="preserve">, el proyecto </w:t>
      </w:r>
      <w:proofErr w:type="spellStart"/>
      <w:r w:rsidRPr="002C6259">
        <w:rPr>
          <w:rFonts w:ascii="Century Gothic" w:hAnsi="Century Gothic" w:cs="Arial"/>
          <w:b/>
          <w:color w:val="FF0000"/>
        </w:rPr>
        <w:t>xxxxxxxxxxxxxxxxxx</w:t>
      </w:r>
      <w:proofErr w:type="spellEnd"/>
      <w:r w:rsidRPr="002C6259">
        <w:rPr>
          <w:rFonts w:ascii="Century Gothic" w:hAnsi="Century Gothic" w:cs="Arial"/>
          <w:color w:val="FF0000"/>
        </w:rPr>
        <w:t>, por valor de VALOR EN LETRAS  (</w:t>
      </w:r>
      <w:r w:rsidRPr="002C6259">
        <w:rPr>
          <w:rFonts w:ascii="Century Gothic" w:hAnsi="Century Gothic" w:cs="Arial"/>
          <w:bCs/>
          <w:color w:val="FF0000"/>
        </w:rPr>
        <w:t xml:space="preserve">$ </w:t>
      </w:r>
      <w:r w:rsidRPr="002C6259">
        <w:rPr>
          <w:rFonts w:ascii="Century Gothic" w:hAnsi="Century Gothic" w:cs="Arial"/>
          <w:b/>
          <w:bCs/>
          <w:color w:val="FF0000"/>
        </w:rPr>
        <w:t>VALOR EN NUMEROS)</w:t>
      </w:r>
      <w:r w:rsidRPr="002C6259">
        <w:rPr>
          <w:rFonts w:ascii="Century Gothic" w:hAnsi="Century Gothic" w:cs="Arial"/>
          <w:color w:val="FF0000"/>
        </w:rPr>
        <w:t xml:space="preserve">, comprendido en el Plan de Desarrollo Municipal: </w:t>
      </w:r>
      <w:r w:rsidRPr="002C6259">
        <w:rPr>
          <w:rFonts w:ascii="Century Gothic" w:hAnsi="Century Gothic" w:cs="Arial"/>
          <w:bCs/>
          <w:color w:val="FF0000"/>
        </w:rPr>
        <w:t xml:space="preserve">XXXXXXXXXX, línea estratégica XXXXXXXXXXX </w:t>
      </w:r>
      <w:r w:rsidRPr="002C6259">
        <w:rPr>
          <w:rFonts w:ascii="Century Gothic" w:hAnsi="Century Gothic" w:cs="Arial"/>
          <w:color w:val="FF0000"/>
        </w:rPr>
        <w:t xml:space="preserve">y el programa </w:t>
      </w:r>
      <w:r w:rsidRPr="002C6259">
        <w:rPr>
          <w:rFonts w:ascii="Century Gothic" w:hAnsi="Century Gothic" w:cs="Arial"/>
          <w:bCs/>
          <w:color w:val="FF0000"/>
        </w:rPr>
        <w:t>XXXXXXXXXXXX.</w:t>
      </w:r>
    </w:p>
    <w:p w:rsidR="006E14DD" w:rsidRPr="000E0923" w:rsidRDefault="006E14DD" w:rsidP="006E14DD">
      <w:pPr>
        <w:spacing w:after="0" w:line="240" w:lineRule="auto"/>
        <w:ind w:left="284"/>
        <w:jc w:val="both"/>
        <w:rPr>
          <w:rFonts w:ascii="Century Gothic" w:hAnsi="Century Gothic" w:cs="Arial"/>
          <w:color w:val="FF0000"/>
        </w:rPr>
      </w:pPr>
    </w:p>
    <w:p w:rsidR="000E0923" w:rsidRDefault="00E54412" w:rsidP="006E14DD">
      <w:pPr>
        <w:spacing w:after="0" w:line="240" w:lineRule="auto"/>
        <w:jc w:val="both"/>
        <w:rPr>
          <w:rFonts w:ascii="Century Gothic" w:hAnsi="Century Gothic" w:cs="Arial"/>
          <w:color w:val="FF0000"/>
        </w:rPr>
      </w:pPr>
      <w:r>
        <w:rPr>
          <w:rFonts w:ascii="Century Gothic" w:eastAsia="Arial Narrow" w:hAnsi="Century Gothic"/>
          <w:b/>
        </w:rPr>
        <w:t>5.3</w:t>
      </w:r>
      <w:r w:rsidR="00103DB5">
        <w:rPr>
          <w:rFonts w:ascii="Century Gothic" w:eastAsia="Arial Narrow" w:hAnsi="Century Gothic"/>
          <w:b/>
        </w:rPr>
        <w:t>.-</w:t>
      </w:r>
      <w:r>
        <w:rPr>
          <w:rFonts w:ascii="Century Gothic" w:eastAsia="Arial Narrow" w:hAnsi="Century Gothic"/>
          <w:b/>
        </w:rPr>
        <w:t xml:space="preserve"> IMPUTACIÓN PRESUPUESTAL: </w:t>
      </w:r>
      <w:r w:rsidR="000E0923" w:rsidRPr="002C6259">
        <w:rPr>
          <w:rFonts w:ascii="Century Gothic" w:hAnsi="Century Gothic" w:cs="Arial"/>
          <w:color w:val="FF0000"/>
        </w:rPr>
        <w:t xml:space="preserve">La Secretaría </w:t>
      </w:r>
      <w:r>
        <w:rPr>
          <w:rFonts w:ascii="Century Gothic" w:hAnsi="Century Gothic" w:cs="Arial"/>
          <w:color w:val="FF0000"/>
        </w:rPr>
        <w:t>de XXXXXXXXXXXX cuenta</w:t>
      </w:r>
      <w:r w:rsidR="000E0923" w:rsidRPr="002C6259">
        <w:rPr>
          <w:rFonts w:ascii="Century Gothic" w:hAnsi="Century Gothic" w:cs="Arial"/>
          <w:color w:val="FF0000"/>
        </w:rPr>
        <w:t xml:space="preserve"> con los recursos económicos dispuestos en el Presupuesto General de Rentas y Gastos de la entidad, conforme al siguiente certificado de Disponibilidad Presupuestal:</w:t>
      </w:r>
    </w:p>
    <w:p w:rsidR="006E14DD" w:rsidRPr="00105928" w:rsidRDefault="006E14DD" w:rsidP="006E14DD">
      <w:pPr>
        <w:spacing w:after="0" w:line="240" w:lineRule="auto"/>
        <w:jc w:val="both"/>
        <w:rPr>
          <w:rFonts w:ascii="Century Gothic" w:eastAsia="Arial Narrow" w:hAnsi="Century Gothic"/>
          <w:b/>
        </w:rPr>
      </w:pPr>
    </w:p>
    <w:tbl>
      <w:tblPr>
        <w:tblW w:w="9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7"/>
        <w:gridCol w:w="1532"/>
        <w:gridCol w:w="1792"/>
        <w:gridCol w:w="2213"/>
        <w:gridCol w:w="1908"/>
      </w:tblGrid>
      <w:tr w:rsidR="000E0923" w:rsidRPr="002C6259" w:rsidTr="00934735">
        <w:trPr>
          <w:trHeight w:val="197"/>
        </w:trPr>
        <w:tc>
          <w:tcPr>
            <w:tcW w:w="1587" w:type="dxa"/>
            <w:vAlign w:val="center"/>
          </w:tcPr>
          <w:p w:rsidR="000E0923" w:rsidRPr="002C6259" w:rsidRDefault="000E0923" w:rsidP="00E54412">
            <w:pPr>
              <w:ind w:left="284"/>
              <w:jc w:val="both"/>
              <w:rPr>
                <w:rFonts w:ascii="Century Gothic" w:hAnsi="Century Gothic" w:cs="Arial"/>
                <w:color w:val="FF0000"/>
              </w:rPr>
            </w:pPr>
            <w:r w:rsidRPr="002C6259">
              <w:rPr>
                <w:rFonts w:ascii="Century Gothic" w:hAnsi="Century Gothic" w:cs="Arial"/>
                <w:color w:val="FF0000"/>
              </w:rPr>
              <w:t>CDP No.</w:t>
            </w:r>
          </w:p>
        </w:tc>
        <w:tc>
          <w:tcPr>
            <w:tcW w:w="1532" w:type="dxa"/>
            <w:vAlign w:val="center"/>
          </w:tcPr>
          <w:p w:rsidR="000E0923" w:rsidRPr="002C6259" w:rsidRDefault="000E0923" w:rsidP="00E54412">
            <w:pPr>
              <w:ind w:left="459" w:hanging="175"/>
              <w:jc w:val="both"/>
              <w:rPr>
                <w:rFonts w:ascii="Century Gothic" w:hAnsi="Century Gothic" w:cs="Arial"/>
                <w:color w:val="FF0000"/>
              </w:rPr>
            </w:pPr>
            <w:r w:rsidRPr="002C6259">
              <w:rPr>
                <w:rFonts w:ascii="Century Gothic" w:hAnsi="Century Gothic" w:cs="Arial"/>
                <w:color w:val="FF0000"/>
              </w:rPr>
              <w:t xml:space="preserve">Fecha </w:t>
            </w:r>
          </w:p>
        </w:tc>
        <w:tc>
          <w:tcPr>
            <w:tcW w:w="1792" w:type="dxa"/>
            <w:vAlign w:val="center"/>
          </w:tcPr>
          <w:p w:rsidR="000E0923" w:rsidRPr="002C6259" w:rsidRDefault="000E0923" w:rsidP="00E54412">
            <w:pPr>
              <w:ind w:left="284"/>
              <w:jc w:val="both"/>
              <w:rPr>
                <w:rFonts w:ascii="Century Gothic" w:hAnsi="Century Gothic" w:cs="Arial"/>
                <w:color w:val="FF0000"/>
              </w:rPr>
            </w:pPr>
            <w:r w:rsidRPr="002C6259">
              <w:rPr>
                <w:rFonts w:ascii="Century Gothic" w:hAnsi="Century Gothic" w:cs="Arial"/>
                <w:color w:val="FF0000"/>
              </w:rPr>
              <w:t>Cuenta</w:t>
            </w:r>
          </w:p>
        </w:tc>
        <w:tc>
          <w:tcPr>
            <w:tcW w:w="2213" w:type="dxa"/>
            <w:vAlign w:val="center"/>
          </w:tcPr>
          <w:p w:rsidR="000E0923" w:rsidRPr="002C6259" w:rsidRDefault="000E0923" w:rsidP="00E54412">
            <w:pPr>
              <w:ind w:left="284"/>
              <w:jc w:val="both"/>
              <w:rPr>
                <w:rFonts w:ascii="Century Gothic" w:hAnsi="Century Gothic" w:cs="Arial"/>
                <w:color w:val="FF0000"/>
              </w:rPr>
            </w:pPr>
            <w:r w:rsidRPr="002C6259">
              <w:rPr>
                <w:rFonts w:ascii="Century Gothic" w:hAnsi="Century Gothic" w:cs="Arial"/>
                <w:color w:val="FF0000"/>
              </w:rPr>
              <w:t xml:space="preserve">Denominación </w:t>
            </w:r>
          </w:p>
        </w:tc>
        <w:tc>
          <w:tcPr>
            <w:tcW w:w="1908" w:type="dxa"/>
            <w:vAlign w:val="center"/>
          </w:tcPr>
          <w:p w:rsidR="000E0923" w:rsidRPr="002C6259" w:rsidRDefault="000E0923" w:rsidP="00E54412">
            <w:pPr>
              <w:ind w:left="284"/>
              <w:jc w:val="both"/>
              <w:rPr>
                <w:rFonts w:ascii="Century Gothic" w:hAnsi="Century Gothic" w:cs="Arial"/>
                <w:color w:val="FF0000"/>
              </w:rPr>
            </w:pPr>
            <w:r w:rsidRPr="002C6259">
              <w:rPr>
                <w:rFonts w:ascii="Century Gothic" w:hAnsi="Century Gothic" w:cs="Arial"/>
                <w:color w:val="FF0000"/>
              </w:rPr>
              <w:t>Valor</w:t>
            </w:r>
          </w:p>
        </w:tc>
      </w:tr>
      <w:tr w:rsidR="000E0923" w:rsidRPr="002C6259" w:rsidTr="00934735">
        <w:trPr>
          <w:trHeight w:val="386"/>
        </w:trPr>
        <w:tc>
          <w:tcPr>
            <w:tcW w:w="1587" w:type="dxa"/>
            <w:vAlign w:val="center"/>
          </w:tcPr>
          <w:p w:rsidR="000E0923" w:rsidRPr="002C6259" w:rsidRDefault="000E0923" w:rsidP="00E54412">
            <w:pPr>
              <w:jc w:val="both"/>
              <w:rPr>
                <w:rFonts w:ascii="Century Gothic" w:hAnsi="Century Gothic" w:cs="Arial"/>
                <w:color w:val="FF0000"/>
              </w:rPr>
            </w:pPr>
            <w:r>
              <w:rPr>
                <w:rFonts w:ascii="Century Gothic" w:hAnsi="Century Gothic" w:cs="Arial"/>
                <w:color w:val="FF0000"/>
              </w:rPr>
              <w:t>201X</w:t>
            </w:r>
            <w:r w:rsidRPr="002C6259">
              <w:rPr>
                <w:rFonts w:ascii="Century Gothic" w:hAnsi="Century Gothic" w:cs="Arial"/>
                <w:color w:val="FF0000"/>
              </w:rPr>
              <w:t>-XXX</w:t>
            </w:r>
          </w:p>
        </w:tc>
        <w:tc>
          <w:tcPr>
            <w:tcW w:w="1532" w:type="dxa"/>
            <w:vAlign w:val="center"/>
          </w:tcPr>
          <w:p w:rsidR="000E0923" w:rsidRPr="002C6259" w:rsidRDefault="000E0923" w:rsidP="00E54412">
            <w:pPr>
              <w:jc w:val="both"/>
              <w:rPr>
                <w:rFonts w:ascii="Century Gothic" w:hAnsi="Century Gothic" w:cs="Arial"/>
                <w:color w:val="FF0000"/>
              </w:rPr>
            </w:pPr>
            <w:r w:rsidRPr="002C6259">
              <w:rPr>
                <w:rFonts w:ascii="Century Gothic" w:hAnsi="Century Gothic" w:cs="Arial"/>
                <w:color w:val="FF0000"/>
              </w:rPr>
              <w:t>DD/MM/AA</w:t>
            </w:r>
          </w:p>
        </w:tc>
        <w:tc>
          <w:tcPr>
            <w:tcW w:w="1792" w:type="dxa"/>
            <w:vAlign w:val="center"/>
          </w:tcPr>
          <w:p w:rsidR="000E0923" w:rsidRPr="002C6259" w:rsidRDefault="000E0923" w:rsidP="00E54412">
            <w:pPr>
              <w:jc w:val="both"/>
              <w:rPr>
                <w:rFonts w:ascii="Century Gothic" w:hAnsi="Century Gothic" w:cs="Arial"/>
                <w:color w:val="FF0000"/>
              </w:rPr>
            </w:pPr>
            <w:r w:rsidRPr="002C6259">
              <w:rPr>
                <w:rFonts w:ascii="Century Gothic" w:hAnsi="Century Gothic" w:cs="Arial"/>
                <w:color w:val="FF0000"/>
              </w:rPr>
              <w:t>XXXXXXXXXX</w:t>
            </w:r>
          </w:p>
        </w:tc>
        <w:tc>
          <w:tcPr>
            <w:tcW w:w="2213" w:type="dxa"/>
            <w:vAlign w:val="center"/>
          </w:tcPr>
          <w:p w:rsidR="000E0923" w:rsidRPr="002C6259" w:rsidRDefault="000E0923" w:rsidP="00E54412">
            <w:pPr>
              <w:jc w:val="both"/>
              <w:rPr>
                <w:rFonts w:ascii="Century Gothic" w:hAnsi="Century Gothic" w:cs="Arial"/>
                <w:color w:val="FF0000"/>
              </w:rPr>
            </w:pPr>
            <w:r w:rsidRPr="002C6259">
              <w:rPr>
                <w:rFonts w:ascii="Century Gothic" w:hAnsi="Century Gothic" w:cs="Arial"/>
                <w:color w:val="FF0000"/>
              </w:rPr>
              <w:t>XXXXXXXXXXXX</w:t>
            </w:r>
          </w:p>
        </w:tc>
        <w:tc>
          <w:tcPr>
            <w:tcW w:w="1908" w:type="dxa"/>
            <w:vAlign w:val="center"/>
          </w:tcPr>
          <w:p w:rsidR="000E0923" w:rsidRPr="002C6259" w:rsidRDefault="000E0923" w:rsidP="00E54412">
            <w:pPr>
              <w:jc w:val="both"/>
              <w:rPr>
                <w:rFonts w:ascii="Century Gothic" w:hAnsi="Century Gothic" w:cs="Arial"/>
                <w:color w:val="FF0000"/>
              </w:rPr>
            </w:pPr>
            <w:r>
              <w:rPr>
                <w:rFonts w:ascii="Century Gothic" w:hAnsi="Century Gothic" w:cs="Arial"/>
                <w:color w:val="FF0000"/>
              </w:rPr>
              <w:t>$ XXXXXXXXX</w:t>
            </w:r>
          </w:p>
        </w:tc>
      </w:tr>
      <w:tr w:rsidR="000E0923" w:rsidRPr="002C6259" w:rsidTr="00934735">
        <w:trPr>
          <w:trHeight w:val="252"/>
        </w:trPr>
        <w:tc>
          <w:tcPr>
            <w:tcW w:w="1587" w:type="dxa"/>
            <w:tcBorders>
              <w:top w:val="single" w:sz="4" w:space="0" w:color="auto"/>
              <w:left w:val="nil"/>
              <w:bottom w:val="nil"/>
              <w:right w:val="nil"/>
            </w:tcBorders>
            <w:vAlign w:val="center"/>
          </w:tcPr>
          <w:p w:rsidR="000E0923" w:rsidRPr="002C6259" w:rsidRDefault="000E0923" w:rsidP="00E54412">
            <w:pPr>
              <w:ind w:left="284"/>
              <w:jc w:val="both"/>
              <w:rPr>
                <w:rFonts w:ascii="Century Gothic" w:hAnsi="Century Gothic" w:cs="Arial"/>
                <w:color w:val="FF0000"/>
              </w:rPr>
            </w:pPr>
          </w:p>
        </w:tc>
        <w:tc>
          <w:tcPr>
            <w:tcW w:w="1532" w:type="dxa"/>
            <w:tcBorders>
              <w:top w:val="single" w:sz="4" w:space="0" w:color="auto"/>
              <w:left w:val="nil"/>
              <w:bottom w:val="nil"/>
              <w:right w:val="nil"/>
            </w:tcBorders>
            <w:vAlign w:val="center"/>
          </w:tcPr>
          <w:p w:rsidR="000E0923" w:rsidRPr="002C6259" w:rsidRDefault="000E0923" w:rsidP="00E54412">
            <w:pPr>
              <w:ind w:left="284"/>
              <w:jc w:val="both"/>
              <w:rPr>
                <w:rFonts w:ascii="Century Gothic" w:hAnsi="Century Gothic" w:cs="Arial"/>
                <w:color w:val="FF0000"/>
              </w:rPr>
            </w:pPr>
          </w:p>
        </w:tc>
        <w:tc>
          <w:tcPr>
            <w:tcW w:w="1792" w:type="dxa"/>
            <w:tcBorders>
              <w:top w:val="single" w:sz="4" w:space="0" w:color="auto"/>
              <w:left w:val="nil"/>
              <w:bottom w:val="nil"/>
              <w:right w:val="nil"/>
            </w:tcBorders>
            <w:vAlign w:val="center"/>
          </w:tcPr>
          <w:p w:rsidR="000E0923" w:rsidRPr="002C6259" w:rsidRDefault="000E0923" w:rsidP="00E54412">
            <w:pPr>
              <w:ind w:left="284"/>
              <w:jc w:val="both"/>
              <w:rPr>
                <w:rFonts w:ascii="Century Gothic" w:hAnsi="Century Gothic" w:cs="Arial"/>
                <w:color w:val="FF0000"/>
              </w:rPr>
            </w:pPr>
          </w:p>
        </w:tc>
        <w:tc>
          <w:tcPr>
            <w:tcW w:w="2213" w:type="dxa"/>
            <w:tcBorders>
              <w:top w:val="single" w:sz="4" w:space="0" w:color="auto"/>
              <w:left w:val="nil"/>
              <w:bottom w:val="nil"/>
              <w:right w:val="single" w:sz="4" w:space="0" w:color="auto"/>
            </w:tcBorders>
            <w:vAlign w:val="center"/>
          </w:tcPr>
          <w:p w:rsidR="000E0923" w:rsidRPr="002C6259" w:rsidRDefault="000E0923" w:rsidP="00E54412">
            <w:pPr>
              <w:ind w:left="284"/>
              <w:jc w:val="both"/>
              <w:rPr>
                <w:rFonts w:ascii="Century Gothic" w:hAnsi="Century Gothic" w:cs="Arial"/>
                <w:color w:val="FF0000"/>
              </w:rPr>
            </w:pPr>
          </w:p>
        </w:tc>
        <w:tc>
          <w:tcPr>
            <w:tcW w:w="1908" w:type="dxa"/>
            <w:tcBorders>
              <w:left w:val="single" w:sz="4" w:space="0" w:color="auto"/>
            </w:tcBorders>
            <w:vAlign w:val="center"/>
          </w:tcPr>
          <w:p w:rsidR="000E0923" w:rsidRPr="002C6259" w:rsidRDefault="000E0923" w:rsidP="00E54412">
            <w:pPr>
              <w:ind w:left="97"/>
              <w:jc w:val="both"/>
              <w:rPr>
                <w:rFonts w:ascii="Century Gothic" w:hAnsi="Century Gothic" w:cs="Arial"/>
                <w:color w:val="FF0000"/>
              </w:rPr>
            </w:pPr>
            <w:r>
              <w:rPr>
                <w:rFonts w:ascii="Century Gothic" w:hAnsi="Century Gothic" w:cs="Arial"/>
                <w:color w:val="FF0000"/>
              </w:rPr>
              <w:t>$ XXXXXXXXX</w:t>
            </w:r>
          </w:p>
        </w:tc>
      </w:tr>
    </w:tbl>
    <w:p w:rsidR="002C7114" w:rsidRDefault="000E0923" w:rsidP="00E54412">
      <w:pPr>
        <w:jc w:val="both"/>
        <w:rPr>
          <w:rFonts w:ascii="Century Gothic" w:hAnsi="Century Gothic" w:cs="Arial"/>
          <w:color w:val="FF0000"/>
        </w:rPr>
      </w:pPr>
      <w:r w:rsidRPr="002C6259">
        <w:rPr>
          <w:rFonts w:ascii="Century Gothic" w:hAnsi="Century Gothic" w:cs="Arial"/>
          <w:color w:val="FF0000"/>
        </w:rPr>
        <w:t>Por todo lo anterior</w:t>
      </w:r>
      <w:r w:rsidRPr="002C6259">
        <w:rPr>
          <w:rFonts w:ascii="Century Gothic" w:hAnsi="Century Gothic" w:cs="Arial"/>
          <w:b/>
          <w:color w:val="FF0000"/>
        </w:rPr>
        <w:t xml:space="preserve"> </w:t>
      </w:r>
      <w:r w:rsidRPr="002C6259">
        <w:rPr>
          <w:rFonts w:ascii="Century Gothic" w:hAnsi="Century Gothic" w:cs="Arial"/>
          <w:color w:val="FF0000"/>
        </w:rPr>
        <w:t xml:space="preserve">es viable, conveniente y oportuno adelantar el proceso de </w:t>
      </w:r>
      <w:r>
        <w:rPr>
          <w:rFonts w:ascii="Century Gothic" w:hAnsi="Century Gothic" w:cs="Arial"/>
          <w:color w:val="FF0000"/>
        </w:rPr>
        <w:t>concurso de méritos</w:t>
      </w:r>
      <w:r w:rsidRPr="002C6259">
        <w:rPr>
          <w:rFonts w:ascii="Century Gothic" w:hAnsi="Century Gothic" w:cs="Arial"/>
          <w:color w:val="FF0000"/>
        </w:rPr>
        <w:t xml:space="preserve">  y contrato respectivos para satisfacer la necesidad aquí determinada.</w:t>
      </w:r>
    </w:p>
    <w:p w:rsidR="00105928" w:rsidRDefault="00105928" w:rsidP="00105928">
      <w:pPr>
        <w:autoSpaceDE w:val="0"/>
        <w:autoSpaceDN w:val="0"/>
        <w:adjustRightInd w:val="0"/>
        <w:jc w:val="both"/>
        <w:rPr>
          <w:rFonts w:ascii="Century Gothic" w:hAnsi="Century Gothic" w:cs="Arial"/>
          <w:bCs/>
        </w:rPr>
      </w:pPr>
      <w:r w:rsidRPr="00105928">
        <w:rPr>
          <w:rFonts w:ascii="Century Gothic" w:eastAsia="Arial Narrow" w:hAnsi="Century Gothic"/>
          <w:b/>
        </w:rPr>
        <w:t>5.4.-</w:t>
      </w:r>
      <w:r w:rsidRPr="00105928">
        <w:rPr>
          <w:rFonts w:ascii="Century Gothic" w:eastAsia="Times New Roman" w:hAnsi="Century Gothic"/>
        </w:rPr>
        <w:tab/>
      </w:r>
      <w:r w:rsidRPr="00105928">
        <w:rPr>
          <w:rFonts w:ascii="Century Gothic" w:eastAsia="Arial Narrow" w:hAnsi="Century Gothic"/>
          <w:b/>
        </w:rPr>
        <w:t>FORMA Y CRONOGRAMA DE PAGOS:</w:t>
      </w:r>
      <w:r>
        <w:rPr>
          <w:rFonts w:ascii="Century Gothic" w:eastAsia="Arial Narrow" w:hAnsi="Century Gothic"/>
          <w:b/>
        </w:rPr>
        <w:t xml:space="preserve"> </w:t>
      </w:r>
      <w:r w:rsidRPr="00C23178">
        <w:rPr>
          <w:rFonts w:ascii="Century Gothic" w:hAnsi="Century Gothic" w:cs="Arial"/>
        </w:rPr>
        <w:t>LA ENTIDAD CONTRATANTE,</w:t>
      </w:r>
      <w:r w:rsidRPr="00C23178">
        <w:rPr>
          <w:rFonts w:ascii="Century Gothic" w:hAnsi="Century Gothic" w:cs="Arial"/>
          <w:bCs/>
        </w:rPr>
        <w:t xml:space="preserve"> pagará al </w:t>
      </w:r>
      <w:r w:rsidRPr="00C23178">
        <w:rPr>
          <w:rFonts w:ascii="Century Gothic" w:hAnsi="Century Gothic" w:cs="Arial"/>
        </w:rPr>
        <w:t>CONTRATISTA</w:t>
      </w:r>
      <w:r w:rsidRPr="00C23178">
        <w:rPr>
          <w:rFonts w:ascii="Century Gothic" w:hAnsi="Century Gothic" w:cs="Arial"/>
          <w:bCs/>
        </w:rPr>
        <w:t xml:space="preserve"> e</w:t>
      </w:r>
      <w:r w:rsidRPr="00C23178">
        <w:rPr>
          <w:rFonts w:ascii="Century Gothic" w:hAnsi="Century Gothic" w:cs="Arial"/>
        </w:rPr>
        <w:t xml:space="preserve">l valor por el cual le fue adjudicado el contrato, </w:t>
      </w:r>
      <w:r w:rsidRPr="00C23178">
        <w:rPr>
          <w:rFonts w:ascii="Century Gothic" w:hAnsi="Century Gothic" w:cs="Arial"/>
          <w:bCs/>
        </w:rPr>
        <w:t xml:space="preserve">de la siguiente manera: </w:t>
      </w:r>
    </w:p>
    <w:p w:rsidR="00105928" w:rsidRPr="00105928" w:rsidRDefault="00105928" w:rsidP="00105928">
      <w:pPr>
        <w:jc w:val="both"/>
        <w:rPr>
          <w:rFonts w:ascii="Century Gothic" w:hAnsi="Century Gothic" w:cs="Arial"/>
          <w:b/>
          <w:color w:val="FF0000"/>
        </w:rPr>
      </w:pPr>
      <w:r w:rsidRPr="002C6259">
        <w:rPr>
          <w:rFonts w:ascii="Century Gothic" w:hAnsi="Century Gothic" w:cs="Arial"/>
          <w:b/>
          <w:color w:val="FF0000"/>
        </w:rPr>
        <w:t>- CUANDO SE OTORGA PAGO ANTICIPADO:</w:t>
      </w:r>
    </w:p>
    <w:p w:rsidR="00105928" w:rsidRPr="00105928" w:rsidRDefault="00105928" w:rsidP="00E53B35">
      <w:pPr>
        <w:numPr>
          <w:ilvl w:val="0"/>
          <w:numId w:val="9"/>
        </w:numPr>
        <w:spacing w:after="0" w:line="276" w:lineRule="auto"/>
        <w:ind w:left="284" w:hanging="284"/>
        <w:jc w:val="both"/>
        <w:rPr>
          <w:rFonts w:ascii="Century Gothic" w:hAnsi="Century Gothic" w:cs="Arial"/>
          <w:color w:val="FF0000"/>
        </w:rPr>
      </w:pPr>
      <w:r w:rsidRPr="002C6259">
        <w:rPr>
          <w:rFonts w:ascii="Century Gothic" w:hAnsi="Century Gothic" w:cs="Arial"/>
          <w:bCs/>
          <w:color w:val="FF0000"/>
        </w:rPr>
        <w:t>El CINCUENTA POR CIENTO (50%) del valor del contrato, en calidad de pago anticipado, una vez legalizado el contrato.</w:t>
      </w:r>
    </w:p>
    <w:p w:rsidR="00105928" w:rsidRPr="00105928" w:rsidRDefault="00105928" w:rsidP="00E53B35">
      <w:pPr>
        <w:numPr>
          <w:ilvl w:val="0"/>
          <w:numId w:val="9"/>
        </w:numPr>
        <w:spacing w:after="0" w:line="276" w:lineRule="auto"/>
        <w:ind w:left="284" w:hanging="284"/>
        <w:jc w:val="both"/>
        <w:rPr>
          <w:rFonts w:ascii="Century Gothic" w:hAnsi="Century Gothic" w:cs="Arial"/>
          <w:color w:val="FF0000"/>
        </w:rPr>
      </w:pPr>
      <w:r w:rsidRPr="002C6259">
        <w:rPr>
          <w:rFonts w:ascii="Century Gothic" w:hAnsi="Century Gothic" w:cs="Arial"/>
          <w:color w:val="FF0000"/>
        </w:rPr>
        <w:t>El saldo del valor total del contrato mediante actas parciales mensuales previa presentación, aprobación y entrega de</w:t>
      </w:r>
      <w:r>
        <w:rPr>
          <w:rFonts w:ascii="Century Gothic" w:hAnsi="Century Gothic" w:cs="Arial"/>
          <w:color w:val="FF0000"/>
        </w:rPr>
        <w:t>l producto a</w:t>
      </w:r>
      <w:r w:rsidRPr="002C6259">
        <w:rPr>
          <w:rFonts w:ascii="Century Gothic" w:hAnsi="Century Gothic" w:cs="Arial"/>
          <w:color w:val="FF0000"/>
        </w:rPr>
        <w:t>l Supervisor y de los informes correspondientes debidamente aprobados, o,</w:t>
      </w:r>
    </w:p>
    <w:p w:rsidR="00105928" w:rsidRDefault="00105928" w:rsidP="00E53B35">
      <w:pPr>
        <w:numPr>
          <w:ilvl w:val="0"/>
          <w:numId w:val="9"/>
        </w:numPr>
        <w:spacing w:after="0" w:line="276" w:lineRule="auto"/>
        <w:ind w:left="284" w:hanging="284"/>
        <w:jc w:val="both"/>
        <w:rPr>
          <w:rFonts w:ascii="Century Gothic" w:hAnsi="Century Gothic" w:cs="Arial"/>
          <w:color w:val="FF0000"/>
        </w:rPr>
      </w:pPr>
      <w:r w:rsidRPr="002C6259">
        <w:rPr>
          <w:rFonts w:ascii="Century Gothic" w:hAnsi="Century Gothic" w:cs="Arial"/>
          <w:color w:val="FF0000"/>
        </w:rPr>
        <w:t xml:space="preserve">En un solo pago al finalizar el contrato, previa </w:t>
      </w:r>
      <w:r>
        <w:rPr>
          <w:rFonts w:ascii="Century Gothic" w:hAnsi="Century Gothic" w:cs="Arial"/>
          <w:color w:val="FF0000"/>
        </w:rPr>
        <w:t>certificación de cumplimiento por parte del Supervisor</w:t>
      </w:r>
      <w:r w:rsidRPr="002C6259">
        <w:rPr>
          <w:rFonts w:ascii="Century Gothic" w:hAnsi="Century Gothic" w:cs="Arial"/>
          <w:color w:val="FF0000"/>
        </w:rPr>
        <w:t xml:space="preserve"> y de los informes correspondientes debidamente aprobados</w:t>
      </w:r>
      <w:r>
        <w:rPr>
          <w:rFonts w:ascii="Century Gothic" w:hAnsi="Century Gothic" w:cs="Arial"/>
          <w:color w:val="FF0000"/>
        </w:rPr>
        <w:t>.</w:t>
      </w:r>
    </w:p>
    <w:p w:rsidR="00105928" w:rsidRDefault="00105928" w:rsidP="00105928">
      <w:pPr>
        <w:spacing w:after="0" w:line="276" w:lineRule="auto"/>
        <w:jc w:val="both"/>
        <w:rPr>
          <w:rFonts w:ascii="Century Gothic" w:hAnsi="Century Gothic" w:cs="Arial"/>
          <w:color w:val="FF0000"/>
        </w:rPr>
      </w:pPr>
    </w:p>
    <w:p w:rsidR="00105928" w:rsidRDefault="00105928" w:rsidP="00FF62FF">
      <w:pPr>
        <w:spacing w:after="0" w:line="240" w:lineRule="auto"/>
        <w:jc w:val="both"/>
        <w:rPr>
          <w:rFonts w:ascii="Century Gothic" w:hAnsi="Century Gothic" w:cs="Arial"/>
          <w:color w:val="000000" w:themeColor="text1"/>
        </w:rPr>
      </w:pPr>
      <w:r w:rsidRPr="00105928">
        <w:rPr>
          <w:rFonts w:ascii="Century Gothic" w:hAnsi="Century Gothic" w:cs="Arial"/>
          <w:b/>
          <w:color w:val="000000" w:themeColor="text1"/>
        </w:rPr>
        <w:t>6.- CRITERIOS PARA SELECCIONAR LA OFERTA MÁS FAVORABLE</w:t>
      </w:r>
      <w:r w:rsidR="00103DB5">
        <w:rPr>
          <w:rFonts w:ascii="Century Gothic" w:hAnsi="Century Gothic" w:cs="Arial"/>
          <w:b/>
          <w:color w:val="000000" w:themeColor="text1"/>
        </w:rPr>
        <w:t xml:space="preserve">: </w:t>
      </w:r>
      <w:r w:rsidRPr="00105928">
        <w:rPr>
          <w:rFonts w:ascii="Century Gothic" w:hAnsi="Century Gothic" w:cs="Arial"/>
          <w:color w:val="000000" w:themeColor="text1"/>
        </w:rPr>
        <w:t xml:space="preserve">El procedimiento de selección del contratista está sometido a los principios de transparencia, selección objetiva e igualdad de derechos y oportunidades de los que se deriva la obligación de someter a todos los oferentes a las mismas condiciones definidas en la ley y en el pliego de condiciones. Cabe recordar que los pliegos de condiciones forman parte esencial del contrato; son la fuente de derechos y obligaciones de las partes y elemento fundamental para su interpretación e integración, pues contienen la voluntad de la administración a la que se someten los proponentes durante el Concurso y el oferente favorecido durante el mismo lapso y, más allá, durante la vigencia del contrato. El numeral 2º del artículo 5º de la Ley 1150 de 2007 estipula que: “La oferta más favorable será aquella detallada de los mismos, contenida en los pliegos de condiciones o sus equivalentes, resulte ser la más ventajosa para la entidad, sin que la favorabilidad la constituyan factores diferentes a los contenidos en dichos documentos. (…)”. Pues bien, el artículo 26 del Decreto No. 1082 de 2015, establece el Ofrecimiento más favorable, determinando que la Entidad Estatal debe determinar la oferta más favorable teniendo en cuenta las normas aplicables a cada modalidad de selección del contratista; de igual manera el artículo 67 Ibídem, consagra el procedimiento del Concurso de Méritos, relacionando las reglas aplicables de calificación, además de las consagradas en la Ley; las cuales se </w:t>
      </w:r>
      <w:r w:rsidRPr="00105928">
        <w:rPr>
          <w:rFonts w:ascii="Century Gothic" w:hAnsi="Century Gothic" w:cs="Arial"/>
          <w:color w:val="000000" w:themeColor="text1"/>
        </w:rPr>
        <w:lastRenderedPageBreak/>
        <w:t>encuentran consignadas en el Pliego de condiciones; documento en el cual, además, se establece como criterios de calificación</w:t>
      </w:r>
      <w:r>
        <w:rPr>
          <w:rFonts w:ascii="Century Gothic" w:hAnsi="Century Gothic" w:cs="Arial"/>
          <w:color w:val="000000" w:themeColor="text1"/>
        </w:rPr>
        <w:t xml:space="preserve"> </w:t>
      </w:r>
      <w:r w:rsidRPr="00105928">
        <w:rPr>
          <w:rFonts w:ascii="Century Gothic" w:hAnsi="Century Gothic" w:cs="Arial"/>
          <w:color w:val="000000" w:themeColor="text1"/>
        </w:rPr>
        <w:t>los aspectos de capacidad jurídica, capacidad financiera, capacidad organizacional y experiencia, a través de los cuales se busca que la Entidad escoja un proponente que cumpla con las condiciones técnicas, financieras y jurídicas que garanticen el cumplimiento del objeto contractual.</w:t>
      </w:r>
    </w:p>
    <w:p w:rsidR="00B12649" w:rsidRDefault="00B12649" w:rsidP="00FF62FF">
      <w:pPr>
        <w:spacing w:after="0" w:line="240" w:lineRule="auto"/>
        <w:jc w:val="both"/>
        <w:rPr>
          <w:rFonts w:ascii="Century Gothic" w:hAnsi="Century Gothic" w:cs="Arial"/>
          <w:color w:val="000000" w:themeColor="text1"/>
        </w:rPr>
      </w:pPr>
    </w:p>
    <w:p w:rsidR="00105928" w:rsidRPr="00E718DD" w:rsidRDefault="00105928" w:rsidP="00FF62FF">
      <w:pPr>
        <w:spacing w:after="0" w:line="240" w:lineRule="auto"/>
        <w:jc w:val="both"/>
        <w:rPr>
          <w:rFonts w:ascii="Century Gothic" w:eastAsia="Arial Narrow" w:hAnsi="Century Gothic"/>
        </w:rPr>
      </w:pPr>
      <w:r w:rsidRPr="00103DB5">
        <w:rPr>
          <w:rFonts w:ascii="Century Gothic" w:eastAsia="Arial Narrow" w:hAnsi="Century Gothic"/>
          <w:b/>
        </w:rPr>
        <w:t>7.</w:t>
      </w:r>
      <w:r w:rsidR="006E14DD">
        <w:rPr>
          <w:rFonts w:ascii="Century Gothic" w:eastAsia="Arial Narrow" w:hAnsi="Century Gothic"/>
          <w:b/>
        </w:rPr>
        <w:t>-</w:t>
      </w:r>
      <w:r w:rsidRPr="00103DB5">
        <w:rPr>
          <w:rFonts w:ascii="Century Gothic" w:eastAsia="Arial Narrow" w:hAnsi="Century Gothic"/>
          <w:b/>
        </w:rPr>
        <w:t xml:space="preserve"> JUSTIFICACIÓN DE LOS FACTORES DE SELECCIÓN Y DETERMINACIÓN DE LOS REQUISITOS HABILITANTES</w:t>
      </w:r>
      <w:r w:rsidR="00103DB5">
        <w:rPr>
          <w:rFonts w:ascii="Century Gothic" w:eastAsia="Arial Narrow" w:hAnsi="Century Gothic"/>
          <w:b/>
          <w:u w:val="single"/>
        </w:rPr>
        <w:t>:</w:t>
      </w:r>
      <w:r w:rsidR="00103DB5">
        <w:rPr>
          <w:rFonts w:ascii="Century Gothic" w:eastAsia="Arial Narrow" w:hAnsi="Century Gothic"/>
        </w:rPr>
        <w:t xml:space="preserve"> C</w:t>
      </w:r>
      <w:r w:rsidRPr="00E718DD">
        <w:rPr>
          <w:rFonts w:ascii="Century Gothic" w:eastAsia="Arial Narrow" w:hAnsi="Century Gothic"/>
        </w:rPr>
        <w:t xml:space="preserve">on fundamento en lo dispuesto en el Decreto 1082 de 2015. Por el cual se reglamenta el Sistema de Compras y Contratación Pública, la entidad estableció un procedimiento de selección consistente en </w:t>
      </w:r>
      <w:r w:rsidRPr="00E718DD">
        <w:rPr>
          <w:rFonts w:ascii="Century Gothic" w:eastAsia="Arial Narrow" w:hAnsi="Century Gothic"/>
          <w:b/>
        </w:rPr>
        <w:t>Concurso de Méritos</w:t>
      </w:r>
      <w:r w:rsidRPr="00E718DD">
        <w:rPr>
          <w:rFonts w:ascii="Century Gothic" w:eastAsia="Arial Narrow" w:hAnsi="Century Gothic"/>
        </w:rPr>
        <w:t xml:space="preserve"> que tiene por fin elegir al mejor calificado en el mercado para que realice el objeto a contratar mediante las siguientes etapas:</w:t>
      </w:r>
    </w:p>
    <w:p w:rsidR="00105928" w:rsidRPr="00E718DD" w:rsidRDefault="00105928" w:rsidP="00E53B35">
      <w:pPr>
        <w:pStyle w:val="Prrafodelista"/>
        <w:numPr>
          <w:ilvl w:val="0"/>
          <w:numId w:val="10"/>
        </w:numPr>
        <w:tabs>
          <w:tab w:val="left" w:pos="320"/>
        </w:tabs>
        <w:spacing w:after="0" w:line="0" w:lineRule="atLeast"/>
        <w:jc w:val="both"/>
        <w:rPr>
          <w:rFonts w:ascii="Century Gothic" w:eastAsia="Arial Narrow" w:hAnsi="Century Gothic"/>
        </w:rPr>
      </w:pPr>
      <w:r w:rsidRPr="00E718DD">
        <w:rPr>
          <w:rFonts w:ascii="Century Gothic" w:eastAsia="Arial Narrow" w:hAnsi="Century Gothic"/>
        </w:rPr>
        <w:t>Primera etapa: Convocatoria: Experiencia general, capacidad jurídica, capacidad financiera, y capacidad operativa.</w:t>
      </w:r>
    </w:p>
    <w:p w:rsidR="00105928" w:rsidRPr="00E718DD" w:rsidRDefault="00105928" w:rsidP="00E53B35">
      <w:pPr>
        <w:pStyle w:val="Prrafodelista"/>
        <w:numPr>
          <w:ilvl w:val="0"/>
          <w:numId w:val="10"/>
        </w:numPr>
        <w:tabs>
          <w:tab w:val="left" w:pos="320"/>
        </w:tabs>
        <w:spacing w:after="0" w:line="0" w:lineRule="atLeast"/>
        <w:jc w:val="both"/>
        <w:rPr>
          <w:rFonts w:ascii="Century Gothic" w:eastAsia="Arial Narrow" w:hAnsi="Century Gothic"/>
        </w:rPr>
      </w:pPr>
      <w:r w:rsidRPr="00E718DD">
        <w:rPr>
          <w:rFonts w:ascii="Century Gothic" w:eastAsia="Arial Narrow" w:hAnsi="Century Gothic"/>
        </w:rPr>
        <w:t>Segunda etapa: Evaluación propuesta técnica, verificación propuesta económica y adjudicación, de acuerdo a Experiencia específica del proponente y personal.</w:t>
      </w:r>
    </w:p>
    <w:p w:rsidR="00105928" w:rsidRPr="00E718DD" w:rsidRDefault="00105928" w:rsidP="00E718DD">
      <w:pPr>
        <w:spacing w:line="0" w:lineRule="atLeast"/>
        <w:ind w:left="220"/>
        <w:jc w:val="both"/>
        <w:rPr>
          <w:rFonts w:ascii="Century Gothic" w:eastAsia="Arial Narrow" w:hAnsi="Century Gothic"/>
        </w:rPr>
      </w:pPr>
      <w:r w:rsidRPr="00E718DD">
        <w:rPr>
          <w:rFonts w:ascii="Century Gothic" w:eastAsia="Arial Narrow" w:hAnsi="Century Gothic"/>
        </w:rPr>
        <w:t>Para la evaluación de la propuesta técnica la entidad hará uso de los siguientes factores o criterios de evaluación:</w:t>
      </w:r>
    </w:p>
    <w:p w:rsidR="00E718DD" w:rsidRPr="00E718DD" w:rsidRDefault="00105928" w:rsidP="00E53B35">
      <w:pPr>
        <w:pStyle w:val="Prrafodelista"/>
        <w:numPr>
          <w:ilvl w:val="0"/>
          <w:numId w:val="12"/>
        </w:numPr>
        <w:tabs>
          <w:tab w:val="left" w:pos="320"/>
        </w:tabs>
        <w:spacing w:after="0" w:line="0" w:lineRule="atLeast"/>
        <w:jc w:val="both"/>
        <w:rPr>
          <w:rFonts w:ascii="Century Gothic" w:eastAsia="Arial Narrow" w:hAnsi="Century Gothic"/>
        </w:rPr>
      </w:pPr>
      <w:r w:rsidRPr="00E718DD">
        <w:rPr>
          <w:rFonts w:ascii="Century Gothic" w:eastAsia="Arial Narrow" w:hAnsi="Century Gothic"/>
        </w:rPr>
        <w:t>Experiencia específica del proponente en relación directa con los servicios previstos en los requerimientos técnicos, proporcional al alcance y tipo de los mismos. Se valoran en relación con la realización de proyectos de naturaleza e impacto similar.</w:t>
      </w:r>
    </w:p>
    <w:p w:rsidR="00105928" w:rsidRPr="00E718DD" w:rsidRDefault="00105928" w:rsidP="00E53B35">
      <w:pPr>
        <w:pStyle w:val="Prrafodelista"/>
        <w:numPr>
          <w:ilvl w:val="0"/>
          <w:numId w:val="12"/>
        </w:numPr>
        <w:tabs>
          <w:tab w:val="left" w:pos="320"/>
        </w:tabs>
        <w:spacing w:after="0" w:line="0" w:lineRule="atLeast"/>
        <w:jc w:val="both"/>
        <w:rPr>
          <w:rFonts w:ascii="Century Gothic" w:eastAsia="Arial Narrow" w:hAnsi="Century Gothic"/>
        </w:rPr>
      </w:pPr>
      <w:r w:rsidRPr="00E718DD">
        <w:rPr>
          <w:rFonts w:ascii="Century Gothic" w:eastAsia="Arial Narrow" w:hAnsi="Century Gothic"/>
        </w:rPr>
        <w:t>Factor de Experiencia y formación de los profesionales y expertos del equipo de trabajo.</w:t>
      </w:r>
    </w:p>
    <w:p w:rsidR="00105928" w:rsidRPr="00E718DD" w:rsidRDefault="00105928" w:rsidP="00E718DD">
      <w:pPr>
        <w:spacing w:line="14" w:lineRule="exact"/>
        <w:jc w:val="both"/>
        <w:rPr>
          <w:rFonts w:ascii="Century Gothic" w:eastAsia="Arial Narrow" w:hAnsi="Century Gothic"/>
        </w:rPr>
      </w:pPr>
    </w:p>
    <w:p w:rsidR="00105928" w:rsidRPr="00E718DD" w:rsidRDefault="00105928" w:rsidP="00E53B35">
      <w:pPr>
        <w:pStyle w:val="Prrafodelista"/>
        <w:numPr>
          <w:ilvl w:val="0"/>
          <w:numId w:val="11"/>
        </w:numPr>
        <w:tabs>
          <w:tab w:val="left" w:pos="1640"/>
        </w:tabs>
        <w:spacing w:after="0" w:line="239" w:lineRule="auto"/>
        <w:jc w:val="both"/>
        <w:rPr>
          <w:rFonts w:ascii="Century Gothic" w:eastAsia="Arial" w:hAnsi="Century Gothic"/>
        </w:rPr>
      </w:pPr>
      <w:r w:rsidRPr="00E718DD">
        <w:rPr>
          <w:rFonts w:ascii="Century Gothic" w:eastAsia="Arial Narrow" w:hAnsi="Century Gothic"/>
        </w:rPr>
        <w:t>Factor de experiencia específica adicional del equipo de trabajo</w:t>
      </w:r>
    </w:p>
    <w:p w:rsidR="00105928" w:rsidRPr="00E718DD" w:rsidRDefault="00105928" w:rsidP="00E718DD">
      <w:pPr>
        <w:spacing w:line="18" w:lineRule="exact"/>
        <w:jc w:val="both"/>
        <w:rPr>
          <w:rFonts w:ascii="Century Gothic" w:eastAsia="Arial" w:hAnsi="Century Gothic"/>
        </w:rPr>
      </w:pPr>
    </w:p>
    <w:p w:rsidR="00105928" w:rsidRPr="00E718DD" w:rsidRDefault="00105928" w:rsidP="00E53B35">
      <w:pPr>
        <w:pStyle w:val="Prrafodelista"/>
        <w:numPr>
          <w:ilvl w:val="0"/>
          <w:numId w:val="11"/>
        </w:numPr>
        <w:tabs>
          <w:tab w:val="left" w:pos="1640"/>
        </w:tabs>
        <w:spacing w:after="0" w:line="234" w:lineRule="auto"/>
        <w:jc w:val="both"/>
        <w:rPr>
          <w:rFonts w:ascii="Century Gothic" w:eastAsia="Arial" w:hAnsi="Century Gothic"/>
        </w:rPr>
      </w:pPr>
      <w:r w:rsidRPr="00E718DD">
        <w:rPr>
          <w:rFonts w:ascii="Century Gothic" w:eastAsia="Arial Narrow" w:hAnsi="Century Gothic"/>
        </w:rPr>
        <w:t>Factor de formación académica adicional del equipo de trabajo</w:t>
      </w:r>
    </w:p>
    <w:p w:rsidR="00105928" w:rsidRPr="00E718DD" w:rsidRDefault="00105928" w:rsidP="00E718DD">
      <w:pPr>
        <w:spacing w:line="18" w:lineRule="exact"/>
        <w:jc w:val="both"/>
        <w:rPr>
          <w:rFonts w:ascii="Century Gothic" w:eastAsia="Arial" w:hAnsi="Century Gothic"/>
        </w:rPr>
      </w:pPr>
    </w:p>
    <w:p w:rsidR="00E718DD" w:rsidRPr="00E718DD" w:rsidRDefault="00105928" w:rsidP="00E53B35">
      <w:pPr>
        <w:pStyle w:val="Prrafodelista"/>
        <w:numPr>
          <w:ilvl w:val="0"/>
          <w:numId w:val="11"/>
        </w:numPr>
        <w:tabs>
          <w:tab w:val="left" w:pos="1640"/>
        </w:tabs>
        <w:spacing w:after="0" w:line="236" w:lineRule="auto"/>
        <w:jc w:val="both"/>
        <w:rPr>
          <w:rFonts w:ascii="Century Gothic" w:eastAsia="Arial" w:hAnsi="Century Gothic"/>
        </w:rPr>
      </w:pPr>
      <w:r w:rsidRPr="00E718DD">
        <w:rPr>
          <w:rFonts w:ascii="Century Gothic" w:eastAsia="Arial Narrow" w:hAnsi="Century Gothic"/>
        </w:rPr>
        <w:t>Publicaciones técnicas y científicas del equipo de trabajo.</w:t>
      </w:r>
    </w:p>
    <w:p w:rsidR="00E718DD" w:rsidRPr="00E718DD" w:rsidRDefault="00E718DD" w:rsidP="00E718DD">
      <w:pPr>
        <w:tabs>
          <w:tab w:val="left" w:pos="1640"/>
        </w:tabs>
        <w:spacing w:after="0" w:line="236" w:lineRule="auto"/>
        <w:jc w:val="both"/>
        <w:rPr>
          <w:rFonts w:ascii="Century Gothic" w:eastAsia="Arial Narrow" w:hAnsi="Century Gothic"/>
        </w:rPr>
      </w:pPr>
    </w:p>
    <w:p w:rsidR="00E718DD" w:rsidRDefault="00105928" w:rsidP="00FF62FF">
      <w:pPr>
        <w:tabs>
          <w:tab w:val="left" w:pos="1640"/>
        </w:tabs>
        <w:spacing w:after="0" w:line="240" w:lineRule="auto"/>
        <w:jc w:val="both"/>
        <w:rPr>
          <w:rFonts w:ascii="Century Gothic" w:eastAsia="Arial" w:hAnsi="Century Gothic"/>
        </w:rPr>
      </w:pPr>
      <w:r w:rsidRPr="00E718DD">
        <w:rPr>
          <w:rFonts w:ascii="Century Gothic" w:eastAsia="Arial Narrow" w:hAnsi="Century Gothic"/>
        </w:rPr>
        <w:t>Bajo los parámetros de la Ley 80 de 1993, Ley 1150 de 2007 y Decreto 1082 de 2015, podrán participar en el presente proceso de selección, en forma individual o conjunta (consorcios o uniones temporales), las personas jurídicas y naturales, consideradas legalmente capaces de acuerdo con las disposiciones vigentes; y que no se encuentren incursas en ninguna de las inhabilidades e incompatibilidades consagradas en la ley, que cumplan con los requisitos habilitantes consistentes en la Capacidad Jurídica, Financiera, Administrativa y de Organización, Experiencia, que se acreditarán conforme se prevé a continuación.</w:t>
      </w:r>
    </w:p>
    <w:p w:rsidR="00E718DD" w:rsidRDefault="00E718DD" w:rsidP="00FF62FF">
      <w:pPr>
        <w:tabs>
          <w:tab w:val="left" w:pos="1640"/>
        </w:tabs>
        <w:spacing w:after="0" w:line="240" w:lineRule="auto"/>
        <w:jc w:val="both"/>
        <w:rPr>
          <w:rFonts w:ascii="Century Gothic" w:eastAsia="Arial" w:hAnsi="Century Gothic"/>
        </w:rPr>
      </w:pPr>
    </w:p>
    <w:p w:rsidR="00105928" w:rsidRPr="00E718DD" w:rsidRDefault="00105928" w:rsidP="00FF62FF">
      <w:pPr>
        <w:tabs>
          <w:tab w:val="left" w:pos="1640"/>
        </w:tabs>
        <w:spacing w:after="0" w:line="240" w:lineRule="auto"/>
        <w:jc w:val="both"/>
        <w:rPr>
          <w:rFonts w:ascii="Century Gothic" w:eastAsia="Arial" w:hAnsi="Century Gothic"/>
        </w:rPr>
      </w:pPr>
      <w:r w:rsidRPr="00103DB5">
        <w:rPr>
          <w:rFonts w:ascii="Century Gothic" w:eastAsia="Arial Narrow" w:hAnsi="Century Gothic"/>
          <w:b/>
        </w:rPr>
        <w:t>7.1.</w:t>
      </w:r>
      <w:r w:rsidR="006E14DD">
        <w:rPr>
          <w:rFonts w:ascii="Century Gothic" w:eastAsia="Arial Narrow" w:hAnsi="Century Gothic"/>
          <w:b/>
        </w:rPr>
        <w:t>-</w:t>
      </w:r>
      <w:r w:rsidRPr="00103DB5">
        <w:rPr>
          <w:rFonts w:ascii="Century Gothic" w:eastAsia="Arial Narrow" w:hAnsi="Century Gothic"/>
          <w:b/>
        </w:rPr>
        <w:t xml:space="preserve"> JUSTIFICACIÓN DE REQUISITOS HABILITANTES</w:t>
      </w:r>
      <w:r w:rsidR="00103DB5" w:rsidRPr="00103DB5">
        <w:rPr>
          <w:rFonts w:ascii="Century Gothic" w:eastAsia="Arial Narrow" w:hAnsi="Century Gothic"/>
          <w:b/>
        </w:rPr>
        <w:t xml:space="preserve">: </w:t>
      </w:r>
      <w:r w:rsidRPr="00105928">
        <w:rPr>
          <w:rFonts w:ascii="Century Gothic" w:eastAsia="Arial Narrow" w:hAnsi="Century Gothic"/>
        </w:rPr>
        <w:t>Para efectos de garantizar la capacidad jurídica de los oferentes así como la adecuada formulación de las ofer</w:t>
      </w:r>
      <w:r w:rsidR="00E718DD">
        <w:rPr>
          <w:rFonts w:ascii="Century Gothic" w:eastAsia="Arial Narrow" w:hAnsi="Century Gothic"/>
        </w:rPr>
        <w:t xml:space="preserve">tas, el Municipio </w:t>
      </w:r>
      <w:r w:rsidRPr="00105928">
        <w:rPr>
          <w:rFonts w:ascii="Century Gothic" w:eastAsia="Arial Narrow" w:hAnsi="Century Gothic"/>
        </w:rPr>
        <w:t>considera necesario el cumplimiento de los siguientes requisitos, con los cuales se garantiza que el futuro contratista sea una persona capaz de contraer obligaciones, y que la misma no se encuentre limitada por algún tipo de prohibición, inhabilidad o incompatibilidad para contratar con el estado y realizar la ejecución del objeto.</w:t>
      </w:r>
    </w:p>
    <w:p w:rsidR="002A55FE" w:rsidRDefault="002A55FE" w:rsidP="002A55FE">
      <w:pPr>
        <w:spacing w:after="0" w:line="240" w:lineRule="auto"/>
        <w:rPr>
          <w:rFonts w:ascii="Century Gothic" w:eastAsia="Arial Narrow" w:hAnsi="Century Gothic"/>
          <w:b/>
        </w:rPr>
      </w:pPr>
    </w:p>
    <w:p w:rsidR="00105928" w:rsidRPr="00E718DD" w:rsidRDefault="00E718DD" w:rsidP="002A55FE">
      <w:pPr>
        <w:spacing w:after="0" w:line="240" w:lineRule="auto"/>
        <w:rPr>
          <w:rFonts w:ascii="Century Gothic" w:eastAsia="Arial Narrow" w:hAnsi="Century Gothic"/>
          <w:b/>
        </w:rPr>
      </w:pPr>
      <w:r>
        <w:rPr>
          <w:rFonts w:ascii="Century Gothic" w:eastAsia="Arial Narrow" w:hAnsi="Century Gothic"/>
          <w:b/>
        </w:rPr>
        <w:t xml:space="preserve">PARTICIPANTES: </w:t>
      </w:r>
      <w:r w:rsidR="00105928" w:rsidRPr="00105928">
        <w:rPr>
          <w:rFonts w:ascii="Century Gothic" w:eastAsia="Arial Narrow" w:hAnsi="Century Gothic"/>
        </w:rPr>
        <w:t>Los proponentes podrán presentar sus propuestas bajo una de las siguientes modalidades, siempre y cuando estas cumplan las condiciones exigidas en el pliego de condiciones para cada una de ellas:</w:t>
      </w:r>
    </w:p>
    <w:p w:rsidR="00105928" w:rsidRPr="00BA1F43" w:rsidRDefault="00105928" w:rsidP="002A55FE">
      <w:pPr>
        <w:pStyle w:val="Prrafodelista"/>
        <w:numPr>
          <w:ilvl w:val="0"/>
          <w:numId w:val="13"/>
        </w:numPr>
        <w:tabs>
          <w:tab w:val="left" w:pos="426"/>
        </w:tabs>
        <w:spacing w:after="0" w:line="240" w:lineRule="auto"/>
        <w:ind w:left="426" w:hanging="426"/>
        <w:jc w:val="both"/>
        <w:rPr>
          <w:rFonts w:ascii="Century Gothic" w:eastAsia="Arial Narrow" w:hAnsi="Century Gothic"/>
          <w:b/>
        </w:rPr>
      </w:pPr>
      <w:r w:rsidRPr="00E718DD">
        <w:rPr>
          <w:rFonts w:ascii="Century Gothic" w:eastAsia="Arial Narrow" w:hAnsi="Century Gothic"/>
        </w:rPr>
        <w:t>Individualmente, podrán participar: (</w:t>
      </w:r>
      <w:r w:rsidRPr="00E718DD">
        <w:rPr>
          <w:rFonts w:ascii="Century Gothic" w:eastAsia="Arial Narrow" w:hAnsi="Century Gothic"/>
          <w:b/>
        </w:rPr>
        <w:t>i</w:t>
      </w:r>
      <w:r w:rsidRPr="00E718DD">
        <w:rPr>
          <w:rFonts w:ascii="Century Gothic" w:eastAsia="Arial Narrow" w:hAnsi="Century Gothic"/>
        </w:rPr>
        <w:t>) todas las personas naturales nacionales o extranjeras, (</w:t>
      </w:r>
      <w:r w:rsidRPr="00E718DD">
        <w:rPr>
          <w:rFonts w:ascii="Century Gothic" w:eastAsia="Arial Narrow" w:hAnsi="Century Gothic"/>
          <w:b/>
        </w:rPr>
        <w:t>ii</w:t>
      </w:r>
      <w:r w:rsidRPr="00E718DD">
        <w:rPr>
          <w:rFonts w:ascii="Century Gothic" w:eastAsia="Arial Narrow" w:hAnsi="Century Gothic"/>
        </w:rPr>
        <w:t>) personas jurídicas, nacionales o extranjeras, (</w:t>
      </w:r>
      <w:r w:rsidRPr="00E718DD">
        <w:rPr>
          <w:rFonts w:ascii="Century Gothic" w:eastAsia="Arial Narrow" w:hAnsi="Century Gothic"/>
          <w:b/>
        </w:rPr>
        <w:t>iii</w:t>
      </w:r>
      <w:r w:rsidRPr="00E718DD">
        <w:rPr>
          <w:rFonts w:ascii="Century Gothic" w:eastAsia="Arial Narrow" w:hAnsi="Century Gothic"/>
        </w:rPr>
        <w:t>) personas jurídicas de naturaleza mixta, que tengan capacidad jurídica y que se encuentran debidamente constituidas de manera previa a la fecha de cierre del plazo para presentar oferta, según el cronograma del pliego de condiciones.</w:t>
      </w:r>
    </w:p>
    <w:p w:rsidR="00105928" w:rsidRPr="00E718DD" w:rsidRDefault="00105928" w:rsidP="007E5B62">
      <w:pPr>
        <w:pStyle w:val="Prrafodelista"/>
        <w:numPr>
          <w:ilvl w:val="0"/>
          <w:numId w:val="13"/>
        </w:numPr>
        <w:tabs>
          <w:tab w:val="left" w:pos="426"/>
        </w:tabs>
        <w:spacing w:after="0" w:line="240" w:lineRule="auto"/>
        <w:ind w:left="426" w:hanging="426"/>
        <w:jc w:val="both"/>
        <w:rPr>
          <w:rFonts w:ascii="Century Gothic" w:eastAsia="Arial Narrow" w:hAnsi="Century Gothic"/>
          <w:b/>
        </w:rPr>
      </w:pPr>
      <w:r w:rsidRPr="00E718DD">
        <w:rPr>
          <w:rFonts w:ascii="Century Gothic" w:eastAsia="Arial Narrow" w:hAnsi="Century Gothic"/>
        </w:rPr>
        <w:lastRenderedPageBreak/>
        <w:t>Proponentes plurales, podrán participar en cualquiera de las formas de asociación previstas en el artículo 7 de la Ley 80 de 1993, esto es, bajo las figuras del consorcio o unión temporal. No obstante, y para todos los efectos, los integrantes del proponente plural deberán ser personas naturales o jurídicas, nacionales o extranjeras, de naturaleza privada, públicas o mixtas nacionales o extranjeras.</w:t>
      </w:r>
    </w:p>
    <w:p w:rsidR="00E718DD" w:rsidRPr="00E718DD" w:rsidRDefault="00E718DD" w:rsidP="007E5B62">
      <w:pPr>
        <w:tabs>
          <w:tab w:val="left" w:pos="426"/>
        </w:tabs>
        <w:spacing w:after="0" w:line="240" w:lineRule="auto"/>
        <w:ind w:left="426" w:hanging="426"/>
        <w:jc w:val="both"/>
        <w:rPr>
          <w:rFonts w:ascii="Century Gothic" w:eastAsia="Arial Narrow" w:hAnsi="Century Gothic"/>
          <w:b/>
        </w:rPr>
      </w:pPr>
    </w:p>
    <w:p w:rsidR="00105928" w:rsidRDefault="00105928" w:rsidP="007E5B62">
      <w:pPr>
        <w:spacing w:after="0" w:line="240" w:lineRule="auto"/>
        <w:jc w:val="both"/>
        <w:rPr>
          <w:rFonts w:ascii="Century Gothic" w:eastAsia="Arial Narrow" w:hAnsi="Century Gothic"/>
        </w:rPr>
      </w:pPr>
      <w:r w:rsidRPr="00105928">
        <w:rPr>
          <w:rFonts w:ascii="Century Gothic" w:eastAsia="Arial Narrow" w:hAnsi="Century Gothic"/>
        </w:rPr>
        <w:t>De acuerdo con lo establecido en el numeral 1 del artículo 5 de la Ley 1150 de 2007, la capacidad jurídica y las condiciones de experiencia, capacidad financiera y de organización de los proponentes serán objeto de verificación de cumplimiento como requisitos habilitantes para la participación en el proceso de selección y no otorgarán puntaje, son los que se describen a continuación:</w:t>
      </w:r>
    </w:p>
    <w:p w:rsidR="00E718DD" w:rsidRDefault="00E718DD" w:rsidP="00103DB5">
      <w:pPr>
        <w:spacing w:line="239" w:lineRule="auto"/>
        <w:jc w:val="both"/>
        <w:rPr>
          <w:rFonts w:ascii="Century Gothic" w:eastAsia="Arial Narrow" w:hAnsi="Century Gothic"/>
        </w:rPr>
      </w:pPr>
      <w:r w:rsidRPr="00103DB5">
        <w:rPr>
          <w:rFonts w:ascii="Century Gothic" w:eastAsia="Arial Narrow" w:hAnsi="Century Gothic"/>
          <w:b/>
        </w:rPr>
        <w:t>7.2.</w:t>
      </w:r>
      <w:r w:rsidR="00103DB5">
        <w:rPr>
          <w:rFonts w:ascii="Century Gothic" w:eastAsia="Arial Narrow" w:hAnsi="Century Gothic"/>
          <w:b/>
        </w:rPr>
        <w:t>-</w:t>
      </w:r>
      <w:r w:rsidRPr="00103DB5">
        <w:rPr>
          <w:rFonts w:ascii="Century Gothic" w:eastAsia="Arial Narrow" w:hAnsi="Century Gothic"/>
          <w:b/>
        </w:rPr>
        <w:t xml:space="preserve"> DOCUMENTOS PARA ACREDITAR LA CAPACIDAD JURÍDICA</w:t>
      </w:r>
      <w:r w:rsidR="00103DB5" w:rsidRPr="00103DB5">
        <w:rPr>
          <w:rFonts w:ascii="Century Gothic" w:eastAsia="Arial Narrow" w:hAnsi="Century Gothic"/>
          <w:b/>
        </w:rPr>
        <w:t>:</w:t>
      </w:r>
      <w:r w:rsidR="00103DB5">
        <w:rPr>
          <w:rFonts w:ascii="Century Gothic" w:eastAsia="Arial Narrow" w:hAnsi="Century Gothic"/>
        </w:rPr>
        <w:t xml:space="preserve"> La</w:t>
      </w:r>
      <w:r w:rsidRPr="00E718DD">
        <w:rPr>
          <w:rFonts w:ascii="Century Gothic" w:eastAsia="Arial Narrow" w:hAnsi="Century Gothic"/>
        </w:rPr>
        <w:t xml:space="preserve"> capacidad jurídica de los oferentes se acreditará conforme los requisitos y documentos que se establecen a continuación:</w:t>
      </w:r>
    </w:p>
    <w:p w:rsidR="00E9573F" w:rsidRPr="00830039" w:rsidRDefault="00830039" w:rsidP="00103DB5">
      <w:pPr>
        <w:spacing w:line="0" w:lineRule="atLeast"/>
        <w:jc w:val="both"/>
        <w:rPr>
          <w:rFonts w:ascii="Century Gothic" w:eastAsia="Arial Narrow" w:hAnsi="Century Gothic"/>
        </w:rPr>
      </w:pPr>
      <w:r w:rsidRPr="00830039">
        <w:rPr>
          <w:rFonts w:ascii="Century Gothic" w:eastAsia="Arial Narrow" w:hAnsi="Century Gothic"/>
          <w:b/>
        </w:rPr>
        <w:t>7.2.1.</w:t>
      </w:r>
      <w:r w:rsidR="00103DB5">
        <w:rPr>
          <w:rFonts w:ascii="Century Gothic" w:eastAsia="Arial Narrow" w:hAnsi="Century Gothic"/>
          <w:b/>
        </w:rPr>
        <w:t>-</w:t>
      </w:r>
      <w:r w:rsidRPr="00830039">
        <w:rPr>
          <w:rFonts w:ascii="Century Gothic" w:eastAsia="Arial Narrow" w:hAnsi="Century Gothic"/>
          <w:b/>
        </w:rPr>
        <w:t xml:space="preserve"> PERFIL DEL CONTRATISTA</w:t>
      </w:r>
      <w:r w:rsidR="00103DB5">
        <w:rPr>
          <w:rFonts w:ascii="Century Gothic" w:eastAsia="Arial Narrow" w:hAnsi="Century Gothic"/>
          <w:b/>
        </w:rPr>
        <w:t xml:space="preserve">: </w:t>
      </w:r>
      <w:r w:rsidR="00E9573F" w:rsidRPr="00830039">
        <w:rPr>
          <w:rFonts w:ascii="Century Gothic" w:eastAsia="Arial Narrow" w:hAnsi="Century Gothic"/>
        </w:rPr>
        <w:t xml:space="preserve">Podrán participar como Proponentes en el presente proceso personas jurídicas, nacionales o extranjeras y personas naturales, bien sea de manera individual o conformando Proponentes plurales a través de Consorcio, Unión Temporal o promesas de sociedad futura, cuya actividad comercial u objeto social, según el caso, se relacione directamente con el objeto del proyecto, que para este caso debe ser </w:t>
      </w:r>
      <w:r w:rsidRPr="00830039">
        <w:rPr>
          <w:rFonts w:ascii="Century Gothic" w:eastAsia="Arial Narrow" w:hAnsi="Century Gothic"/>
          <w:b/>
          <w:color w:val="FF0000"/>
        </w:rPr>
        <w:t xml:space="preserve">(perfil del contratista) </w:t>
      </w:r>
      <w:r w:rsidR="00E9573F" w:rsidRPr="00830039">
        <w:rPr>
          <w:rFonts w:ascii="Century Gothic" w:eastAsia="Arial Narrow" w:hAnsi="Century Gothic"/>
        </w:rPr>
        <w:t xml:space="preserve">que se probará mediante </w:t>
      </w:r>
      <w:r w:rsidRPr="00830039">
        <w:rPr>
          <w:rFonts w:ascii="Century Gothic" w:eastAsia="Arial Narrow" w:hAnsi="Century Gothic"/>
          <w:color w:val="FF0000"/>
        </w:rPr>
        <w:t>(</w:t>
      </w:r>
      <w:r w:rsidR="00E9573F" w:rsidRPr="00830039">
        <w:rPr>
          <w:rFonts w:ascii="Century Gothic" w:eastAsia="Arial Narrow" w:hAnsi="Century Gothic"/>
          <w:color w:val="FF0000"/>
        </w:rPr>
        <w:t>copia de la respectiva tarjeta o certificado de matrícula profesional</w:t>
      </w:r>
      <w:r w:rsidRPr="00830039">
        <w:rPr>
          <w:rFonts w:ascii="Century Gothic" w:eastAsia="Arial Narrow" w:hAnsi="Century Gothic"/>
          <w:color w:val="FF0000"/>
        </w:rPr>
        <w:t xml:space="preserve"> o documento que aplique según el perfil)</w:t>
      </w:r>
      <w:r>
        <w:rPr>
          <w:rFonts w:ascii="Century Gothic" w:eastAsia="Arial Narrow" w:hAnsi="Century Gothic"/>
          <w:color w:val="FF0000"/>
        </w:rPr>
        <w:t>.</w:t>
      </w:r>
    </w:p>
    <w:p w:rsidR="00E9573F" w:rsidRPr="00830039" w:rsidRDefault="00E9573F" w:rsidP="00830039">
      <w:pPr>
        <w:spacing w:line="235" w:lineRule="auto"/>
        <w:jc w:val="both"/>
        <w:rPr>
          <w:rFonts w:ascii="Century Gothic" w:eastAsia="Arial Narrow" w:hAnsi="Century Gothic"/>
          <w:color w:val="FF0000"/>
        </w:rPr>
      </w:pPr>
      <w:r w:rsidRPr="00830039">
        <w:rPr>
          <w:rFonts w:ascii="Century Gothic" w:eastAsia="Arial Narrow" w:hAnsi="Century Gothic"/>
          <w:color w:val="FF0000"/>
        </w:rPr>
        <w:t xml:space="preserve">Cuando se trate de Persona Jurídica o proponente plural esta condición se deberá acreditar por el representante legal, sin embargo, en el evento en que este no ostente esta condición, la propuesta deberá ser </w:t>
      </w:r>
      <w:r w:rsidRPr="00830039">
        <w:rPr>
          <w:rFonts w:ascii="Century Gothic" w:eastAsia="Arial Narrow" w:hAnsi="Century Gothic"/>
          <w:b/>
          <w:color w:val="FF0000"/>
        </w:rPr>
        <w:t>abonada</w:t>
      </w:r>
      <w:r w:rsidRPr="00830039">
        <w:rPr>
          <w:rFonts w:ascii="Century Gothic" w:eastAsia="Arial Narrow" w:hAnsi="Century Gothic"/>
          <w:color w:val="FF0000"/>
        </w:rPr>
        <w:t xml:space="preserve"> por un profesional en el área mencionada.</w:t>
      </w:r>
    </w:p>
    <w:p w:rsidR="00E9573F" w:rsidRPr="00830039" w:rsidRDefault="00E9573F" w:rsidP="00830039">
      <w:pPr>
        <w:spacing w:line="234" w:lineRule="auto"/>
        <w:ind w:right="20"/>
        <w:jc w:val="both"/>
        <w:rPr>
          <w:rFonts w:ascii="Century Gothic" w:eastAsia="Arial Narrow" w:hAnsi="Century Gothic"/>
          <w:color w:val="FF0000"/>
        </w:rPr>
      </w:pPr>
      <w:r w:rsidRPr="00830039">
        <w:rPr>
          <w:rFonts w:ascii="Century Gothic" w:eastAsia="Arial Narrow" w:hAnsi="Century Gothic"/>
          <w:color w:val="FF0000"/>
        </w:rPr>
        <w:t>Los participantes que se presenten bajo la modalidad de Consorcio y/o Unión Temporal, no podrán presentarse además, de manera individual.</w:t>
      </w:r>
    </w:p>
    <w:p w:rsidR="00E9573F" w:rsidRPr="00830039" w:rsidRDefault="00E9573F" w:rsidP="00830039">
      <w:pPr>
        <w:spacing w:line="234" w:lineRule="auto"/>
        <w:jc w:val="both"/>
        <w:rPr>
          <w:rFonts w:ascii="Century Gothic" w:eastAsia="Arial Narrow" w:hAnsi="Century Gothic"/>
          <w:color w:val="FF0000"/>
        </w:rPr>
      </w:pPr>
      <w:r w:rsidRPr="00830039">
        <w:rPr>
          <w:rFonts w:ascii="Century Gothic" w:eastAsia="Arial Narrow" w:hAnsi="Century Gothic"/>
          <w:color w:val="FF0000"/>
        </w:rPr>
        <w:t>Los proponentes, personas jurídicas deberán acreditar experiencia a partir de la constitución e inscripción en la respectiva Cámara de Comercio y cuyo objeto deberá comprender el objeto del presente proceso de contratación.</w:t>
      </w:r>
    </w:p>
    <w:p w:rsidR="00E9573F" w:rsidRPr="00830039" w:rsidRDefault="00E9573F" w:rsidP="00830039">
      <w:pPr>
        <w:spacing w:line="234" w:lineRule="auto"/>
        <w:ind w:right="20"/>
        <w:jc w:val="both"/>
        <w:rPr>
          <w:rFonts w:ascii="Century Gothic" w:eastAsia="Arial Narrow" w:hAnsi="Century Gothic"/>
          <w:color w:val="FF0000"/>
        </w:rPr>
      </w:pPr>
      <w:r w:rsidRPr="00830039">
        <w:rPr>
          <w:rFonts w:ascii="Century Gothic" w:eastAsia="Arial Narrow" w:hAnsi="Century Gothic"/>
          <w:color w:val="FF0000"/>
        </w:rPr>
        <w:t>En el evento que se hayan ejecutado contratos en consorcios o uniones temporales, la certificación deberá indicar el porcentaje de participación o de ejecución que tuvo el proponente en dicho contrato.</w:t>
      </w:r>
    </w:p>
    <w:p w:rsidR="00E9573F" w:rsidRPr="00830039" w:rsidRDefault="00E9573F" w:rsidP="00830039">
      <w:pPr>
        <w:spacing w:line="0" w:lineRule="atLeast"/>
        <w:jc w:val="both"/>
        <w:rPr>
          <w:rFonts w:ascii="Century Gothic" w:eastAsia="Arial Narrow" w:hAnsi="Century Gothic"/>
          <w:color w:val="FF0000"/>
        </w:rPr>
      </w:pPr>
      <w:r w:rsidRPr="00830039">
        <w:rPr>
          <w:rFonts w:ascii="Century Gothic" w:eastAsia="Arial Narrow" w:hAnsi="Century Gothic"/>
          <w:color w:val="FF0000"/>
        </w:rPr>
        <w:t>Estos documentos deberán ser expedidos con anterioridad a la fecha del plazo previsto para la presentación de las ofertas.</w:t>
      </w:r>
    </w:p>
    <w:p w:rsidR="00E9573F" w:rsidRPr="00830039" w:rsidRDefault="00E9573F" w:rsidP="0022146F">
      <w:pPr>
        <w:spacing w:line="0" w:lineRule="atLeast"/>
        <w:jc w:val="both"/>
        <w:rPr>
          <w:rFonts w:ascii="Century Gothic" w:eastAsia="Arial Narrow" w:hAnsi="Century Gothic"/>
        </w:rPr>
      </w:pPr>
      <w:r w:rsidRPr="00830039">
        <w:rPr>
          <w:rFonts w:ascii="Century Gothic" w:eastAsia="Arial Narrow" w:hAnsi="Century Gothic"/>
          <w:b/>
        </w:rPr>
        <w:t>7.2.2.</w:t>
      </w:r>
      <w:r w:rsidR="006E14DD">
        <w:rPr>
          <w:rFonts w:ascii="Century Gothic" w:eastAsia="Arial Narrow" w:hAnsi="Century Gothic"/>
          <w:b/>
        </w:rPr>
        <w:t>-</w:t>
      </w:r>
      <w:r w:rsidRPr="00830039">
        <w:rPr>
          <w:rFonts w:ascii="Century Gothic" w:eastAsia="Arial Narrow" w:hAnsi="Century Gothic"/>
          <w:b/>
        </w:rPr>
        <w:t xml:space="preserve"> CARTA DE PRESENTACIÓN DE LA OFERTA:</w:t>
      </w:r>
      <w:r w:rsidR="0022146F">
        <w:rPr>
          <w:rFonts w:ascii="Century Gothic" w:eastAsia="Arial Narrow" w:hAnsi="Century Gothic"/>
          <w:b/>
        </w:rPr>
        <w:t xml:space="preserve"> </w:t>
      </w:r>
      <w:r w:rsidRPr="00830039">
        <w:rPr>
          <w:rFonts w:ascii="Century Gothic" w:eastAsia="Arial Narrow" w:hAnsi="Century Gothic"/>
        </w:rPr>
        <w:t>La carta de presentación se deberá diligenciar</w:t>
      </w:r>
      <w:r w:rsidR="00830039">
        <w:rPr>
          <w:rFonts w:ascii="Century Gothic" w:eastAsia="Arial Narrow" w:hAnsi="Century Gothic"/>
        </w:rPr>
        <w:t xml:space="preserve"> conforme al formato del Anexo </w:t>
      </w:r>
      <w:r w:rsidRPr="00830039">
        <w:rPr>
          <w:rFonts w:ascii="Century Gothic" w:eastAsia="Arial Narrow" w:hAnsi="Century Gothic"/>
        </w:rPr>
        <w:t xml:space="preserve">del pliego de condiciones, “Carta de Presentación de la oferta”, de acuerdo con el modelo </w:t>
      </w:r>
      <w:r w:rsidR="00830039">
        <w:rPr>
          <w:rFonts w:ascii="Century Gothic" w:eastAsia="Arial Narrow" w:hAnsi="Century Gothic"/>
        </w:rPr>
        <w:t>suministrado por El Municipio</w:t>
      </w:r>
      <w:r w:rsidRPr="00830039">
        <w:rPr>
          <w:rFonts w:ascii="Century Gothic" w:eastAsia="Arial Narrow" w:hAnsi="Century Gothic"/>
        </w:rPr>
        <w:t>.</w:t>
      </w:r>
    </w:p>
    <w:p w:rsidR="00E9573F" w:rsidRPr="00830039" w:rsidRDefault="00E9573F" w:rsidP="00830039">
      <w:pPr>
        <w:spacing w:line="234" w:lineRule="auto"/>
        <w:ind w:right="20"/>
        <w:jc w:val="both"/>
        <w:rPr>
          <w:rFonts w:ascii="Century Gothic" w:eastAsia="Arial Narrow" w:hAnsi="Century Gothic"/>
        </w:rPr>
      </w:pPr>
      <w:r w:rsidRPr="00830039">
        <w:rPr>
          <w:rFonts w:ascii="Century Gothic" w:eastAsia="Arial Narrow" w:hAnsi="Century Gothic"/>
        </w:rPr>
        <w:t>Presentación: requisito que se cumple con la firma de la carta de presentación de la propuesta, por la persona legalmente facultada. Antecediendo a la firma, se debe indicar en forma clara el nombre de la persona que suscribe la oferta.</w:t>
      </w:r>
    </w:p>
    <w:p w:rsidR="00E9573F" w:rsidRPr="00830039" w:rsidRDefault="00E9573F" w:rsidP="00830039">
      <w:pPr>
        <w:spacing w:line="235" w:lineRule="auto"/>
        <w:ind w:right="20"/>
        <w:jc w:val="both"/>
        <w:rPr>
          <w:rFonts w:ascii="Century Gothic" w:eastAsia="Arial Narrow" w:hAnsi="Century Gothic"/>
        </w:rPr>
      </w:pPr>
      <w:r w:rsidRPr="00830039">
        <w:rPr>
          <w:rFonts w:ascii="Century Gothic" w:eastAsia="Arial Narrow" w:hAnsi="Century Gothic"/>
        </w:rPr>
        <w:t>La suscribirá el proponente si es persona natural, el representante legal si se trata de personas jurídicas; persona designada y facultada para representarlo en caso de consorcio o unión temporal; o apoderado o autorizado mediante poder debidamente otorgado.</w:t>
      </w:r>
    </w:p>
    <w:p w:rsidR="00E9573F" w:rsidRPr="00830039" w:rsidRDefault="00E9573F" w:rsidP="00830039">
      <w:pPr>
        <w:spacing w:line="232" w:lineRule="auto"/>
        <w:jc w:val="both"/>
        <w:rPr>
          <w:rFonts w:ascii="Century Gothic" w:eastAsia="Arial Narrow" w:hAnsi="Century Gothic"/>
        </w:rPr>
      </w:pPr>
      <w:r w:rsidRPr="00830039">
        <w:rPr>
          <w:rFonts w:ascii="Century Gothic" w:eastAsia="Arial Narrow" w:hAnsi="Century Gothic"/>
        </w:rPr>
        <w:t>El representante legal o quien suscriba la carta debe encontrarse debidamente facultado para presentar la oferta y suscribir el contrato.</w:t>
      </w:r>
    </w:p>
    <w:p w:rsidR="00E9573F" w:rsidRPr="00830039" w:rsidRDefault="00E9573F" w:rsidP="00830039">
      <w:pPr>
        <w:spacing w:line="236" w:lineRule="auto"/>
        <w:ind w:right="20"/>
        <w:jc w:val="both"/>
        <w:rPr>
          <w:rFonts w:ascii="Century Gothic" w:eastAsia="Arial Narrow" w:hAnsi="Century Gothic"/>
          <w:color w:val="FF0000"/>
        </w:rPr>
      </w:pPr>
      <w:r w:rsidRPr="00830039">
        <w:rPr>
          <w:rFonts w:ascii="Century Gothic" w:eastAsia="Arial Narrow" w:hAnsi="Century Gothic"/>
          <w:color w:val="FF0000"/>
        </w:rPr>
        <w:t xml:space="preserve">En la carta de presentación el oferente deberá indicar su nombre, documento de identidad y número de Tarjeta Profesional, dirección de correspondencia urbana, </w:t>
      </w:r>
      <w:r w:rsidRPr="00830039">
        <w:rPr>
          <w:rFonts w:ascii="Century Gothic" w:eastAsia="Arial Narrow" w:hAnsi="Century Gothic"/>
          <w:color w:val="FF0000"/>
        </w:rPr>
        <w:lastRenderedPageBreak/>
        <w:t>número de Fax, indicación de su correo electrónico y demás datos requeridos en el formato suministrado con el pliego de Condiciones.</w:t>
      </w:r>
    </w:p>
    <w:p w:rsidR="00E9573F" w:rsidRPr="00830039" w:rsidRDefault="00E9573F" w:rsidP="00830039">
      <w:pPr>
        <w:spacing w:line="0" w:lineRule="atLeast"/>
        <w:jc w:val="both"/>
        <w:rPr>
          <w:rFonts w:ascii="Century Gothic" w:eastAsia="Arial Narrow" w:hAnsi="Century Gothic"/>
          <w:u w:val="single"/>
        </w:rPr>
      </w:pPr>
      <w:r w:rsidRPr="00830039">
        <w:rPr>
          <w:rFonts w:ascii="Century Gothic" w:eastAsia="Arial Narrow" w:hAnsi="Century Gothic"/>
          <w:u w:val="single"/>
        </w:rPr>
        <w:t>Con este documento se acreditará:</w:t>
      </w:r>
    </w:p>
    <w:p w:rsidR="00E9573F" w:rsidRPr="00830039" w:rsidRDefault="00E9573F" w:rsidP="006E14DD">
      <w:pPr>
        <w:pStyle w:val="Prrafodelista"/>
        <w:numPr>
          <w:ilvl w:val="0"/>
          <w:numId w:val="14"/>
        </w:numPr>
        <w:tabs>
          <w:tab w:val="left" w:pos="414"/>
        </w:tabs>
        <w:spacing w:after="0" w:line="235" w:lineRule="auto"/>
        <w:ind w:left="426" w:right="20" w:hanging="426"/>
        <w:jc w:val="both"/>
        <w:rPr>
          <w:rFonts w:ascii="Century Gothic" w:eastAsia="Arial Narrow" w:hAnsi="Century Gothic"/>
          <w:b/>
        </w:rPr>
      </w:pPr>
      <w:r w:rsidRPr="00830039">
        <w:rPr>
          <w:rFonts w:ascii="Century Gothic" w:eastAsia="Arial Narrow" w:hAnsi="Century Gothic"/>
        </w:rPr>
        <w:t>Declaración sobre inhabilidades, incompatibilidades o conflicto de intereses: En la carta deberá declararse expresamente no hallarse incurso en causales de inhabilidad, incompatibilidad o prohibiciones para contratar o conflicto de intereses establecidas en la Constitución Política y/o en el ordenamiento legal vigente y el pliego de condiciones.</w:t>
      </w:r>
    </w:p>
    <w:p w:rsidR="00830039" w:rsidRDefault="00830039" w:rsidP="006E14DD">
      <w:pPr>
        <w:tabs>
          <w:tab w:val="left" w:pos="412"/>
        </w:tabs>
        <w:spacing w:after="0" w:line="235" w:lineRule="auto"/>
        <w:ind w:left="426" w:hanging="426"/>
        <w:jc w:val="both"/>
        <w:rPr>
          <w:rFonts w:ascii="Century Gothic" w:eastAsia="Arial Narrow" w:hAnsi="Century Gothic"/>
          <w:b/>
        </w:rPr>
      </w:pPr>
    </w:p>
    <w:p w:rsidR="00E9573F" w:rsidRPr="00542584" w:rsidRDefault="00E9573F" w:rsidP="006E14DD">
      <w:pPr>
        <w:pStyle w:val="Prrafodelista"/>
        <w:numPr>
          <w:ilvl w:val="0"/>
          <w:numId w:val="14"/>
        </w:numPr>
        <w:tabs>
          <w:tab w:val="left" w:pos="412"/>
        </w:tabs>
        <w:spacing w:after="0" w:line="235" w:lineRule="auto"/>
        <w:ind w:left="426" w:hanging="426"/>
        <w:jc w:val="both"/>
        <w:rPr>
          <w:rFonts w:ascii="Century Gothic" w:eastAsia="Arial Narrow" w:hAnsi="Century Gothic"/>
          <w:b/>
        </w:rPr>
      </w:pPr>
      <w:r w:rsidRPr="00830039">
        <w:rPr>
          <w:rFonts w:ascii="Century Gothic" w:eastAsia="Arial Narrow" w:hAnsi="Century Gothic"/>
        </w:rPr>
        <w:t>Declaración de origen de fondos: El oferente deberá presentar declaración expresa y voluntaria en forma escrita, informando que actúa en su propio nombre y/o de la persona jurídica o propuesta conjunta que representa, incluyendo las siguientes manifestaciones:</w:t>
      </w:r>
    </w:p>
    <w:p w:rsidR="00542584" w:rsidRPr="00542584" w:rsidRDefault="00542584" w:rsidP="006E14DD">
      <w:pPr>
        <w:tabs>
          <w:tab w:val="left" w:pos="412"/>
        </w:tabs>
        <w:spacing w:after="0" w:line="235" w:lineRule="auto"/>
        <w:ind w:left="426" w:hanging="426"/>
        <w:jc w:val="both"/>
        <w:rPr>
          <w:rFonts w:ascii="Century Gothic" w:eastAsia="Arial Narrow" w:hAnsi="Century Gothic"/>
          <w:b/>
        </w:rPr>
      </w:pPr>
    </w:p>
    <w:p w:rsidR="00E9573F" w:rsidRPr="00542584" w:rsidRDefault="00E9573F" w:rsidP="00BA1F43">
      <w:pPr>
        <w:pStyle w:val="Prrafodelista"/>
        <w:numPr>
          <w:ilvl w:val="0"/>
          <w:numId w:val="15"/>
        </w:numPr>
        <w:tabs>
          <w:tab w:val="left" w:pos="928"/>
        </w:tabs>
        <w:spacing w:after="0" w:line="232" w:lineRule="auto"/>
        <w:ind w:left="426" w:right="20" w:hanging="142"/>
        <w:jc w:val="both"/>
        <w:rPr>
          <w:rFonts w:ascii="Century Gothic" w:eastAsia="Arial Narrow" w:hAnsi="Century Gothic"/>
          <w:b/>
        </w:rPr>
      </w:pPr>
      <w:r w:rsidRPr="00542584">
        <w:rPr>
          <w:rFonts w:ascii="Century Gothic" w:eastAsia="Arial Narrow" w:hAnsi="Century Gothic"/>
        </w:rPr>
        <w:t>Indicación del origen o fuente del capital y patrimonio que empleará, invertirá o utilizará en la ejecución del contrato, en caso de serle adjudicado.</w:t>
      </w:r>
    </w:p>
    <w:p w:rsidR="00E9573F" w:rsidRPr="00830039" w:rsidRDefault="00E9573F" w:rsidP="006E14DD">
      <w:pPr>
        <w:spacing w:line="14" w:lineRule="exact"/>
        <w:ind w:hanging="284"/>
        <w:jc w:val="both"/>
        <w:rPr>
          <w:rFonts w:ascii="Century Gothic" w:eastAsia="Arial Narrow" w:hAnsi="Century Gothic"/>
          <w:b/>
        </w:rPr>
      </w:pPr>
    </w:p>
    <w:p w:rsidR="00E9573F" w:rsidRPr="00542584" w:rsidRDefault="00E9573F" w:rsidP="00BA1F43">
      <w:pPr>
        <w:pStyle w:val="Prrafodelista"/>
        <w:numPr>
          <w:ilvl w:val="0"/>
          <w:numId w:val="15"/>
        </w:numPr>
        <w:tabs>
          <w:tab w:val="left" w:pos="928"/>
        </w:tabs>
        <w:spacing w:after="0" w:line="235" w:lineRule="auto"/>
        <w:ind w:left="426" w:right="20" w:hanging="142"/>
        <w:jc w:val="both"/>
        <w:rPr>
          <w:rFonts w:ascii="Century Gothic" w:eastAsia="Arial Narrow" w:hAnsi="Century Gothic"/>
          <w:b/>
        </w:rPr>
      </w:pPr>
      <w:r w:rsidRPr="00542584">
        <w:rPr>
          <w:rFonts w:ascii="Century Gothic" w:eastAsia="Arial Narrow" w:hAnsi="Century Gothic"/>
        </w:rPr>
        <w:t>Constancia de que el capital y patrimonio que empleará, invertirá o utilizará en la ejecución del contrato, en caso de serle adjudicado, no proviene de ninguna actividad ilícita de las contempladas en el Código Penal Colombiano, o en cualquier norma concordante que lo complemente, modifique o adicione.</w:t>
      </w:r>
    </w:p>
    <w:p w:rsidR="00DF2690" w:rsidRDefault="00DF2690" w:rsidP="00BA1F43">
      <w:pPr>
        <w:numPr>
          <w:ilvl w:val="0"/>
          <w:numId w:val="15"/>
        </w:numPr>
        <w:tabs>
          <w:tab w:val="left" w:pos="928"/>
        </w:tabs>
        <w:spacing w:after="0" w:line="235" w:lineRule="auto"/>
        <w:ind w:left="426" w:right="20" w:hanging="142"/>
        <w:jc w:val="both"/>
        <w:rPr>
          <w:rFonts w:ascii="Century Gothic" w:eastAsia="Arial Narrow" w:hAnsi="Century Gothic"/>
          <w:b/>
        </w:rPr>
      </w:pPr>
      <w:r w:rsidRPr="00DF2690">
        <w:rPr>
          <w:rFonts w:ascii="Century Gothic" w:eastAsia="Arial Narrow" w:hAnsi="Century Gothic"/>
        </w:rPr>
        <w:t>El compromiso de que no admitirá que terceros efectúen depósitos a sus cuentas como contratista del Estado, con fondos provenientes de actividades ilícitas, contempladas en el Código Penal Colombiano, o en cualquier norma concordante que lo complemente, modifique o adicione.</w:t>
      </w:r>
    </w:p>
    <w:p w:rsidR="00DF2690" w:rsidRDefault="00DF2690" w:rsidP="009371B7">
      <w:pPr>
        <w:numPr>
          <w:ilvl w:val="0"/>
          <w:numId w:val="15"/>
        </w:numPr>
        <w:tabs>
          <w:tab w:val="left" w:pos="928"/>
        </w:tabs>
        <w:spacing w:after="0" w:line="235" w:lineRule="auto"/>
        <w:ind w:right="20" w:hanging="76"/>
        <w:jc w:val="both"/>
        <w:rPr>
          <w:rFonts w:ascii="Century Gothic" w:eastAsia="Arial Narrow" w:hAnsi="Century Gothic"/>
          <w:b/>
        </w:rPr>
      </w:pPr>
      <w:r w:rsidRPr="00DF2690">
        <w:rPr>
          <w:rFonts w:ascii="Century Gothic" w:eastAsia="Arial Narrow" w:hAnsi="Century Gothic"/>
        </w:rPr>
        <w:t>Que durante la ejecución del contrato, en caso de serle adjudicado, no efectuará transacciones destinadas a actividades ilícitas en favor de personas relacionadas con las mismas.</w:t>
      </w:r>
    </w:p>
    <w:p w:rsidR="00DF2690" w:rsidRPr="009371B7" w:rsidRDefault="00DF2690" w:rsidP="009371B7">
      <w:pPr>
        <w:numPr>
          <w:ilvl w:val="0"/>
          <w:numId w:val="15"/>
        </w:numPr>
        <w:tabs>
          <w:tab w:val="left" w:pos="928"/>
        </w:tabs>
        <w:spacing w:after="0" w:line="235" w:lineRule="auto"/>
        <w:ind w:right="20" w:hanging="76"/>
        <w:jc w:val="both"/>
        <w:rPr>
          <w:rFonts w:ascii="Century Gothic" w:eastAsia="Arial Narrow" w:hAnsi="Century Gothic"/>
          <w:b/>
        </w:rPr>
      </w:pPr>
      <w:r w:rsidRPr="00DF2690">
        <w:rPr>
          <w:rFonts w:ascii="Century Gothic" w:eastAsia="Arial Narrow" w:hAnsi="Century Gothic"/>
        </w:rPr>
        <w:t>Que cualquier violación al presente compromiso, dará lugar a la terminación del contrato, en caso de que le sea adjudicado</w:t>
      </w:r>
    </w:p>
    <w:p w:rsidR="009371B7" w:rsidRPr="00DF2690" w:rsidRDefault="009371B7" w:rsidP="009371B7">
      <w:pPr>
        <w:tabs>
          <w:tab w:val="left" w:pos="928"/>
        </w:tabs>
        <w:spacing w:after="0" w:line="235" w:lineRule="auto"/>
        <w:ind w:left="360" w:right="20"/>
        <w:jc w:val="both"/>
        <w:rPr>
          <w:rFonts w:ascii="Century Gothic" w:eastAsia="Arial Narrow" w:hAnsi="Century Gothic"/>
          <w:b/>
        </w:rPr>
      </w:pPr>
    </w:p>
    <w:p w:rsidR="00DF2690" w:rsidRPr="00DF2690" w:rsidRDefault="00DF2690" w:rsidP="00DF2690">
      <w:pPr>
        <w:spacing w:line="236" w:lineRule="auto"/>
        <w:ind w:right="20"/>
        <w:jc w:val="both"/>
        <w:rPr>
          <w:rFonts w:ascii="Century Gothic" w:eastAsia="Arial Narrow" w:hAnsi="Century Gothic"/>
        </w:rPr>
      </w:pPr>
      <w:r w:rsidRPr="00DF2690">
        <w:rPr>
          <w:rFonts w:ascii="Century Gothic" w:eastAsia="Arial Narrow" w:hAnsi="Century Gothic"/>
          <w:b/>
        </w:rPr>
        <w:t>Nota:</w:t>
      </w:r>
      <w:r w:rsidRPr="00DF2690">
        <w:rPr>
          <w:rFonts w:ascii="Century Gothic" w:eastAsia="Arial Narrow" w:hAnsi="Century Gothic"/>
        </w:rPr>
        <w:t xml:space="preserve"> En caso de proponentes plurales, cada uno de sus miembros deberá suscribir junto con el representante legal, el documento de carta de presentación de la oferta, lo anterior con el fin de que cada uno de los integrantes manifies</w:t>
      </w:r>
      <w:r>
        <w:rPr>
          <w:rFonts w:ascii="Century Gothic" w:eastAsia="Arial Narrow" w:hAnsi="Century Gothic"/>
        </w:rPr>
        <w:t>te las anteriores declaraciones</w:t>
      </w:r>
      <w:r w:rsidRPr="00DF2690">
        <w:rPr>
          <w:rFonts w:ascii="Century Gothic" w:eastAsia="Arial Narrow" w:hAnsi="Century Gothic"/>
        </w:rPr>
        <w:t>.</w:t>
      </w:r>
    </w:p>
    <w:p w:rsidR="00DF2690" w:rsidRPr="00DF2690" w:rsidRDefault="00DF2690" w:rsidP="00DF2690">
      <w:pPr>
        <w:spacing w:line="236" w:lineRule="auto"/>
        <w:jc w:val="both"/>
        <w:rPr>
          <w:rFonts w:ascii="Century Gothic" w:eastAsia="Arial Narrow" w:hAnsi="Century Gothic"/>
        </w:rPr>
      </w:pPr>
      <w:r w:rsidRPr="00DF2690">
        <w:rPr>
          <w:rFonts w:ascii="Century Gothic" w:eastAsia="Arial Narrow" w:hAnsi="Century Gothic"/>
        </w:rPr>
        <w:t>Adjunto a la carta se deberá aportar copia de la cédula de ciudadanía del proponente persona natural o representante legal de persona jurídica o representante de Consorcio o Unión Temporal, o por el apoderado o autorizado debidamente constituido, evento en el cual se debe anexar el original del poder donde se especifique que se otorga para presentar la carta de presentación y la propuesta.</w:t>
      </w:r>
    </w:p>
    <w:p w:rsidR="00DF2690" w:rsidRPr="00DF2690" w:rsidRDefault="00DF2690" w:rsidP="00DF2690">
      <w:pPr>
        <w:spacing w:line="236" w:lineRule="auto"/>
        <w:jc w:val="both"/>
        <w:rPr>
          <w:rFonts w:ascii="Century Gothic" w:eastAsia="Arial Narrow" w:hAnsi="Century Gothic"/>
        </w:rPr>
      </w:pPr>
      <w:r w:rsidRPr="00DF2690">
        <w:rPr>
          <w:rFonts w:ascii="Century Gothic" w:eastAsia="Arial Narrow" w:hAnsi="Century Gothic"/>
        </w:rPr>
        <w:t>Igualmente con la carta de presentación de la oferta se deberán aportar los documentos de existencia y representación legal de la persona proponente o de las personas integrantes del proponente, cuando la oferta sea presentada bajo la modalidad de Consorcio o Unión Temporal, incluyendo la Autorización para presentar Oferta y celebrar el Contrato (al representante legal de las personas jurídicas que lo requieran).</w:t>
      </w:r>
    </w:p>
    <w:p w:rsidR="004F5A79" w:rsidRDefault="00DF2690" w:rsidP="004F5A79">
      <w:pPr>
        <w:spacing w:line="236" w:lineRule="auto"/>
        <w:ind w:right="20"/>
        <w:jc w:val="both"/>
        <w:rPr>
          <w:rFonts w:ascii="Century Gothic" w:eastAsia="Arial Narrow" w:hAnsi="Century Gothic"/>
        </w:rPr>
      </w:pPr>
      <w:r w:rsidRPr="00DF2690">
        <w:rPr>
          <w:rFonts w:ascii="Century Gothic" w:eastAsia="Arial Narrow" w:hAnsi="Century Gothic"/>
        </w:rPr>
        <w:t>Las ofertas deberán presentarse por el proponente o por intermedio de su representante o apoderado o autorizado, cuyas facultades deberán acreditarse de acuerdo con la ley colombiana. Si el proponente participa en este proceso de contratación por intermedio de un representante, deberá acompañar a la oferta el documento auténtico que lo acredite como tal, de conformidad con la ley.</w:t>
      </w:r>
    </w:p>
    <w:p w:rsidR="004F5A79" w:rsidRPr="004F5A79" w:rsidRDefault="004F5A79" w:rsidP="004F5A79">
      <w:pPr>
        <w:spacing w:line="236" w:lineRule="auto"/>
        <w:ind w:right="20"/>
        <w:jc w:val="both"/>
        <w:rPr>
          <w:rFonts w:ascii="Century Gothic" w:eastAsia="Arial Narrow" w:hAnsi="Century Gothic"/>
        </w:rPr>
      </w:pPr>
      <w:r w:rsidRPr="004F5A79">
        <w:rPr>
          <w:rFonts w:ascii="Century Gothic" w:eastAsia="Arial Narrow" w:hAnsi="Century Gothic"/>
          <w:b/>
        </w:rPr>
        <w:t>7.2.3.</w:t>
      </w:r>
      <w:r w:rsidR="009371B7">
        <w:rPr>
          <w:rFonts w:ascii="Century Gothic" w:eastAsia="Arial Narrow" w:hAnsi="Century Gothic"/>
          <w:b/>
        </w:rPr>
        <w:t>-</w:t>
      </w:r>
      <w:r w:rsidRPr="004F5A79">
        <w:rPr>
          <w:rFonts w:ascii="Century Gothic" w:eastAsia="Arial Narrow" w:hAnsi="Century Gothic"/>
          <w:b/>
        </w:rPr>
        <w:t xml:space="preserve"> CERTIFICADO DE EXISTENCIA Y REPRESENTACIÓN LEGAL:</w:t>
      </w:r>
    </w:p>
    <w:p w:rsidR="004F5A79" w:rsidRPr="004F5A79" w:rsidRDefault="004F5A79" w:rsidP="0022146F">
      <w:pPr>
        <w:spacing w:line="0" w:lineRule="atLeast"/>
        <w:rPr>
          <w:rFonts w:ascii="Century Gothic" w:eastAsia="Arial Narrow" w:hAnsi="Century Gothic"/>
        </w:rPr>
      </w:pPr>
      <w:r w:rsidRPr="004F5A79">
        <w:rPr>
          <w:rFonts w:ascii="Century Gothic" w:eastAsia="Arial Narrow" w:hAnsi="Century Gothic"/>
          <w:b/>
        </w:rPr>
        <w:lastRenderedPageBreak/>
        <w:t>7.2.3.1</w:t>
      </w:r>
      <w:r w:rsidR="009371B7">
        <w:rPr>
          <w:rFonts w:ascii="Century Gothic" w:eastAsia="Arial Narrow" w:hAnsi="Century Gothic"/>
          <w:b/>
        </w:rPr>
        <w:t>-</w:t>
      </w:r>
      <w:r w:rsidRPr="004F5A79">
        <w:rPr>
          <w:rFonts w:ascii="Century Gothic" w:eastAsia="Arial Narrow" w:hAnsi="Century Gothic"/>
          <w:b/>
        </w:rPr>
        <w:t xml:space="preserve"> Personas Naturales:</w:t>
      </w:r>
      <w:r w:rsidR="0022146F">
        <w:rPr>
          <w:rFonts w:ascii="Century Gothic" w:eastAsia="Arial Narrow" w:hAnsi="Century Gothic"/>
          <w:b/>
        </w:rPr>
        <w:t xml:space="preserve"> </w:t>
      </w:r>
      <w:r w:rsidRPr="004F5A79">
        <w:rPr>
          <w:rFonts w:ascii="Century Gothic" w:eastAsia="Arial Narrow" w:hAnsi="Century Gothic"/>
        </w:rPr>
        <w:t>El proponente, persona natural nacional, deberá acreditar su existencia mediante la presentación en la oferta de la copia legible de su cédula de ciudadanía.</w:t>
      </w:r>
    </w:p>
    <w:p w:rsidR="004F5A79" w:rsidRDefault="004F5A79" w:rsidP="004F5A79">
      <w:pPr>
        <w:spacing w:line="235" w:lineRule="auto"/>
        <w:ind w:right="20"/>
        <w:jc w:val="both"/>
        <w:rPr>
          <w:rFonts w:ascii="Century Gothic" w:eastAsia="Arial Narrow" w:hAnsi="Century Gothic"/>
        </w:rPr>
      </w:pPr>
      <w:r w:rsidRPr="004F5A79">
        <w:rPr>
          <w:rFonts w:ascii="Century Gothic" w:eastAsia="Arial Narrow" w:hAnsi="Century Gothic"/>
        </w:rPr>
        <w:t>Las personas naturales extranjeras, no domiciliadas en el país deberán acreditar su existencia mediante la presentación de copia legible de su pasaporte y aquellas que se encuentren residenciadas en Colombia, acreditarán su existencia mediante la presentación de copia legible de la cédula de extranjería expedida por la autoridad competente.</w:t>
      </w:r>
    </w:p>
    <w:p w:rsidR="004F5A79" w:rsidRPr="004F5A79" w:rsidRDefault="004F5A79" w:rsidP="0022146F">
      <w:pPr>
        <w:spacing w:line="0" w:lineRule="atLeast"/>
        <w:rPr>
          <w:rFonts w:ascii="Century Gothic" w:eastAsia="Arial Narrow" w:hAnsi="Century Gothic"/>
        </w:rPr>
      </w:pPr>
      <w:r w:rsidRPr="004F5A79">
        <w:rPr>
          <w:rFonts w:ascii="Century Gothic" w:eastAsia="Arial Narrow" w:hAnsi="Century Gothic"/>
          <w:b/>
        </w:rPr>
        <w:t>7.2.3.2</w:t>
      </w:r>
      <w:r w:rsidR="009371B7">
        <w:rPr>
          <w:rFonts w:ascii="Century Gothic" w:eastAsia="Arial Narrow" w:hAnsi="Century Gothic"/>
          <w:b/>
        </w:rPr>
        <w:t>.-</w:t>
      </w:r>
      <w:r w:rsidRPr="004F5A79">
        <w:rPr>
          <w:rFonts w:ascii="Century Gothic" w:eastAsia="Arial Narrow" w:hAnsi="Century Gothic"/>
          <w:b/>
        </w:rPr>
        <w:t xml:space="preserve"> Personas Jurídicas Nacionales:</w:t>
      </w:r>
      <w:r w:rsidR="0022146F">
        <w:rPr>
          <w:rFonts w:ascii="Century Gothic" w:eastAsia="Arial Narrow" w:hAnsi="Century Gothic"/>
          <w:b/>
        </w:rPr>
        <w:t xml:space="preserve"> </w:t>
      </w:r>
      <w:r w:rsidRPr="004F5A79">
        <w:rPr>
          <w:rFonts w:ascii="Century Gothic" w:eastAsia="Arial Narrow" w:hAnsi="Century Gothic"/>
        </w:rPr>
        <w:t>Las personas jurídicas que deseen participar como proponente individual o como integrante de un proponente plural, deberán acreditar su existencia y representación legal de la siguiente manera:</w:t>
      </w:r>
    </w:p>
    <w:p w:rsidR="004F5A79" w:rsidRPr="004F5A79" w:rsidRDefault="004F5A79" w:rsidP="003B3ED6">
      <w:pPr>
        <w:pStyle w:val="Prrafodelista"/>
        <w:numPr>
          <w:ilvl w:val="0"/>
          <w:numId w:val="16"/>
        </w:numPr>
        <w:tabs>
          <w:tab w:val="left" w:pos="567"/>
        </w:tabs>
        <w:spacing w:after="0" w:line="239" w:lineRule="auto"/>
        <w:jc w:val="both"/>
        <w:rPr>
          <w:rFonts w:ascii="Century Gothic" w:eastAsia="Arial Narrow" w:hAnsi="Century Gothic"/>
          <w:b/>
        </w:rPr>
      </w:pPr>
      <w:r w:rsidRPr="004F5A79">
        <w:rPr>
          <w:rFonts w:ascii="Century Gothic" w:eastAsia="Arial Narrow" w:hAnsi="Century Gothic"/>
        </w:rPr>
        <w:t>Acreditar que existen y quién o quienes ejercen su representación legal.</w:t>
      </w:r>
    </w:p>
    <w:p w:rsidR="004F5A79" w:rsidRDefault="004F5A79" w:rsidP="004F5A79">
      <w:pPr>
        <w:tabs>
          <w:tab w:val="left" w:pos="780"/>
        </w:tabs>
        <w:spacing w:after="0" w:line="236" w:lineRule="auto"/>
        <w:ind w:right="20"/>
        <w:jc w:val="both"/>
        <w:rPr>
          <w:rFonts w:ascii="Century Gothic" w:eastAsia="Arial Narrow" w:hAnsi="Century Gothic"/>
          <w:b/>
        </w:rPr>
      </w:pPr>
    </w:p>
    <w:p w:rsidR="004F5A79" w:rsidRPr="004F5A79" w:rsidRDefault="004F5A79" w:rsidP="003B3ED6">
      <w:pPr>
        <w:pStyle w:val="Prrafodelista"/>
        <w:numPr>
          <w:ilvl w:val="0"/>
          <w:numId w:val="16"/>
        </w:numPr>
        <w:tabs>
          <w:tab w:val="left" w:pos="567"/>
        </w:tabs>
        <w:spacing w:after="0" w:line="236" w:lineRule="auto"/>
        <w:ind w:left="567" w:right="20" w:hanging="567"/>
        <w:jc w:val="both"/>
        <w:rPr>
          <w:rFonts w:ascii="Century Gothic" w:eastAsia="Arial Narrow" w:hAnsi="Century Gothic"/>
          <w:b/>
        </w:rPr>
      </w:pPr>
      <w:r w:rsidRPr="004F5A79">
        <w:rPr>
          <w:rFonts w:ascii="Century Gothic" w:eastAsia="Arial Narrow" w:hAnsi="Century Gothic"/>
        </w:rPr>
        <w:t xml:space="preserve">Aportar certificado de existencia y representación legal. </w:t>
      </w:r>
      <w:r w:rsidRPr="004F5A79">
        <w:rPr>
          <w:rFonts w:ascii="Century Gothic" w:eastAsia="Arial Narrow" w:hAnsi="Century Gothic"/>
          <w:b/>
        </w:rPr>
        <w:t>El objeto social deberá incluir actividades similares al objeto</w:t>
      </w:r>
      <w:r w:rsidRPr="004F5A79">
        <w:rPr>
          <w:rFonts w:ascii="Century Gothic" w:eastAsia="Arial Narrow" w:hAnsi="Century Gothic"/>
        </w:rPr>
        <w:t xml:space="preserve"> </w:t>
      </w:r>
      <w:r w:rsidRPr="004F5A79">
        <w:rPr>
          <w:rFonts w:ascii="Century Gothic" w:eastAsia="Arial Narrow" w:hAnsi="Century Gothic"/>
          <w:b/>
        </w:rPr>
        <w:t>del contrato que se pretende celebrar.</w:t>
      </w:r>
    </w:p>
    <w:p w:rsidR="004F5A79" w:rsidRDefault="004F5A79" w:rsidP="004F5A79">
      <w:pPr>
        <w:tabs>
          <w:tab w:val="left" w:pos="760"/>
        </w:tabs>
        <w:spacing w:after="0" w:line="236" w:lineRule="auto"/>
        <w:jc w:val="both"/>
        <w:rPr>
          <w:rFonts w:ascii="Century Gothic" w:eastAsia="Arial Narrow" w:hAnsi="Century Gothic"/>
          <w:b/>
        </w:rPr>
      </w:pPr>
    </w:p>
    <w:p w:rsidR="004F5A79" w:rsidRPr="004F5A79" w:rsidRDefault="004F5A79" w:rsidP="003B3ED6">
      <w:pPr>
        <w:pStyle w:val="Prrafodelista"/>
        <w:numPr>
          <w:ilvl w:val="0"/>
          <w:numId w:val="16"/>
        </w:numPr>
        <w:tabs>
          <w:tab w:val="left" w:pos="567"/>
        </w:tabs>
        <w:spacing w:after="0" w:line="236" w:lineRule="auto"/>
        <w:ind w:left="567" w:hanging="567"/>
        <w:jc w:val="both"/>
        <w:rPr>
          <w:rFonts w:ascii="Century Gothic" w:eastAsia="Arial Narrow" w:hAnsi="Century Gothic"/>
          <w:b/>
        </w:rPr>
      </w:pPr>
      <w:r w:rsidRPr="004F5A79">
        <w:rPr>
          <w:rFonts w:ascii="Century Gothic" w:eastAsia="Arial Narrow" w:hAnsi="Century Gothic"/>
        </w:rPr>
        <w:t>Acreditar quién es su representante legal, su capacidad de postulación para la presentación de la oferta y para la suscripción del contrato, las expresiones deberán estar contenidas en documento inscrito en Cámara de Comercio cuando se hayan otorgado en forma general o probarse mediante documento privado específico y previo al cierre del proceso. Deberá aportarse copia del documento de identificación del representante legal.</w:t>
      </w:r>
    </w:p>
    <w:p w:rsidR="004F5A79" w:rsidRDefault="004F5A79" w:rsidP="003B3ED6">
      <w:pPr>
        <w:tabs>
          <w:tab w:val="left" w:pos="567"/>
        </w:tabs>
        <w:spacing w:after="0" w:line="237" w:lineRule="auto"/>
        <w:ind w:left="567" w:right="20" w:hanging="720"/>
        <w:jc w:val="both"/>
        <w:rPr>
          <w:rFonts w:ascii="Century Gothic" w:eastAsia="Arial Narrow" w:hAnsi="Century Gothic"/>
          <w:b/>
        </w:rPr>
      </w:pPr>
    </w:p>
    <w:p w:rsidR="004F5A79" w:rsidRPr="004F5A79" w:rsidRDefault="004F5A79" w:rsidP="003B3ED6">
      <w:pPr>
        <w:pStyle w:val="Prrafodelista"/>
        <w:numPr>
          <w:ilvl w:val="0"/>
          <w:numId w:val="16"/>
        </w:numPr>
        <w:tabs>
          <w:tab w:val="left" w:pos="567"/>
        </w:tabs>
        <w:spacing w:after="0" w:line="237" w:lineRule="auto"/>
        <w:ind w:left="567" w:right="20" w:hanging="567"/>
        <w:jc w:val="both"/>
        <w:rPr>
          <w:rFonts w:ascii="Century Gothic" w:eastAsia="Arial Narrow" w:hAnsi="Century Gothic"/>
          <w:b/>
        </w:rPr>
      </w:pPr>
      <w:r w:rsidRPr="004F5A79">
        <w:rPr>
          <w:rFonts w:ascii="Century Gothic" w:eastAsia="Arial Narrow" w:hAnsi="Century Gothic"/>
        </w:rPr>
        <w:t>Cuando el representante legal tenga limitaciones estatutarias para presentar la oferta, suscribir el contrato o realizar cualquier otro acto requerido para la contratación en caso de resultar adjudicatario, se deberá presentar copia del acta, debidamente legalizada, conforme a lo establecido por la ley donde conste la decisión del órgano social correspondiente, en la que previamente se autorice la presentación de la oferta, la celebración del contrato y la realización de los demás actos requeridos para la contratación en caso de resultar adjudicatario.</w:t>
      </w:r>
    </w:p>
    <w:p w:rsidR="004F5A79" w:rsidRPr="004F5A79" w:rsidRDefault="004F5A79" w:rsidP="003B3ED6">
      <w:pPr>
        <w:tabs>
          <w:tab w:val="left" w:pos="567"/>
        </w:tabs>
        <w:spacing w:after="0" w:line="237" w:lineRule="auto"/>
        <w:ind w:left="567" w:right="20" w:hanging="720"/>
        <w:jc w:val="both"/>
        <w:rPr>
          <w:rFonts w:ascii="Century Gothic" w:eastAsia="Arial Narrow" w:hAnsi="Century Gothic"/>
          <w:b/>
        </w:rPr>
      </w:pPr>
    </w:p>
    <w:p w:rsidR="008A1C02" w:rsidRDefault="008A1C02" w:rsidP="003B3ED6">
      <w:pPr>
        <w:numPr>
          <w:ilvl w:val="0"/>
          <w:numId w:val="17"/>
        </w:numPr>
        <w:tabs>
          <w:tab w:val="left" w:pos="567"/>
        </w:tabs>
        <w:spacing w:after="0" w:line="237" w:lineRule="auto"/>
        <w:ind w:left="567" w:hanging="567"/>
        <w:jc w:val="both"/>
        <w:rPr>
          <w:rFonts w:ascii="Century Gothic" w:eastAsia="Arial Narrow" w:hAnsi="Century Gothic"/>
          <w:b/>
        </w:rPr>
      </w:pPr>
      <w:r w:rsidRPr="008A1C02">
        <w:rPr>
          <w:rFonts w:ascii="Century Gothic" w:eastAsia="Arial Narrow" w:hAnsi="Century Gothic"/>
        </w:rPr>
        <w:t>En el evento que del contenido del certificado expedido por la Cámara de Comercio se haga remisión a los estatutos de la persona jurídica para establecer las facultades del representante legal, el oferente deberá anexar copia de dichos estatutos, y si de estos se desprende que hay limitación para presentar la propuesta, igualmente se deberá adjuntar, desde el momento de la presentación de la oferta, la autorización específica para participar en este proceso y suscribir el contrato, en caso de resultar seleccionado.</w:t>
      </w:r>
    </w:p>
    <w:p w:rsidR="008A1C02" w:rsidRPr="008A1C02" w:rsidRDefault="008A1C02" w:rsidP="003B3ED6">
      <w:pPr>
        <w:tabs>
          <w:tab w:val="left" w:pos="567"/>
        </w:tabs>
        <w:spacing w:after="0" w:line="237" w:lineRule="auto"/>
        <w:ind w:left="567" w:hanging="720"/>
        <w:jc w:val="both"/>
        <w:rPr>
          <w:rFonts w:ascii="Century Gothic" w:eastAsia="Arial Narrow" w:hAnsi="Century Gothic"/>
          <w:b/>
        </w:rPr>
      </w:pPr>
    </w:p>
    <w:p w:rsidR="008A1C02" w:rsidRPr="008A1C02" w:rsidRDefault="008A1C02" w:rsidP="003B3ED6">
      <w:pPr>
        <w:numPr>
          <w:ilvl w:val="0"/>
          <w:numId w:val="17"/>
        </w:numPr>
        <w:tabs>
          <w:tab w:val="left" w:pos="567"/>
        </w:tabs>
        <w:spacing w:after="0" w:line="0" w:lineRule="atLeast"/>
        <w:ind w:left="567" w:hanging="567"/>
        <w:jc w:val="both"/>
        <w:rPr>
          <w:rFonts w:ascii="Century Gothic" w:eastAsia="Arial Narrow" w:hAnsi="Century Gothic"/>
          <w:b/>
        </w:rPr>
      </w:pPr>
      <w:r w:rsidRPr="008A1C02">
        <w:rPr>
          <w:rFonts w:ascii="Century Gothic" w:eastAsia="Arial Narrow" w:hAnsi="Century Gothic"/>
        </w:rPr>
        <w:t>La duración de la sociedad no podrá ser inferior al plazo establecido para la ejecución del contrato y un (1) año más.</w:t>
      </w:r>
    </w:p>
    <w:p w:rsidR="008A1C02" w:rsidRPr="008A1C02" w:rsidRDefault="008A1C02" w:rsidP="003B3ED6">
      <w:pPr>
        <w:tabs>
          <w:tab w:val="left" w:pos="567"/>
        </w:tabs>
        <w:spacing w:line="236" w:lineRule="auto"/>
        <w:ind w:left="567"/>
        <w:jc w:val="both"/>
        <w:rPr>
          <w:rFonts w:ascii="Century Gothic" w:eastAsia="Arial Narrow" w:hAnsi="Century Gothic"/>
        </w:rPr>
      </w:pPr>
      <w:r w:rsidRPr="008A1C02">
        <w:rPr>
          <w:rFonts w:ascii="Century Gothic" w:eastAsia="Arial Narrow" w:hAnsi="Century Gothic"/>
        </w:rPr>
        <w:t>En los casos en que el vencimiento del período de duración de la persona jurídica sea inferior al plazo exigido, se admitirá un acta debidamente legalizada, conforme a lo establecido por la ley, proveniente del órgano social con capacidad para tomar esa clase de determinaciones, en la cual se exprese el compromiso de prorrogar la duración de la persona jurídica para alcanzar los plazos aquí previstos, en caso de resultar adjudicataria</w:t>
      </w:r>
      <w:r>
        <w:rPr>
          <w:rFonts w:ascii="Century Gothic" w:eastAsia="Arial Narrow" w:hAnsi="Century Gothic"/>
        </w:rPr>
        <w:t xml:space="preserve"> la oferta en la que participa.</w:t>
      </w:r>
    </w:p>
    <w:p w:rsidR="008A1C02" w:rsidRDefault="008A1C02" w:rsidP="003B3ED6">
      <w:pPr>
        <w:numPr>
          <w:ilvl w:val="0"/>
          <w:numId w:val="17"/>
        </w:numPr>
        <w:tabs>
          <w:tab w:val="left" w:pos="567"/>
        </w:tabs>
        <w:spacing w:after="0" w:line="232" w:lineRule="auto"/>
        <w:ind w:left="567" w:right="20" w:hanging="425"/>
        <w:jc w:val="both"/>
        <w:rPr>
          <w:rFonts w:ascii="Century Gothic" w:eastAsia="Arial Narrow" w:hAnsi="Century Gothic"/>
          <w:b/>
        </w:rPr>
      </w:pPr>
      <w:r w:rsidRPr="008A1C02">
        <w:rPr>
          <w:rFonts w:ascii="Century Gothic" w:eastAsia="Arial Narrow" w:hAnsi="Century Gothic"/>
        </w:rPr>
        <w:t>Si la propuesta se presenta a nombre de una sucursal, se deberá anexar los certificados tanto de la sucursal como de la casa principal.</w:t>
      </w:r>
    </w:p>
    <w:p w:rsidR="008A1C02" w:rsidRDefault="008A1C02" w:rsidP="003B3ED6">
      <w:pPr>
        <w:tabs>
          <w:tab w:val="left" w:pos="567"/>
        </w:tabs>
        <w:spacing w:after="0" w:line="232" w:lineRule="auto"/>
        <w:ind w:left="567" w:right="20" w:hanging="425"/>
        <w:jc w:val="both"/>
        <w:rPr>
          <w:rFonts w:ascii="Century Gothic" w:eastAsia="Arial Narrow" w:hAnsi="Century Gothic"/>
          <w:b/>
        </w:rPr>
      </w:pPr>
    </w:p>
    <w:p w:rsidR="008A1C02" w:rsidRPr="008A1C02" w:rsidRDefault="008A1C02" w:rsidP="003B3ED6">
      <w:pPr>
        <w:tabs>
          <w:tab w:val="left" w:pos="567"/>
        </w:tabs>
        <w:spacing w:after="0" w:line="240" w:lineRule="auto"/>
        <w:ind w:left="567" w:right="20"/>
        <w:jc w:val="both"/>
        <w:rPr>
          <w:rFonts w:ascii="Century Gothic" w:eastAsia="Arial Narrow" w:hAnsi="Century Gothic"/>
          <w:b/>
        </w:rPr>
      </w:pPr>
      <w:r w:rsidRPr="008A1C02">
        <w:rPr>
          <w:rFonts w:ascii="Century Gothic" w:eastAsia="Arial Narrow" w:hAnsi="Century Gothic"/>
        </w:rPr>
        <w:t>Los datos contenidos en actas de juntas de socios deberán demostrarse con copia de estas en forma íntegra, de acuerdo con lo establecido en el artículo 195 del Código de Comercio.</w:t>
      </w:r>
    </w:p>
    <w:p w:rsidR="008A1C02" w:rsidRPr="008A1C02" w:rsidRDefault="008A1C02" w:rsidP="0022146F">
      <w:pPr>
        <w:spacing w:after="0" w:line="240" w:lineRule="auto"/>
        <w:rPr>
          <w:rFonts w:ascii="Century Gothic" w:eastAsia="Arial Narrow" w:hAnsi="Century Gothic"/>
        </w:rPr>
      </w:pPr>
      <w:r w:rsidRPr="008A1C02">
        <w:rPr>
          <w:rFonts w:ascii="Century Gothic" w:eastAsia="Arial Narrow" w:hAnsi="Century Gothic"/>
          <w:b/>
        </w:rPr>
        <w:lastRenderedPageBreak/>
        <w:t>7.2.3.3</w:t>
      </w:r>
      <w:r w:rsidR="009371B7">
        <w:rPr>
          <w:rFonts w:ascii="Century Gothic" w:eastAsia="Arial Narrow" w:hAnsi="Century Gothic"/>
          <w:b/>
        </w:rPr>
        <w:t>.-</w:t>
      </w:r>
      <w:r w:rsidRPr="008A1C02">
        <w:rPr>
          <w:rFonts w:ascii="Century Gothic" w:eastAsia="Arial Narrow" w:hAnsi="Century Gothic"/>
          <w:b/>
        </w:rPr>
        <w:t xml:space="preserve"> Personas Jurídicas Extranjeras:</w:t>
      </w:r>
      <w:r w:rsidR="0022146F">
        <w:rPr>
          <w:rFonts w:ascii="Century Gothic" w:eastAsia="Arial Narrow" w:hAnsi="Century Gothic"/>
          <w:b/>
        </w:rPr>
        <w:t xml:space="preserve"> </w:t>
      </w:r>
      <w:r w:rsidRPr="008A1C02">
        <w:rPr>
          <w:rFonts w:ascii="Century Gothic" w:eastAsia="Arial Narrow" w:hAnsi="Century Gothic"/>
        </w:rPr>
        <w:t xml:space="preserve">Las personas jurídicas extranjeras acreditarán las mismas exigencias del </w:t>
      </w:r>
      <w:r w:rsidRPr="008A1C02">
        <w:rPr>
          <w:rFonts w:ascii="Century Gothic" w:eastAsia="Arial Narrow" w:hAnsi="Century Gothic"/>
          <w:b/>
        </w:rPr>
        <w:t>numeral 7.2.3.2</w:t>
      </w:r>
      <w:r w:rsidRPr="008A1C02">
        <w:rPr>
          <w:rFonts w:ascii="Century Gothic" w:eastAsia="Arial Narrow" w:hAnsi="Century Gothic"/>
        </w:rPr>
        <w:t>; según el caso; mediante un certificado expedido por la autoridad competente en el país de su domicilio, con posterioridad a la fecha de apertur</w:t>
      </w:r>
      <w:r>
        <w:rPr>
          <w:rFonts w:ascii="Century Gothic" w:eastAsia="Arial Narrow" w:hAnsi="Century Gothic"/>
        </w:rPr>
        <w:t>a de este proceso de selección.</w:t>
      </w:r>
    </w:p>
    <w:p w:rsidR="008A1C02" w:rsidRPr="008A1C02" w:rsidRDefault="008A1C02" w:rsidP="00934735">
      <w:pPr>
        <w:spacing w:line="0" w:lineRule="atLeast"/>
        <w:jc w:val="both"/>
        <w:rPr>
          <w:rFonts w:ascii="Century Gothic" w:eastAsia="Arial Narrow" w:hAnsi="Century Gothic"/>
        </w:rPr>
      </w:pPr>
      <w:r w:rsidRPr="008A1C02">
        <w:rPr>
          <w:rFonts w:ascii="Century Gothic" w:eastAsia="Arial Narrow" w:hAnsi="Century Gothic"/>
        </w:rPr>
        <w:t>Si una parte de la información solicitada no se encuentra incorporada en el certificado mencionado, o si este tipo de certificados no existieren, de acuerdo con las leyes que rijan estos aspectos en el país de origen, la información deberá presentarse en documento independiente emitido por un ejecutivo autorizado de la sociedad o por una autoridad competente, según sea el caso, y en ese mismo documento deberá declararse que, según las leyes de ese país, la información solicitada no puede aportarse en los precisos términos. Este documento debe presentarse ante la autoridad encargada de dar f</w:t>
      </w:r>
      <w:r>
        <w:rPr>
          <w:rFonts w:ascii="Century Gothic" w:eastAsia="Arial Narrow" w:hAnsi="Century Gothic"/>
        </w:rPr>
        <w:t>e pública en el país de origen.</w:t>
      </w:r>
    </w:p>
    <w:p w:rsidR="008A1C02" w:rsidRPr="008A1C02" w:rsidRDefault="008A1C02" w:rsidP="00934735">
      <w:pPr>
        <w:spacing w:line="232" w:lineRule="auto"/>
        <w:ind w:right="20"/>
        <w:jc w:val="both"/>
        <w:rPr>
          <w:rFonts w:ascii="Century Gothic" w:eastAsia="Arial Narrow" w:hAnsi="Century Gothic"/>
        </w:rPr>
      </w:pPr>
      <w:r w:rsidRPr="008A1C02">
        <w:rPr>
          <w:rFonts w:ascii="Century Gothic" w:eastAsia="Arial Narrow" w:hAnsi="Century Gothic"/>
        </w:rPr>
        <w:t>Si la sociedad extranjera participa en el proceso mediante apoderado, la autorización del órgano social respectivo deberá incluir la f</w:t>
      </w:r>
      <w:r>
        <w:rPr>
          <w:rFonts w:ascii="Century Gothic" w:eastAsia="Arial Narrow" w:hAnsi="Century Gothic"/>
        </w:rPr>
        <w:t>acultad para nombrar apoderado.</w:t>
      </w:r>
    </w:p>
    <w:p w:rsidR="008A1C02" w:rsidRPr="008A1C02" w:rsidRDefault="008A1C02" w:rsidP="00934735">
      <w:pPr>
        <w:spacing w:line="237" w:lineRule="auto"/>
        <w:ind w:right="20"/>
        <w:jc w:val="both"/>
        <w:rPr>
          <w:rFonts w:ascii="Century Gothic" w:eastAsia="Arial Narrow" w:hAnsi="Century Gothic"/>
        </w:rPr>
      </w:pPr>
      <w:r w:rsidRPr="008A1C02">
        <w:rPr>
          <w:rFonts w:ascii="Century Gothic" w:eastAsia="Arial Narrow" w:hAnsi="Century Gothic"/>
        </w:rPr>
        <w:t xml:space="preserve">En todos los casos, deberán cumplirse todos y cada uno de los requisitos legales relacionados con la legalización, </w:t>
      </w:r>
      <w:proofErr w:type="spellStart"/>
      <w:r w:rsidRPr="008A1C02">
        <w:rPr>
          <w:rFonts w:ascii="Century Gothic" w:eastAsia="Arial Narrow" w:hAnsi="Century Gothic"/>
        </w:rPr>
        <w:t>consularización</w:t>
      </w:r>
      <w:proofErr w:type="spellEnd"/>
      <w:r w:rsidRPr="008A1C02">
        <w:rPr>
          <w:rFonts w:ascii="Century Gothic" w:eastAsia="Arial Narrow" w:hAnsi="Century Gothic"/>
        </w:rPr>
        <w:t xml:space="preserve"> y traducción de documentos otorgados en el extranjero, exigidos para la validez en Colombia de documentos expedidos en el exterior y que puedan obrar como prueba conforme a lo dispuesto en el artículo 480 del Código de Comercio. En el evento de la legalización de documentos emanados de autoridades de países miembros del Convenio de La Haya de 1961, se requerirá únicamente la “Apostille” como mecanismo de legalización, de conformidad con lo </w:t>
      </w:r>
      <w:r>
        <w:rPr>
          <w:rFonts w:ascii="Century Gothic" w:eastAsia="Arial Narrow" w:hAnsi="Century Gothic"/>
        </w:rPr>
        <w:t>señalado en la Ley 455 de 1998.</w:t>
      </w:r>
    </w:p>
    <w:p w:rsidR="008A1C02" w:rsidRPr="008A1C02" w:rsidRDefault="008A1C02" w:rsidP="00934735">
      <w:pPr>
        <w:spacing w:line="234" w:lineRule="auto"/>
        <w:ind w:right="20"/>
        <w:jc w:val="both"/>
        <w:rPr>
          <w:rFonts w:ascii="Century Gothic" w:eastAsia="Arial Narrow" w:hAnsi="Century Gothic"/>
        </w:rPr>
      </w:pPr>
      <w:r w:rsidRPr="008A1C02">
        <w:rPr>
          <w:rFonts w:ascii="Century Gothic" w:eastAsia="Arial Narrow" w:hAnsi="Century Gothic"/>
        </w:rPr>
        <w:t>En el evento en que una persona jurídica extranjera resulte adjudicataria del contrato objeto de este proceso de selección, deberá establecer una sucursal en Colombia, conforme a lo dispuesto en los artículos 471 y 474 del Código de Comercio.</w:t>
      </w:r>
    </w:p>
    <w:p w:rsidR="008A1C02" w:rsidRPr="008A1C02" w:rsidRDefault="008A1C02" w:rsidP="0022146F">
      <w:pPr>
        <w:spacing w:line="0" w:lineRule="atLeast"/>
        <w:jc w:val="both"/>
        <w:rPr>
          <w:rFonts w:ascii="Century Gothic" w:eastAsia="Arial Narrow" w:hAnsi="Century Gothic"/>
        </w:rPr>
      </w:pPr>
      <w:r w:rsidRPr="008A1C02">
        <w:rPr>
          <w:rFonts w:ascii="Century Gothic" w:eastAsia="Arial Narrow" w:hAnsi="Century Gothic"/>
          <w:b/>
        </w:rPr>
        <w:t>7.2.3.4.</w:t>
      </w:r>
      <w:r w:rsidR="009371B7">
        <w:rPr>
          <w:rFonts w:ascii="Century Gothic" w:eastAsia="Arial Narrow" w:hAnsi="Century Gothic"/>
          <w:b/>
        </w:rPr>
        <w:t>-</w:t>
      </w:r>
      <w:r w:rsidRPr="008A1C02">
        <w:rPr>
          <w:rFonts w:ascii="Century Gothic" w:eastAsia="Arial Narrow" w:hAnsi="Century Gothic"/>
          <w:b/>
        </w:rPr>
        <w:t xml:space="preserve"> Acreditación de la Reciprocidad</w:t>
      </w:r>
      <w:r w:rsidR="0022146F">
        <w:rPr>
          <w:rFonts w:ascii="Century Gothic" w:eastAsia="Arial Narrow" w:hAnsi="Century Gothic"/>
          <w:b/>
        </w:rPr>
        <w:t xml:space="preserve">: </w:t>
      </w:r>
      <w:r w:rsidRPr="008A1C02">
        <w:rPr>
          <w:rFonts w:ascii="Century Gothic" w:eastAsia="Arial Narrow" w:hAnsi="Century Gothic"/>
        </w:rPr>
        <w:t>En aplicación de los artículos 20 de la Ley 80 de 1993, 1º de la Ley 816 de 2003 y 51 del Decreto Ley 19 de 2012, se otorgará a los proponentes de bienes y servicios extranjeros en este proceso igual tratamiento que aquellos que realicen ofrecimientos de bienes y servicios nacionales, en caso de que exista un tratado o convenio entre el país de origen de los bienes y servicios ofrecidos y la República de Colombia, de acuerdo al cual a las ofertas de bienes y servicios colombianos se les concede, en ese país, el mismo tratamiento otorgado a sus nacionales en cuanto a las condiciones, requisitos, procedimientos y criterios de adjudicación de los contratos celebrados con el sector público.</w:t>
      </w:r>
    </w:p>
    <w:p w:rsidR="008A1C02" w:rsidRPr="008A1C02" w:rsidRDefault="008A1C02" w:rsidP="008A1C02">
      <w:pPr>
        <w:spacing w:line="237" w:lineRule="auto"/>
        <w:ind w:right="20"/>
        <w:jc w:val="both"/>
        <w:rPr>
          <w:rFonts w:ascii="Century Gothic" w:eastAsia="Arial Narrow" w:hAnsi="Century Gothic"/>
        </w:rPr>
      </w:pPr>
      <w:r w:rsidRPr="008A1C02">
        <w:rPr>
          <w:rFonts w:ascii="Century Gothic" w:eastAsia="Arial Narrow" w:hAnsi="Century Gothic"/>
        </w:rPr>
        <w:t xml:space="preserve">La acreditación del trato nacional otorgado a bienes y servicios nacionales en países con los cuales Colombia ha negociado trato nacional en materia de compras públicas se realizará mediante certificación expedida por el Director de Asuntos Jurídicos Internacionales del Ministerio de Relaciones Exteriores, la cual contendrá lo siguiente: ( </w:t>
      </w:r>
      <w:r w:rsidRPr="008A1C02">
        <w:rPr>
          <w:rFonts w:ascii="Century Gothic" w:eastAsia="Arial Narrow" w:hAnsi="Century Gothic"/>
          <w:b/>
        </w:rPr>
        <w:t>i</w:t>
      </w:r>
      <w:r w:rsidRPr="008A1C02">
        <w:rPr>
          <w:rFonts w:ascii="Century Gothic" w:eastAsia="Arial Narrow" w:hAnsi="Century Gothic"/>
        </w:rPr>
        <w:t>) lugar y fecha de expedición de la certificación; (</w:t>
      </w:r>
      <w:r w:rsidRPr="008A1C02">
        <w:rPr>
          <w:rFonts w:ascii="Century Gothic" w:eastAsia="Arial Narrow" w:hAnsi="Century Gothic"/>
          <w:b/>
        </w:rPr>
        <w:t>ii</w:t>
      </w:r>
      <w:r w:rsidRPr="008A1C02">
        <w:rPr>
          <w:rFonts w:ascii="Century Gothic" w:eastAsia="Arial Narrow" w:hAnsi="Century Gothic"/>
        </w:rPr>
        <w:t xml:space="preserve">) número y fecha del tratado; ( </w:t>
      </w:r>
      <w:r w:rsidRPr="008A1C02">
        <w:rPr>
          <w:rFonts w:ascii="Century Gothic" w:eastAsia="Arial Narrow" w:hAnsi="Century Gothic"/>
          <w:b/>
        </w:rPr>
        <w:t>iii</w:t>
      </w:r>
      <w:r w:rsidRPr="008A1C02">
        <w:rPr>
          <w:rFonts w:ascii="Century Gothic" w:eastAsia="Arial Narrow" w:hAnsi="Century Gothic"/>
        </w:rPr>
        <w:t>) objeto del Tratado, (</w:t>
      </w:r>
      <w:r w:rsidRPr="008A1C02">
        <w:rPr>
          <w:rFonts w:ascii="Century Gothic" w:eastAsia="Arial Narrow" w:hAnsi="Century Gothic"/>
          <w:b/>
        </w:rPr>
        <w:t>iv</w:t>
      </w:r>
      <w:r w:rsidRPr="008A1C02">
        <w:rPr>
          <w:rFonts w:ascii="Century Gothic" w:eastAsia="Arial Narrow" w:hAnsi="Century Gothic"/>
        </w:rPr>
        <w:t>) vigencia del tratado, y (</w:t>
      </w:r>
      <w:r w:rsidRPr="008A1C02">
        <w:rPr>
          <w:rFonts w:ascii="Century Gothic" w:eastAsia="Arial Narrow" w:hAnsi="Century Gothic"/>
          <w:b/>
        </w:rPr>
        <w:t>v</w:t>
      </w:r>
      <w:r w:rsidRPr="008A1C02">
        <w:rPr>
          <w:rFonts w:ascii="Century Gothic" w:eastAsia="Arial Narrow" w:hAnsi="Century Gothic"/>
        </w:rPr>
        <w:t>) proceso de selección al cual va dirigido.</w:t>
      </w:r>
    </w:p>
    <w:p w:rsidR="008A1C02" w:rsidRDefault="008A1C02" w:rsidP="008A1C02">
      <w:pPr>
        <w:spacing w:line="234" w:lineRule="auto"/>
        <w:ind w:right="20"/>
        <w:jc w:val="both"/>
        <w:rPr>
          <w:rFonts w:ascii="Century Gothic" w:eastAsia="Arial Narrow" w:hAnsi="Century Gothic"/>
        </w:rPr>
      </w:pPr>
      <w:r w:rsidRPr="008A1C02">
        <w:rPr>
          <w:rFonts w:ascii="Century Gothic" w:eastAsia="Arial Narrow" w:hAnsi="Century Gothic"/>
        </w:rPr>
        <w:t>En ausencia de negociación de trato nacional, la certificación a que se refiere el inciso anterior deberá indicar si existe trato nacional en virtud del principio de reciprocidad.</w:t>
      </w:r>
    </w:p>
    <w:p w:rsidR="008A1C02" w:rsidRPr="008A1C02" w:rsidRDefault="008A1C02" w:rsidP="008A1C02">
      <w:pPr>
        <w:spacing w:line="0" w:lineRule="atLeast"/>
        <w:jc w:val="both"/>
        <w:rPr>
          <w:rFonts w:ascii="Century Gothic" w:eastAsia="Arial Narrow" w:hAnsi="Century Gothic"/>
          <w:b/>
        </w:rPr>
      </w:pPr>
      <w:r w:rsidRPr="00845B6C">
        <w:rPr>
          <w:rFonts w:ascii="Century Gothic" w:eastAsia="Arial Narrow" w:hAnsi="Century Gothic"/>
          <w:b/>
        </w:rPr>
        <w:t>7.2.3.5.</w:t>
      </w:r>
      <w:r w:rsidR="009371B7">
        <w:rPr>
          <w:rFonts w:ascii="Century Gothic" w:eastAsia="Arial Narrow" w:hAnsi="Century Gothic"/>
          <w:b/>
        </w:rPr>
        <w:t>-</w:t>
      </w:r>
      <w:r w:rsidRPr="00845B6C">
        <w:rPr>
          <w:rFonts w:ascii="Century Gothic" w:eastAsia="Arial Narrow" w:hAnsi="Century Gothic"/>
          <w:b/>
        </w:rPr>
        <w:t xml:space="preserve"> Suc</w:t>
      </w:r>
      <w:r>
        <w:rPr>
          <w:rFonts w:ascii="Century Gothic" w:eastAsia="Arial Narrow" w:hAnsi="Century Gothic"/>
          <w:b/>
        </w:rPr>
        <w:t>ursales en Colombia</w:t>
      </w:r>
      <w:r w:rsidR="0022146F">
        <w:rPr>
          <w:rFonts w:ascii="Century Gothic" w:eastAsia="Arial Narrow" w:hAnsi="Century Gothic"/>
          <w:b/>
        </w:rPr>
        <w:t xml:space="preserve">: </w:t>
      </w:r>
      <w:r w:rsidRPr="00845B6C">
        <w:rPr>
          <w:rFonts w:ascii="Century Gothic" w:eastAsia="Arial Narrow" w:hAnsi="Century Gothic"/>
        </w:rPr>
        <w:t>Si la oferta fuera suscrita por una persona jurídica extranjera a través de la sucursal que se encuentre abierta en Colombia y/o por el representante de ésta, deberá acreditarse la capacidad legal de la sucursal y/o de su representante mediante la presentación del original del certificado de existencia y representación legal expedido por la Cámara de Comercio respectiva, en los términos previstos en el artículo 20 del Código de Comercio en la cual se encuentre establecida la sucursal de la ciudad de la República de Colombia, con fecha de expedición posterior a la apertura de este proceso.</w:t>
      </w:r>
    </w:p>
    <w:p w:rsidR="008A1C02" w:rsidRPr="00845B6C" w:rsidRDefault="008A1C02" w:rsidP="008A1C02">
      <w:pPr>
        <w:spacing w:line="236" w:lineRule="auto"/>
        <w:ind w:right="20"/>
        <w:jc w:val="both"/>
        <w:rPr>
          <w:rFonts w:ascii="Century Gothic" w:eastAsia="Arial Narrow" w:hAnsi="Century Gothic"/>
        </w:rPr>
      </w:pPr>
      <w:r w:rsidRPr="00845B6C">
        <w:rPr>
          <w:rFonts w:ascii="Century Gothic" w:eastAsia="Arial Narrow" w:hAnsi="Century Gothic"/>
        </w:rPr>
        <w:lastRenderedPageBreak/>
        <w:t>Las personas jurídicas extranjeras que no tengan establecida sucursal en Colombia deberán acreditar su existencia y representación legal de conformidad con las normas vigentes sobre la materia en su país de origen. Asimismo, deberán acreditar un apoderado domiciliado en Colombia, debidamente facultado para presentar la propuesta y celebrar el contrato. Particularmente, deben probar:</w:t>
      </w:r>
    </w:p>
    <w:p w:rsidR="008A1C02" w:rsidRPr="008A1C02" w:rsidRDefault="008A1C02" w:rsidP="00E53B35">
      <w:pPr>
        <w:pStyle w:val="Prrafodelista"/>
        <w:numPr>
          <w:ilvl w:val="0"/>
          <w:numId w:val="18"/>
        </w:numPr>
        <w:tabs>
          <w:tab w:val="left" w:pos="780"/>
        </w:tabs>
        <w:spacing w:after="0" w:line="0" w:lineRule="atLeast"/>
        <w:jc w:val="both"/>
        <w:rPr>
          <w:rFonts w:ascii="Century Gothic" w:eastAsia="Arial Narrow" w:hAnsi="Century Gothic"/>
          <w:b/>
        </w:rPr>
      </w:pPr>
      <w:r w:rsidRPr="008A1C02">
        <w:rPr>
          <w:rFonts w:ascii="Century Gothic" w:eastAsia="Arial Narrow" w:hAnsi="Century Gothic"/>
        </w:rPr>
        <w:t>Su objeto social deberá incluir las actividades principales objeto de este proceso de selección.</w:t>
      </w:r>
    </w:p>
    <w:p w:rsidR="008A1C02" w:rsidRPr="008A1C02" w:rsidRDefault="008A1C02" w:rsidP="00E53B35">
      <w:pPr>
        <w:pStyle w:val="Prrafodelista"/>
        <w:numPr>
          <w:ilvl w:val="0"/>
          <w:numId w:val="18"/>
        </w:numPr>
        <w:tabs>
          <w:tab w:val="left" w:pos="780"/>
        </w:tabs>
        <w:spacing w:after="0" w:line="0" w:lineRule="atLeast"/>
        <w:jc w:val="both"/>
        <w:rPr>
          <w:rFonts w:ascii="Century Gothic" w:eastAsia="Arial Narrow" w:hAnsi="Century Gothic"/>
          <w:b/>
        </w:rPr>
      </w:pPr>
      <w:r w:rsidRPr="008A1C02">
        <w:rPr>
          <w:rFonts w:ascii="Century Gothic" w:eastAsia="Arial Narrow" w:hAnsi="Century Gothic"/>
        </w:rPr>
        <w:t>Acreditar la capacidad de su representante legal o apoderado en Colombia.</w:t>
      </w:r>
    </w:p>
    <w:p w:rsidR="008A1C02" w:rsidRPr="0022146F" w:rsidRDefault="008A1C02" w:rsidP="00E53B35">
      <w:pPr>
        <w:pStyle w:val="Prrafodelista"/>
        <w:numPr>
          <w:ilvl w:val="0"/>
          <w:numId w:val="18"/>
        </w:numPr>
        <w:tabs>
          <w:tab w:val="left" w:pos="780"/>
        </w:tabs>
        <w:spacing w:after="0" w:line="234" w:lineRule="auto"/>
        <w:ind w:right="20"/>
        <w:jc w:val="both"/>
        <w:rPr>
          <w:rFonts w:ascii="Century Gothic" w:eastAsia="Arial Narrow" w:hAnsi="Century Gothic"/>
          <w:b/>
        </w:rPr>
      </w:pPr>
      <w:r w:rsidRPr="008A1C02">
        <w:rPr>
          <w:rFonts w:ascii="Century Gothic" w:eastAsia="Arial Narrow" w:hAnsi="Century Gothic"/>
        </w:rPr>
        <w:t>Las personas jurídicas extranjeras con actividades permanentes en la República de Colombia deberán estar legalmente establecidas en el territorio nacional de acuerdo con los artículos 471 y 474 del Código de Comercio.</w:t>
      </w:r>
    </w:p>
    <w:p w:rsidR="0022146F" w:rsidRPr="008A1C02" w:rsidRDefault="0022146F" w:rsidP="0022146F">
      <w:pPr>
        <w:pStyle w:val="Prrafodelista"/>
        <w:tabs>
          <w:tab w:val="left" w:pos="780"/>
        </w:tabs>
        <w:spacing w:after="0" w:line="234" w:lineRule="auto"/>
        <w:ind w:right="20"/>
        <w:jc w:val="both"/>
        <w:rPr>
          <w:rFonts w:ascii="Century Gothic" w:eastAsia="Arial Narrow" w:hAnsi="Century Gothic"/>
          <w:b/>
        </w:rPr>
      </w:pPr>
    </w:p>
    <w:p w:rsidR="008A1C02" w:rsidRPr="00845B6C" w:rsidRDefault="008A1C02" w:rsidP="008A1C02">
      <w:pPr>
        <w:spacing w:line="234" w:lineRule="auto"/>
        <w:ind w:right="20"/>
        <w:jc w:val="both"/>
        <w:rPr>
          <w:rFonts w:ascii="Century Gothic" w:eastAsia="Arial Narrow" w:hAnsi="Century Gothic"/>
        </w:rPr>
      </w:pPr>
      <w:r w:rsidRPr="00845B6C">
        <w:rPr>
          <w:rFonts w:ascii="Century Gothic" w:eastAsia="Arial Narrow" w:hAnsi="Century Gothic"/>
        </w:rPr>
        <w:t>En el evento de la legalización de documentos emanados de autoridades de países miembros del Convenio de la Haya de 1961, se requerirá únicamente la Apostilla como mecanismo de legalización, de conformidad con lo señalado en la Ley 455 de 1998.</w:t>
      </w:r>
    </w:p>
    <w:p w:rsidR="008A1C02" w:rsidRPr="00845B6C" w:rsidRDefault="008A1C02" w:rsidP="0022146F">
      <w:pPr>
        <w:spacing w:line="0" w:lineRule="atLeast"/>
        <w:jc w:val="both"/>
        <w:rPr>
          <w:rFonts w:ascii="Century Gothic" w:eastAsia="Arial Narrow" w:hAnsi="Century Gothic"/>
        </w:rPr>
      </w:pPr>
      <w:r w:rsidRPr="008A1C02">
        <w:rPr>
          <w:rFonts w:ascii="Century Gothic" w:eastAsia="Arial Narrow" w:hAnsi="Century Gothic"/>
          <w:b/>
          <w:color w:val="FF0000"/>
        </w:rPr>
        <w:t>7.2.3.6.</w:t>
      </w:r>
      <w:r w:rsidR="009371B7">
        <w:rPr>
          <w:rFonts w:ascii="Century Gothic" w:eastAsia="Arial Narrow" w:hAnsi="Century Gothic"/>
          <w:b/>
          <w:color w:val="FF0000"/>
        </w:rPr>
        <w:t>-</w:t>
      </w:r>
      <w:r w:rsidRPr="008A1C02">
        <w:rPr>
          <w:rFonts w:ascii="Century Gothic" w:eastAsia="Arial Narrow" w:hAnsi="Century Gothic"/>
          <w:b/>
          <w:color w:val="FF0000"/>
        </w:rPr>
        <w:t xml:space="preserve"> Acreditación de oficina administrativa</w:t>
      </w:r>
      <w:r w:rsidR="0022146F">
        <w:rPr>
          <w:rFonts w:ascii="Century Gothic" w:eastAsia="Arial Narrow" w:hAnsi="Century Gothic"/>
          <w:b/>
          <w:color w:val="FF0000"/>
        </w:rPr>
        <w:t xml:space="preserve">: </w:t>
      </w:r>
      <w:r w:rsidRPr="008A1C02">
        <w:rPr>
          <w:rFonts w:ascii="Century Gothic" w:eastAsia="Arial Narrow" w:hAnsi="Century Gothic"/>
          <w:color w:val="FF0000"/>
        </w:rPr>
        <w:t>Cuando el proponente no esté domiciliado en Pasto, se deberá establecer una oficina administrativa en esta ciudad, para efectos de practicidad en la ejecución del objeto contractual, lo anterior en virtud de concepto emanado de la Súper sociedades 220-093455 de Octubre 22 de 2012</w:t>
      </w:r>
      <w:r w:rsidRPr="00845B6C">
        <w:rPr>
          <w:rFonts w:ascii="Century Gothic" w:eastAsia="Arial Narrow" w:hAnsi="Century Gothic"/>
        </w:rPr>
        <w:t>.</w:t>
      </w:r>
    </w:p>
    <w:p w:rsidR="008A1C02" w:rsidRPr="002B27E8" w:rsidRDefault="009371B7" w:rsidP="002B27E8">
      <w:pPr>
        <w:spacing w:line="0" w:lineRule="atLeast"/>
        <w:jc w:val="both"/>
        <w:rPr>
          <w:rFonts w:ascii="Century Gothic" w:eastAsia="Arial Narrow" w:hAnsi="Century Gothic"/>
          <w:b/>
        </w:rPr>
      </w:pPr>
      <w:r>
        <w:rPr>
          <w:rFonts w:ascii="Century Gothic" w:eastAsia="Arial Narrow" w:hAnsi="Century Gothic"/>
          <w:b/>
        </w:rPr>
        <w:t xml:space="preserve">7.2.4.- </w:t>
      </w:r>
      <w:r w:rsidR="008A1C02" w:rsidRPr="002B27E8">
        <w:rPr>
          <w:rFonts w:ascii="Century Gothic" w:eastAsia="Arial Narrow" w:hAnsi="Century Gothic"/>
          <w:b/>
        </w:rPr>
        <w:t>PROPONENTES PLURALES: DOCUMENTO DE CONFORMACIÓN DEL CONSORCIO O U</w:t>
      </w:r>
      <w:r w:rsidR="002B27E8" w:rsidRPr="002B27E8">
        <w:rPr>
          <w:rFonts w:ascii="Century Gothic" w:eastAsia="Arial Narrow" w:hAnsi="Century Gothic"/>
          <w:b/>
        </w:rPr>
        <w:t xml:space="preserve">NIÓN TEMPORAL Y </w:t>
      </w:r>
      <w:r w:rsidR="008A1C02" w:rsidRPr="002B27E8">
        <w:rPr>
          <w:rFonts w:ascii="Century Gothic" w:eastAsia="Arial Narrow" w:hAnsi="Century Gothic"/>
          <w:b/>
        </w:rPr>
        <w:t>PROMESA DE SOCIEDAD FUTURA SI ES LA CONDICIÓN DEL OFERENTE:</w:t>
      </w:r>
    </w:p>
    <w:p w:rsidR="008A1C02" w:rsidRPr="005E73C2" w:rsidRDefault="008A1C02" w:rsidP="005E73C2">
      <w:pPr>
        <w:spacing w:line="237" w:lineRule="auto"/>
        <w:ind w:right="20"/>
        <w:jc w:val="both"/>
        <w:rPr>
          <w:rFonts w:ascii="Century Gothic" w:eastAsia="Arial Narrow" w:hAnsi="Century Gothic"/>
        </w:rPr>
      </w:pPr>
      <w:r w:rsidRPr="005E73C2">
        <w:rPr>
          <w:rFonts w:ascii="Century Gothic" w:eastAsia="Arial Narrow" w:hAnsi="Century Gothic"/>
          <w:b/>
        </w:rPr>
        <w:t>Consorcios, Uniones Temporales y promesas de sociedad futura</w:t>
      </w:r>
      <w:r w:rsidRPr="005E73C2">
        <w:rPr>
          <w:rFonts w:ascii="Century Gothic" w:eastAsia="Arial Narrow" w:hAnsi="Century Gothic"/>
        </w:rPr>
        <w:t>: Se entenderá presentada una oferta por un proponente</w:t>
      </w:r>
      <w:r w:rsidRPr="005E73C2">
        <w:rPr>
          <w:rFonts w:ascii="Century Gothic" w:eastAsia="Arial Narrow" w:hAnsi="Century Gothic"/>
          <w:b/>
        </w:rPr>
        <w:t xml:space="preserve"> </w:t>
      </w:r>
      <w:r w:rsidRPr="005E73C2">
        <w:rPr>
          <w:rFonts w:ascii="Century Gothic" w:eastAsia="Arial Narrow" w:hAnsi="Century Gothic"/>
        </w:rPr>
        <w:t>plural cuando de manera conjunta dos o más personas naturales o jurídicas presenten una sola oferta al proceso. En tal caso se entenderá como proponente para todos los efectos dentro del presente proceso al grupo conformado por la pluralidad de personas y no las personas que lo conforman individualmente consideradas.</w:t>
      </w:r>
    </w:p>
    <w:p w:rsidR="008A1C02" w:rsidRPr="005E73C2" w:rsidRDefault="008A1C02" w:rsidP="005E73C2">
      <w:pPr>
        <w:spacing w:line="235" w:lineRule="auto"/>
        <w:ind w:right="20"/>
        <w:jc w:val="both"/>
        <w:rPr>
          <w:rFonts w:ascii="Century Gothic" w:eastAsia="Arial Narrow" w:hAnsi="Century Gothic"/>
        </w:rPr>
      </w:pPr>
      <w:r w:rsidRPr="005E73C2">
        <w:rPr>
          <w:rFonts w:ascii="Century Gothic" w:eastAsia="Arial Narrow" w:hAnsi="Century Gothic"/>
        </w:rPr>
        <w:t>Los proponentes que se presenten bajo una de estas modalidades deberán presentar el documento que acredite la conformación del Consorcio o Unión Temporal con el lleno de los requisitos exigidos por el parágrafo 1º del artículo 7º de la Ley 80 de 1993.</w:t>
      </w:r>
    </w:p>
    <w:p w:rsidR="008A1C02" w:rsidRPr="005E73C2" w:rsidRDefault="008A1C02" w:rsidP="00B12649">
      <w:pPr>
        <w:tabs>
          <w:tab w:val="left" w:pos="284"/>
        </w:tabs>
        <w:spacing w:line="0" w:lineRule="atLeast"/>
        <w:jc w:val="both"/>
        <w:rPr>
          <w:rFonts w:ascii="Century Gothic" w:eastAsia="Arial Narrow" w:hAnsi="Century Gothic"/>
        </w:rPr>
      </w:pPr>
      <w:r w:rsidRPr="005E73C2">
        <w:rPr>
          <w:rFonts w:ascii="Century Gothic" w:eastAsia="Arial Narrow" w:hAnsi="Century Gothic"/>
        </w:rPr>
        <w:t>En el documento de constitución deberá constar la siguiente información:</w:t>
      </w:r>
    </w:p>
    <w:p w:rsidR="002B27E8" w:rsidRPr="002B27E8" w:rsidRDefault="002B27E8" w:rsidP="008206D9">
      <w:pPr>
        <w:pStyle w:val="Prrafodelista"/>
        <w:numPr>
          <w:ilvl w:val="0"/>
          <w:numId w:val="19"/>
        </w:numPr>
        <w:tabs>
          <w:tab w:val="left" w:pos="284"/>
          <w:tab w:val="left" w:pos="940"/>
        </w:tabs>
        <w:spacing w:after="0" w:line="231" w:lineRule="auto"/>
        <w:ind w:left="426" w:right="20" w:hanging="284"/>
        <w:jc w:val="both"/>
        <w:rPr>
          <w:rFonts w:ascii="Century Gothic" w:eastAsia="Helvetica" w:hAnsi="Century Gothic"/>
          <w:b/>
        </w:rPr>
      </w:pPr>
      <w:r w:rsidRPr="002B27E8">
        <w:rPr>
          <w:rFonts w:ascii="Century Gothic" w:eastAsia="Arial Narrow" w:hAnsi="Century Gothic"/>
          <w:b/>
        </w:rPr>
        <w:t>Para Consorcios</w:t>
      </w:r>
      <w:r w:rsidRPr="002B27E8">
        <w:rPr>
          <w:rFonts w:ascii="Century Gothic" w:eastAsia="Arial Narrow" w:hAnsi="Century Gothic"/>
        </w:rPr>
        <w:t>: deberá señalarse el porcentaje de participación de cada uno de los integrantes. Los cuales no</w:t>
      </w:r>
      <w:r w:rsidRPr="002B27E8">
        <w:rPr>
          <w:rFonts w:ascii="Century Gothic" w:eastAsia="Arial Narrow" w:hAnsi="Century Gothic"/>
          <w:b/>
        </w:rPr>
        <w:t xml:space="preserve"> </w:t>
      </w:r>
      <w:r w:rsidRPr="002B27E8">
        <w:rPr>
          <w:rFonts w:ascii="Century Gothic" w:eastAsia="Arial Narrow" w:hAnsi="Century Gothic"/>
        </w:rPr>
        <w:t>podrán ser modificados sin el consentimiento previo del Municipio.</w:t>
      </w:r>
    </w:p>
    <w:p w:rsidR="002B27E8" w:rsidRPr="002B27E8" w:rsidRDefault="002B27E8" w:rsidP="008206D9">
      <w:pPr>
        <w:pStyle w:val="Prrafodelista"/>
        <w:numPr>
          <w:ilvl w:val="0"/>
          <w:numId w:val="19"/>
        </w:numPr>
        <w:tabs>
          <w:tab w:val="left" w:pos="284"/>
          <w:tab w:val="left" w:pos="940"/>
        </w:tabs>
        <w:spacing w:after="0" w:line="231" w:lineRule="auto"/>
        <w:ind w:left="426" w:right="20" w:hanging="284"/>
        <w:jc w:val="both"/>
        <w:rPr>
          <w:rFonts w:ascii="Century Gothic" w:eastAsia="Helvetica" w:hAnsi="Century Gothic"/>
          <w:b/>
        </w:rPr>
      </w:pPr>
      <w:r w:rsidRPr="002B27E8">
        <w:rPr>
          <w:rFonts w:ascii="Century Gothic" w:eastAsia="Arial Narrow" w:hAnsi="Century Gothic"/>
          <w:b/>
        </w:rPr>
        <w:t>Para Uniones Temporales</w:t>
      </w:r>
      <w:r w:rsidRPr="002B27E8">
        <w:rPr>
          <w:rFonts w:ascii="Century Gothic" w:eastAsia="Arial Narrow" w:hAnsi="Century Gothic"/>
        </w:rPr>
        <w:t>: deberá señalarse el porcentaje de participación de cada uno de los integrantes. Los</w:t>
      </w:r>
      <w:r w:rsidRPr="002B27E8">
        <w:rPr>
          <w:rFonts w:ascii="Century Gothic" w:eastAsia="Arial Narrow" w:hAnsi="Century Gothic"/>
          <w:b/>
        </w:rPr>
        <w:t xml:space="preserve"> </w:t>
      </w:r>
      <w:r w:rsidRPr="002B27E8">
        <w:rPr>
          <w:rFonts w:ascii="Century Gothic" w:eastAsia="Arial Narrow" w:hAnsi="Century Gothic"/>
        </w:rPr>
        <w:t>cuales no podrán ser modificados sin el consentimiento previo del Municipio.</w:t>
      </w:r>
    </w:p>
    <w:p w:rsidR="002B27E8" w:rsidRPr="002B27E8" w:rsidRDefault="002B27E8" w:rsidP="008206D9">
      <w:pPr>
        <w:pStyle w:val="Prrafodelista"/>
        <w:numPr>
          <w:ilvl w:val="0"/>
          <w:numId w:val="19"/>
        </w:numPr>
        <w:tabs>
          <w:tab w:val="left" w:pos="284"/>
          <w:tab w:val="left" w:pos="985"/>
        </w:tabs>
        <w:spacing w:after="0" w:line="237" w:lineRule="auto"/>
        <w:ind w:left="426" w:hanging="284"/>
        <w:jc w:val="both"/>
        <w:rPr>
          <w:rFonts w:ascii="Century Gothic" w:eastAsia="Helvetica" w:hAnsi="Century Gothic"/>
          <w:b/>
        </w:rPr>
      </w:pPr>
      <w:r w:rsidRPr="002B27E8">
        <w:rPr>
          <w:rFonts w:ascii="Century Gothic" w:eastAsia="Arial Narrow" w:hAnsi="Century Gothic"/>
        </w:rPr>
        <w:t>Acreditar el nombramiento de un representante del proponente plural, quien deberá tener facultades para representar a los integrantes del proponente plural, sin limitaciones de cuantía o naturaleza, como mínimo para: (</w:t>
      </w:r>
      <w:r w:rsidRPr="002B27E8">
        <w:rPr>
          <w:rFonts w:ascii="Century Gothic" w:eastAsia="Arial Narrow" w:hAnsi="Century Gothic"/>
          <w:b/>
        </w:rPr>
        <w:t>i</w:t>
      </w:r>
      <w:r w:rsidRPr="002B27E8">
        <w:rPr>
          <w:rFonts w:ascii="Century Gothic" w:eastAsia="Arial Narrow" w:hAnsi="Century Gothic"/>
        </w:rPr>
        <w:t>) Presentar la oferta; (</w:t>
      </w:r>
      <w:r w:rsidRPr="002B27E8">
        <w:rPr>
          <w:rFonts w:ascii="Century Gothic" w:eastAsia="Arial Narrow" w:hAnsi="Century Gothic"/>
          <w:b/>
        </w:rPr>
        <w:t>ii</w:t>
      </w:r>
      <w:r w:rsidRPr="002B27E8">
        <w:rPr>
          <w:rFonts w:ascii="Century Gothic" w:eastAsia="Arial Narrow" w:hAnsi="Century Gothic"/>
        </w:rPr>
        <w:t>) Notificarse, (</w:t>
      </w:r>
      <w:r w:rsidRPr="002B27E8">
        <w:rPr>
          <w:rFonts w:ascii="Century Gothic" w:eastAsia="Arial Narrow" w:hAnsi="Century Gothic"/>
          <w:b/>
        </w:rPr>
        <w:t>iii</w:t>
      </w:r>
      <w:r w:rsidRPr="002B27E8">
        <w:rPr>
          <w:rFonts w:ascii="Century Gothic" w:eastAsia="Arial Narrow" w:hAnsi="Century Gothic"/>
        </w:rPr>
        <w:t xml:space="preserve">) Responder los requerimientos y aclaraciones que formule el </w:t>
      </w:r>
      <w:r w:rsidR="00FB30CC">
        <w:rPr>
          <w:rFonts w:ascii="Century Gothic" w:eastAsia="Arial Narrow" w:hAnsi="Century Gothic"/>
        </w:rPr>
        <w:t>MUNICIPIO</w:t>
      </w:r>
      <w:r w:rsidR="00280E57">
        <w:rPr>
          <w:rFonts w:ascii="Century Gothic" w:eastAsia="Arial Narrow" w:hAnsi="Century Gothic"/>
        </w:rPr>
        <w:t xml:space="preserve"> </w:t>
      </w:r>
      <w:r w:rsidRPr="002B27E8">
        <w:rPr>
          <w:rFonts w:ascii="Century Gothic" w:eastAsia="Arial Narrow" w:hAnsi="Century Gothic"/>
        </w:rPr>
        <w:t>en el curso del proceso de selección; (</w:t>
      </w:r>
      <w:r w:rsidRPr="002B27E8">
        <w:rPr>
          <w:rFonts w:ascii="Century Gothic" w:eastAsia="Arial Narrow" w:hAnsi="Century Gothic"/>
          <w:b/>
        </w:rPr>
        <w:t>iv</w:t>
      </w:r>
      <w:r w:rsidRPr="002B27E8">
        <w:rPr>
          <w:rFonts w:ascii="Century Gothic" w:eastAsia="Arial Narrow" w:hAnsi="Century Gothic"/>
        </w:rPr>
        <w:t>) Recibir las comunicaciones y notificaciones a que haya lugar, incluyendo la del acto administrativo de adjudicación; (</w:t>
      </w:r>
      <w:r w:rsidRPr="002B27E8">
        <w:rPr>
          <w:rFonts w:ascii="Century Gothic" w:eastAsia="Arial Narrow" w:hAnsi="Century Gothic"/>
          <w:b/>
        </w:rPr>
        <w:t>v</w:t>
      </w:r>
      <w:r w:rsidRPr="002B27E8">
        <w:rPr>
          <w:rFonts w:ascii="Century Gothic" w:eastAsia="Arial Narrow" w:hAnsi="Century Gothic"/>
        </w:rPr>
        <w:t>) Participar y comprometer a la sociedad en las diferentes instancias del proceso de selección, (</w:t>
      </w:r>
      <w:r w:rsidRPr="002B27E8">
        <w:rPr>
          <w:rFonts w:ascii="Century Gothic" w:eastAsia="Arial Narrow" w:hAnsi="Century Gothic"/>
          <w:b/>
        </w:rPr>
        <w:t>vi</w:t>
      </w:r>
      <w:r w:rsidRPr="002B27E8">
        <w:rPr>
          <w:rFonts w:ascii="Century Gothic" w:eastAsia="Arial Narrow" w:hAnsi="Century Gothic"/>
        </w:rPr>
        <w:t>) Suscribir los documentos que se requieran, incluso el contrato de ser el caso, y (</w:t>
      </w:r>
      <w:r w:rsidRPr="002B27E8">
        <w:rPr>
          <w:rFonts w:ascii="Century Gothic" w:eastAsia="Arial Narrow" w:hAnsi="Century Gothic"/>
          <w:b/>
        </w:rPr>
        <w:t>vii</w:t>
      </w:r>
      <w:r w:rsidRPr="002B27E8">
        <w:rPr>
          <w:rFonts w:ascii="Century Gothic" w:eastAsia="Arial Narrow" w:hAnsi="Century Gothic"/>
        </w:rPr>
        <w:t>) Representarlos judicial o extrajudicialmente.</w:t>
      </w:r>
    </w:p>
    <w:p w:rsidR="002B27E8" w:rsidRPr="002B27E8" w:rsidRDefault="002B27E8" w:rsidP="008206D9">
      <w:pPr>
        <w:pStyle w:val="Prrafodelista"/>
        <w:numPr>
          <w:ilvl w:val="0"/>
          <w:numId w:val="19"/>
        </w:numPr>
        <w:tabs>
          <w:tab w:val="left" w:pos="284"/>
          <w:tab w:val="left" w:pos="940"/>
        </w:tabs>
        <w:spacing w:after="0" w:line="229" w:lineRule="auto"/>
        <w:ind w:left="426" w:right="20" w:hanging="284"/>
        <w:jc w:val="both"/>
        <w:rPr>
          <w:rFonts w:ascii="Century Gothic" w:eastAsia="Helvetica" w:hAnsi="Century Gothic"/>
          <w:b/>
        </w:rPr>
      </w:pPr>
      <w:r w:rsidRPr="002B27E8">
        <w:rPr>
          <w:rFonts w:ascii="Century Gothic" w:eastAsia="Arial Narrow" w:hAnsi="Century Gothic"/>
        </w:rPr>
        <w:t>Todos los integrantes deben acreditar su existencia, vigencia, representación legal y capacidad jurídica, de acuerdo con lo previsto en los numerales anteriores, según su naturaleza.</w:t>
      </w:r>
    </w:p>
    <w:p w:rsidR="002B27E8" w:rsidRPr="002B27E8" w:rsidRDefault="002B27E8" w:rsidP="008206D9">
      <w:pPr>
        <w:pStyle w:val="Prrafodelista"/>
        <w:numPr>
          <w:ilvl w:val="0"/>
          <w:numId w:val="19"/>
        </w:numPr>
        <w:tabs>
          <w:tab w:val="left" w:pos="284"/>
          <w:tab w:val="left" w:pos="940"/>
        </w:tabs>
        <w:spacing w:after="0" w:line="239" w:lineRule="auto"/>
        <w:ind w:left="426" w:hanging="284"/>
        <w:jc w:val="both"/>
        <w:rPr>
          <w:rFonts w:ascii="Century Gothic" w:eastAsia="Helvetica" w:hAnsi="Century Gothic"/>
          <w:b/>
        </w:rPr>
      </w:pPr>
      <w:r w:rsidRPr="002B27E8">
        <w:rPr>
          <w:rFonts w:ascii="Century Gothic" w:eastAsia="Arial Narrow" w:hAnsi="Century Gothic"/>
        </w:rPr>
        <w:t>Acreditar que el domicilio del proponente plural es Colombia.</w:t>
      </w:r>
    </w:p>
    <w:p w:rsidR="002B27E8" w:rsidRPr="002B27E8" w:rsidRDefault="002B27E8" w:rsidP="002522AB">
      <w:pPr>
        <w:pStyle w:val="Prrafodelista"/>
        <w:numPr>
          <w:ilvl w:val="0"/>
          <w:numId w:val="19"/>
        </w:numPr>
        <w:tabs>
          <w:tab w:val="left" w:pos="940"/>
        </w:tabs>
        <w:spacing w:after="0" w:line="239" w:lineRule="auto"/>
        <w:ind w:left="426" w:hanging="284"/>
        <w:jc w:val="both"/>
        <w:rPr>
          <w:rFonts w:ascii="Century Gothic" w:eastAsia="Arial Narrow" w:hAnsi="Century Gothic"/>
        </w:rPr>
      </w:pPr>
      <w:r w:rsidRPr="002B27E8">
        <w:rPr>
          <w:rFonts w:ascii="Century Gothic" w:eastAsia="Arial Narrow" w:hAnsi="Century Gothic"/>
        </w:rPr>
        <w:lastRenderedPageBreak/>
        <w:t>Que la vigencia del proponente plural no será inferior a la duración estimada del contrato y un (1) año más, salvo autorización previa y por escrito por parte del Municipio de Pasto, que en cualquier caso se otorgará solamente a terceros, no entre asociados, y únicamente cuando la cesión de la participación en el consorcio o unión temporal sea hecha a una persona que tenga iguales o mejores indicadores de experiencia técnica y capacidad financiera que los del miembro que cede su participación en el consorcio o unión temporal, según se consideró al evaluar y adjudicar el contrato al proponente del cual hizo parte.</w:t>
      </w:r>
    </w:p>
    <w:p w:rsidR="002B27E8" w:rsidRPr="002B27E8" w:rsidRDefault="002B27E8" w:rsidP="002522AB">
      <w:pPr>
        <w:pStyle w:val="Prrafodelista"/>
        <w:numPr>
          <w:ilvl w:val="0"/>
          <w:numId w:val="19"/>
        </w:numPr>
        <w:spacing w:line="234" w:lineRule="auto"/>
        <w:ind w:left="426" w:right="20" w:hanging="284"/>
        <w:jc w:val="both"/>
        <w:rPr>
          <w:rFonts w:ascii="Century Gothic" w:eastAsia="Arial Narrow" w:hAnsi="Century Gothic"/>
        </w:rPr>
      </w:pPr>
      <w:r w:rsidRPr="002B27E8">
        <w:rPr>
          <w:rFonts w:ascii="Century Gothic" w:eastAsia="Arial Narrow" w:hAnsi="Century Gothic"/>
        </w:rPr>
        <w:t>Una vez presentada la oferta y verificado el cierre del proceso de selección e incluso en la etapa de ejecución del contrato, no se aceptará cambio en los porcentajes de participación del proponente plural o sobre el alcance de las obligaciones, ni menos cambios en su conformación (integrantes sean personas jurídicas o naturales). Una vez adjudicado el contrato los integrantes del proponente plural no podrán realizar operaciones sobre su porcentaje o sobre el alcance de sus obligaciones, sin previa autorización expresa y escrita del Mun</w:t>
      </w:r>
      <w:r w:rsidR="002A55FE">
        <w:rPr>
          <w:rFonts w:ascii="Century Gothic" w:eastAsia="Arial Narrow" w:hAnsi="Century Gothic"/>
        </w:rPr>
        <w:t>i</w:t>
      </w:r>
      <w:r w:rsidRPr="002B27E8">
        <w:rPr>
          <w:rFonts w:ascii="Century Gothic" w:eastAsia="Arial Narrow" w:hAnsi="Century Gothic"/>
        </w:rPr>
        <w:t>cipio</w:t>
      </w:r>
    </w:p>
    <w:p w:rsidR="002B27E8" w:rsidRPr="002B27E8" w:rsidRDefault="002B27E8" w:rsidP="002522AB">
      <w:pPr>
        <w:pStyle w:val="Prrafodelista"/>
        <w:numPr>
          <w:ilvl w:val="0"/>
          <w:numId w:val="19"/>
        </w:numPr>
        <w:spacing w:line="234" w:lineRule="auto"/>
        <w:ind w:left="426" w:right="20" w:hanging="284"/>
        <w:jc w:val="both"/>
        <w:rPr>
          <w:rFonts w:ascii="Century Gothic" w:eastAsia="Arial Narrow" w:hAnsi="Century Gothic"/>
        </w:rPr>
      </w:pPr>
      <w:r w:rsidRPr="002B27E8">
        <w:rPr>
          <w:rFonts w:ascii="Century Gothic" w:eastAsia="Arial Narrow" w:hAnsi="Century Gothic"/>
        </w:rPr>
        <w:t>Para efectos de facturación, en el documento de conformación del consorcio o unión temporal deberá especificarse:</w:t>
      </w:r>
    </w:p>
    <w:p w:rsidR="002B27E8" w:rsidRPr="00845B6C" w:rsidRDefault="002B27E8" w:rsidP="005E73C2">
      <w:pPr>
        <w:spacing w:line="236" w:lineRule="auto"/>
        <w:ind w:right="20"/>
        <w:jc w:val="both"/>
        <w:rPr>
          <w:rFonts w:ascii="Century Gothic" w:eastAsia="Arial Narrow" w:hAnsi="Century Gothic"/>
        </w:rPr>
      </w:pPr>
      <w:r w:rsidRPr="00845B6C">
        <w:rPr>
          <w:rFonts w:ascii="Century Gothic" w:eastAsia="Arial Narrow" w:hAnsi="Century Gothic"/>
        </w:rPr>
        <w:t>(</w:t>
      </w:r>
      <w:r w:rsidRPr="00845B6C">
        <w:rPr>
          <w:rFonts w:ascii="Century Gothic" w:eastAsia="Arial Narrow" w:hAnsi="Century Gothic"/>
          <w:b/>
        </w:rPr>
        <w:t>i</w:t>
      </w:r>
      <w:r w:rsidRPr="00845B6C">
        <w:rPr>
          <w:rFonts w:ascii="Century Gothic" w:eastAsia="Arial Narrow" w:hAnsi="Century Gothic"/>
        </w:rPr>
        <w:t>) Si la facturación se hará en representación del consorcio o la unión temporal por parte de uno de sus integrantes, debe informar el nú</w:t>
      </w:r>
      <w:r w:rsidR="005E73C2">
        <w:rPr>
          <w:rFonts w:ascii="Century Gothic" w:eastAsia="Arial Narrow" w:hAnsi="Century Gothic"/>
        </w:rPr>
        <w:t xml:space="preserve">mero de NIT de quien facturará, </w:t>
      </w:r>
      <w:r w:rsidRPr="00845B6C">
        <w:rPr>
          <w:rFonts w:ascii="Century Gothic" w:eastAsia="Arial Narrow" w:hAnsi="Century Gothic"/>
        </w:rPr>
        <w:t>(</w:t>
      </w:r>
      <w:r w:rsidRPr="00845B6C">
        <w:rPr>
          <w:rFonts w:ascii="Century Gothic" w:eastAsia="Arial Narrow" w:hAnsi="Century Gothic"/>
          <w:b/>
        </w:rPr>
        <w:t>ii</w:t>
      </w:r>
      <w:r w:rsidRPr="00845B6C">
        <w:rPr>
          <w:rFonts w:ascii="Century Gothic" w:eastAsia="Arial Narrow" w:hAnsi="Century Gothic"/>
        </w:rPr>
        <w:t>) Si la facturación se hará en forma separada por cada uno de los integrantes del consorcio o la unión temporal, deben informar el número de NIT de cada uno y su participac</w:t>
      </w:r>
      <w:r w:rsidR="005E73C2">
        <w:rPr>
          <w:rFonts w:ascii="Century Gothic" w:eastAsia="Arial Narrow" w:hAnsi="Century Gothic"/>
        </w:rPr>
        <w:t xml:space="preserve">ión en el valor del contrato, y </w:t>
      </w:r>
      <w:r w:rsidRPr="00845B6C">
        <w:rPr>
          <w:rFonts w:ascii="Century Gothic" w:eastAsia="Arial Narrow" w:hAnsi="Century Gothic"/>
        </w:rPr>
        <w:t>(</w:t>
      </w:r>
      <w:r w:rsidRPr="00845B6C">
        <w:rPr>
          <w:rFonts w:ascii="Century Gothic" w:eastAsia="Arial Narrow" w:hAnsi="Century Gothic"/>
          <w:b/>
        </w:rPr>
        <w:t>iii</w:t>
      </w:r>
      <w:r w:rsidRPr="00845B6C">
        <w:rPr>
          <w:rFonts w:ascii="Century Gothic" w:eastAsia="Arial Narrow" w:hAnsi="Century Gothic"/>
        </w:rPr>
        <w:t>) Si la facturación se hará por el consorcio o unión temporal con su propio NIT, debe indicar que en el evento de adjudicación del contrato se diligenciará el NIT para la suscripción correspondiente.</w:t>
      </w:r>
    </w:p>
    <w:p w:rsidR="002B27E8" w:rsidRPr="00845B6C" w:rsidRDefault="002B27E8" w:rsidP="005E73C2">
      <w:pPr>
        <w:spacing w:line="252" w:lineRule="auto"/>
        <w:ind w:right="20"/>
        <w:jc w:val="both"/>
        <w:rPr>
          <w:rFonts w:ascii="Century Gothic" w:eastAsia="Arial Narrow" w:hAnsi="Century Gothic"/>
        </w:rPr>
      </w:pPr>
      <w:r w:rsidRPr="00845B6C">
        <w:rPr>
          <w:rFonts w:ascii="Century Gothic" w:eastAsia="Arial Narrow" w:hAnsi="Century Gothic"/>
        </w:rPr>
        <w:t>En los casos en que se conformen sociedades bajo cualquiera de las modalidades previstas en la ley con el único objeto de presentar una propuesta, celebrar y ejecutar un contrato estatal, la responsabilidad y sus efectos se regirá por las disposiciones previstas en la ley para los consorcios, por lo tanto en caso de uniones temporales es obligatorio señalar los términos y porcentaje de participación de cada integrante en la propuesta y en la ejecución del contrato, so pena de ser tomada como consorcio.</w:t>
      </w:r>
    </w:p>
    <w:p w:rsidR="002B27E8" w:rsidRPr="00845B6C" w:rsidRDefault="002B27E8" w:rsidP="005E73C2">
      <w:pPr>
        <w:spacing w:line="236" w:lineRule="auto"/>
        <w:ind w:right="20"/>
        <w:jc w:val="both"/>
        <w:rPr>
          <w:rFonts w:ascii="Century Gothic" w:eastAsia="Arial Narrow" w:hAnsi="Century Gothic"/>
        </w:rPr>
      </w:pPr>
      <w:r w:rsidRPr="00845B6C">
        <w:rPr>
          <w:rFonts w:ascii="Century Gothic" w:eastAsia="Arial Narrow" w:hAnsi="Century Gothic"/>
        </w:rPr>
        <w:t xml:space="preserve">Los aspectos requeridos en los numerales anteriores deberán acreditarse mediante la presentación del acuerdo consorcial o del acuerdo de constitución de la unión temporal, en el que se consignen los acuerdos que </w:t>
      </w:r>
      <w:r w:rsidR="005E73C2">
        <w:rPr>
          <w:rFonts w:ascii="Century Gothic" w:eastAsia="Arial Narrow" w:hAnsi="Century Gothic"/>
        </w:rPr>
        <w:t>den cuenta de esta información</w:t>
      </w:r>
      <w:r w:rsidRPr="00845B6C">
        <w:rPr>
          <w:rFonts w:ascii="Century Gothic" w:eastAsia="Arial Narrow" w:hAnsi="Century Gothic"/>
        </w:rPr>
        <w:t>.</w:t>
      </w:r>
    </w:p>
    <w:p w:rsidR="002B27E8" w:rsidRPr="00845B6C" w:rsidRDefault="002B27E8" w:rsidP="005E73C2">
      <w:pPr>
        <w:spacing w:line="236" w:lineRule="auto"/>
        <w:ind w:right="20"/>
        <w:jc w:val="both"/>
        <w:rPr>
          <w:rFonts w:ascii="Century Gothic" w:eastAsia="Arial Narrow" w:hAnsi="Century Gothic"/>
        </w:rPr>
      </w:pPr>
      <w:r w:rsidRPr="00845B6C">
        <w:rPr>
          <w:rFonts w:ascii="Century Gothic" w:eastAsia="Arial Narrow" w:hAnsi="Century Gothic"/>
        </w:rPr>
        <w:t>Las personas que integren el consorcio o unión temporal responderán solidariamente por las obligaciones contraídas en razón de la oferta y del contrato respectivo. En el caso de la unión temporal, los integrantes de la misma responderán solidariamente por la obligación que debía cumplirse, pero las sanciones causadas por el incumplimiento, según el caso, se impondrán de acuerdo con la participación en la ejecución del contrato por parte de cada uno de los integrantes.</w:t>
      </w:r>
    </w:p>
    <w:p w:rsidR="002B27E8" w:rsidRPr="00845B6C" w:rsidRDefault="002B27E8" w:rsidP="005E73C2">
      <w:pPr>
        <w:spacing w:line="234" w:lineRule="auto"/>
        <w:ind w:right="20"/>
        <w:jc w:val="both"/>
        <w:rPr>
          <w:rFonts w:ascii="Century Gothic" w:eastAsia="Arial Narrow" w:hAnsi="Century Gothic"/>
        </w:rPr>
      </w:pPr>
      <w:r w:rsidRPr="00845B6C">
        <w:rPr>
          <w:rFonts w:ascii="Century Gothic" w:eastAsia="Arial Narrow" w:hAnsi="Century Gothic"/>
        </w:rPr>
        <w:t>Las actuaciones, hechos y omisiones que se presenten en desarrollo de la oferta y del contrato afectarán a todos los miembros que conformen el consorcio o la unión temporal.</w:t>
      </w:r>
    </w:p>
    <w:p w:rsidR="002B27E8" w:rsidRPr="00845B6C" w:rsidRDefault="002B27E8" w:rsidP="005E73C2">
      <w:pPr>
        <w:spacing w:line="0" w:lineRule="atLeast"/>
        <w:jc w:val="both"/>
        <w:rPr>
          <w:rFonts w:ascii="Century Gothic" w:eastAsia="Arial Narrow" w:hAnsi="Century Gothic"/>
        </w:rPr>
      </w:pPr>
      <w:r w:rsidRPr="00845B6C">
        <w:rPr>
          <w:rFonts w:ascii="Century Gothic" w:eastAsia="Arial Narrow" w:hAnsi="Century Gothic"/>
        </w:rPr>
        <w:t>En ningún caso podrá haber cesión del contrato entre quienes integren el consorcio o unión temporal.</w:t>
      </w:r>
    </w:p>
    <w:p w:rsidR="002B27E8" w:rsidRPr="00845B6C" w:rsidRDefault="002B27E8" w:rsidP="005E73C2">
      <w:pPr>
        <w:spacing w:line="236" w:lineRule="auto"/>
        <w:ind w:right="20"/>
        <w:jc w:val="both"/>
        <w:rPr>
          <w:rFonts w:ascii="Century Gothic" w:eastAsia="Arial Narrow" w:hAnsi="Century Gothic"/>
        </w:rPr>
      </w:pPr>
      <w:r w:rsidRPr="00845B6C">
        <w:rPr>
          <w:rFonts w:ascii="Century Gothic" w:eastAsia="Arial Narrow" w:hAnsi="Century Gothic"/>
        </w:rPr>
        <w:t>Los consorcios o uniones temporales bajo ninguna circunstancia podrán utilizar dentro de su nombre, denominación o razón social expresiones sinónimas, análogas o similares a la razón social de la entidad, ni sus logos, enseñas, colores corporativos o marcas comerciales de la misma, que puedan generar confusión</w:t>
      </w:r>
      <w:r w:rsidR="005E73C2">
        <w:rPr>
          <w:rFonts w:ascii="Century Gothic" w:eastAsia="Arial Narrow" w:hAnsi="Century Gothic"/>
        </w:rPr>
        <w:t xml:space="preserve"> </w:t>
      </w:r>
      <w:r w:rsidRPr="00845B6C">
        <w:rPr>
          <w:rFonts w:ascii="Century Gothic" w:eastAsia="Arial Narrow" w:hAnsi="Century Gothic"/>
        </w:rPr>
        <w:t>frente a terceros. Los proponentes que no acaten esta prohibición serán rechazados por la entidad para la presente contratación si no subsanan.</w:t>
      </w:r>
    </w:p>
    <w:p w:rsidR="002B27E8" w:rsidRPr="00845B6C" w:rsidRDefault="002B27E8" w:rsidP="005E73C2">
      <w:pPr>
        <w:spacing w:line="234" w:lineRule="auto"/>
        <w:ind w:right="20"/>
        <w:jc w:val="both"/>
        <w:rPr>
          <w:rFonts w:ascii="Century Gothic" w:eastAsia="Arial Narrow" w:hAnsi="Century Gothic"/>
        </w:rPr>
      </w:pPr>
      <w:r w:rsidRPr="00845B6C">
        <w:rPr>
          <w:rFonts w:ascii="Century Gothic" w:eastAsia="Arial Narrow" w:hAnsi="Century Gothic"/>
        </w:rPr>
        <w:t xml:space="preserve">En caso de homonimia de proponentes, el </w:t>
      </w:r>
      <w:r w:rsidR="005E73C2">
        <w:rPr>
          <w:rFonts w:ascii="Century Gothic" w:eastAsia="Arial Narrow" w:hAnsi="Century Gothic"/>
        </w:rPr>
        <w:t>Municipio</w:t>
      </w:r>
      <w:r w:rsidRPr="00845B6C">
        <w:rPr>
          <w:rFonts w:ascii="Century Gothic" w:eastAsia="Arial Narrow" w:hAnsi="Century Gothic"/>
        </w:rPr>
        <w:t xml:space="preserve"> identificará a quien primero se presente con el nombre, seguido del número 1 y sucesivamente.</w:t>
      </w:r>
    </w:p>
    <w:p w:rsidR="002B27E8" w:rsidRPr="00845B6C" w:rsidRDefault="002B27E8" w:rsidP="005E73C2">
      <w:pPr>
        <w:spacing w:line="253" w:lineRule="auto"/>
        <w:ind w:right="20"/>
        <w:jc w:val="both"/>
        <w:rPr>
          <w:rFonts w:ascii="Century Gothic" w:eastAsia="Arial Narrow" w:hAnsi="Century Gothic"/>
        </w:rPr>
      </w:pPr>
      <w:r w:rsidRPr="00845B6C">
        <w:rPr>
          <w:rFonts w:ascii="Century Gothic" w:eastAsia="Arial Narrow" w:hAnsi="Century Gothic"/>
        </w:rPr>
        <w:lastRenderedPageBreak/>
        <w:t>Lo anterior se aplicará en lo correspondiente a las promesas de asociación futura, según lo establecido en el artículo 7 parágrafo 3 y artículo 32 parágrafo 2 de la Ley 80 de 1993. En lo demás se regularán por lo establecido en el Código de Comercio y Leyes Civiles.</w:t>
      </w:r>
    </w:p>
    <w:p w:rsidR="002B27E8" w:rsidRPr="00845B6C" w:rsidRDefault="002B27E8" w:rsidP="005E73C2">
      <w:pPr>
        <w:spacing w:line="236" w:lineRule="auto"/>
        <w:ind w:right="20"/>
        <w:jc w:val="both"/>
        <w:rPr>
          <w:rFonts w:ascii="Century Gothic" w:eastAsia="Arial Narrow" w:hAnsi="Century Gothic"/>
        </w:rPr>
      </w:pPr>
      <w:r w:rsidRPr="00845B6C">
        <w:rPr>
          <w:rFonts w:ascii="Century Gothic" w:eastAsia="Arial Narrow" w:hAnsi="Century Gothic"/>
          <w:b/>
        </w:rPr>
        <w:t xml:space="preserve">Promesa de Sociedad Futura: </w:t>
      </w:r>
      <w:r w:rsidRPr="00845B6C">
        <w:rPr>
          <w:rFonts w:ascii="Century Gothic" w:eastAsia="Arial Narrow" w:hAnsi="Century Gothic"/>
        </w:rPr>
        <w:t>Cuando se trate de personas que participen bajo la modalidad de Promesa de Sociedad Futura</w:t>
      </w:r>
      <w:r w:rsidRPr="00845B6C">
        <w:rPr>
          <w:rFonts w:ascii="Century Gothic" w:eastAsia="Arial Narrow" w:hAnsi="Century Gothic"/>
          <w:b/>
        </w:rPr>
        <w:t xml:space="preserve"> </w:t>
      </w:r>
      <w:r w:rsidRPr="00845B6C">
        <w:rPr>
          <w:rFonts w:ascii="Century Gothic" w:eastAsia="Arial Narrow" w:hAnsi="Century Gothic"/>
        </w:rPr>
        <w:t xml:space="preserve">deben presentar al </w:t>
      </w:r>
      <w:r w:rsidR="005E73C2">
        <w:rPr>
          <w:rFonts w:ascii="Century Gothic" w:eastAsia="Arial Narrow" w:hAnsi="Century Gothic"/>
        </w:rPr>
        <w:t>MUNICIPIO</w:t>
      </w:r>
      <w:r w:rsidRPr="00845B6C">
        <w:rPr>
          <w:rFonts w:ascii="Century Gothic" w:eastAsia="Arial Narrow" w:hAnsi="Century Gothic"/>
        </w:rPr>
        <w:t>, uno de los originales de una promesa escrita de contrato de sociedad con el lleno de los requisitos establecidos en el artículo 119 del Código de Comercio, en la cual debe consignarse, entre otros, lo siguiente:</w:t>
      </w:r>
    </w:p>
    <w:p w:rsidR="002B27E8" w:rsidRPr="005E73C2" w:rsidRDefault="002B27E8" w:rsidP="00B12649">
      <w:pPr>
        <w:pStyle w:val="Prrafodelista"/>
        <w:numPr>
          <w:ilvl w:val="0"/>
          <w:numId w:val="20"/>
        </w:numPr>
        <w:tabs>
          <w:tab w:val="left" w:pos="567"/>
        </w:tabs>
        <w:spacing w:after="0" w:line="232" w:lineRule="auto"/>
        <w:ind w:left="567" w:right="20" w:hanging="425"/>
        <w:jc w:val="both"/>
        <w:rPr>
          <w:rFonts w:ascii="Century Gothic" w:eastAsia="Arial Narrow" w:hAnsi="Century Gothic"/>
          <w:b/>
        </w:rPr>
      </w:pPr>
      <w:r w:rsidRPr="005E73C2">
        <w:rPr>
          <w:rFonts w:ascii="Century Gothic" w:eastAsia="Arial Narrow" w:hAnsi="Century Gothic"/>
        </w:rPr>
        <w:t>La promesa irrevocable de constituir e inscribir ante el registro mercantil, con arreglo a la ley colombiana, una sociedad colombiana dentro de los siete (7) días hábiles posteriores a la fecha de notificación del acto de Adjudicación.</w:t>
      </w:r>
    </w:p>
    <w:p w:rsidR="005E73C2" w:rsidRDefault="005E73C2" w:rsidP="00B12649">
      <w:pPr>
        <w:tabs>
          <w:tab w:val="left" w:pos="567"/>
        </w:tabs>
        <w:spacing w:after="0" w:line="239" w:lineRule="auto"/>
        <w:ind w:left="567" w:hanging="425"/>
        <w:jc w:val="both"/>
        <w:rPr>
          <w:rFonts w:ascii="Century Gothic" w:eastAsia="Arial Narrow" w:hAnsi="Century Gothic"/>
          <w:b/>
        </w:rPr>
      </w:pPr>
    </w:p>
    <w:p w:rsidR="002B27E8" w:rsidRPr="005E73C2" w:rsidRDefault="002B27E8" w:rsidP="00B12649">
      <w:pPr>
        <w:pStyle w:val="Prrafodelista"/>
        <w:numPr>
          <w:ilvl w:val="0"/>
          <w:numId w:val="20"/>
        </w:numPr>
        <w:tabs>
          <w:tab w:val="left" w:pos="567"/>
        </w:tabs>
        <w:spacing w:after="0" w:line="239" w:lineRule="auto"/>
        <w:ind w:left="567" w:hanging="425"/>
        <w:jc w:val="both"/>
        <w:rPr>
          <w:rFonts w:ascii="Century Gothic" w:eastAsia="Arial Narrow" w:hAnsi="Century Gothic"/>
          <w:b/>
        </w:rPr>
      </w:pPr>
      <w:r w:rsidRPr="005E73C2">
        <w:rPr>
          <w:rFonts w:ascii="Century Gothic" w:eastAsia="Arial Narrow" w:hAnsi="Century Gothic"/>
        </w:rPr>
        <w:t>Que se trata de una sociedad constituida con el único objeto de celebrar, ejecutar y liquidar el Contrato de compraventa.</w:t>
      </w:r>
    </w:p>
    <w:p w:rsidR="002B27E8" w:rsidRPr="00845B6C" w:rsidRDefault="002B27E8" w:rsidP="00B12649">
      <w:pPr>
        <w:tabs>
          <w:tab w:val="left" w:pos="567"/>
        </w:tabs>
        <w:spacing w:line="11" w:lineRule="exact"/>
        <w:ind w:left="567" w:hanging="425"/>
        <w:jc w:val="both"/>
        <w:rPr>
          <w:rFonts w:ascii="Century Gothic" w:eastAsia="Arial Narrow" w:hAnsi="Century Gothic"/>
          <w:b/>
        </w:rPr>
      </w:pPr>
    </w:p>
    <w:p w:rsidR="002B27E8" w:rsidRPr="005E73C2" w:rsidRDefault="002B27E8" w:rsidP="00B12649">
      <w:pPr>
        <w:pStyle w:val="Prrafodelista"/>
        <w:numPr>
          <w:ilvl w:val="0"/>
          <w:numId w:val="20"/>
        </w:numPr>
        <w:tabs>
          <w:tab w:val="left" w:pos="567"/>
        </w:tabs>
        <w:spacing w:after="0" w:line="236" w:lineRule="auto"/>
        <w:ind w:left="567" w:right="20" w:hanging="425"/>
        <w:jc w:val="both"/>
        <w:rPr>
          <w:rFonts w:ascii="Century Gothic" w:eastAsia="Arial Narrow" w:hAnsi="Century Gothic"/>
          <w:b/>
        </w:rPr>
      </w:pPr>
      <w:r w:rsidRPr="005E73C2">
        <w:rPr>
          <w:rFonts w:ascii="Century Gothic" w:eastAsia="Arial Narrow" w:hAnsi="Century Gothic"/>
        </w:rPr>
        <w:t>Que la responsabilidad y sus efectos respecto de los firmantes de la promesa y de los socios o accionistas, una vez se constituya, se rige por las disposiciones previstas para los consorcios, tal como lo dispone el parágrafo tercero del artículo 7 de la Ley 80 de 1993.</w:t>
      </w:r>
    </w:p>
    <w:p w:rsidR="002B27E8" w:rsidRPr="005E73C2" w:rsidRDefault="002B27E8" w:rsidP="00B12649">
      <w:pPr>
        <w:tabs>
          <w:tab w:val="left" w:pos="567"/>
        </w:tabs>
        <w:spacing w:line="1" w:lineRule="exact"/>
        <w:ind w:left="567" w:hanging="425"/>
        <w:jc w:val="both"/>
        <w:rPr>
          <w:rFonts w:ascii="Century Gothic" w:eastAsia="Arial Narrow" w:hAnsi="Century Gothic"/>
          <w:b/>
        </w:rPr>
      </w:pPr>
    </w:p>
    <w:p w:rsidR="002B27E8" w:rsidRPr="005E73C2" w:rsidRDefault="002B27E8" w:rsidP="00B12649">
      <w:pPr>
        <w:pStyle w:val="Prrafodelista"/>
        <w:numPr>
          <w:ilvl w:val="0"/>
          <w:numId w:val="20"/>
        </w:numPr>
        <w:tabs>
          <w:tab w:val="left" w:pos="567"/>
        </w:tabs>
        <w:spacing w:after="0" w:line="238" w:lineRule="auto"/>
        <w:ind w:left="567" w:hanging="425"/>
        <w:jc w:val="both"/>
        <w:rPr>
          <w:rFonts w:ascii="Century Gothic" w:eastAsia="Arial Narrow" w:hAnsi="Century Gothic"/>
          <w:b/>
        </w:rPr>
      </w:pPr>
      <w:r w:rsidRPr="005E73C2">
        <w:rPr>
          <w:rFonts w:ascii="Century Gothic" w:eastAsia="Arial Narrow" w:hAnsi="Century Gothic"/>
        </w:rPr>
        <w:t>Las estipulaciones mínimas legales del contrato de sociedad que se promete constituir.</w:t>
      </w:r>
    </w:p>
    <w:p w:rsidR="002B27E8" w:rsidRPr="005E73C2" w:rsidRDefault="002B27E8" w:rsidP="00B12649">
      <w:pPr>
        <w:tabs>
          <w:tab w:val="left" w:pos="567"/>
        </w:tabs>
        <w:spacing w:line="13" w:lineRule="exact"/>
        <w:ind w:left="567" w:hanging="425"/>
        <w:jc w:val="both"/>
        <w:rPr>
          <w:rFonts w:ascii="Century Gothic" w:eastAsia="Arial Narrow" w:hAnsi="Century Gothic"/>
          <w:b/>
        </w:rPr>
      </w:pPr>
    </w:p>
    <w:p w:rsidR="005E73C2" w:rsidRPr="005E73C2" w:rsidRDefault="002B27E8" w:rsidP="00B12649">
      <w:pPr>
        <w:pStyle w:val="Prrafodelista"/>
        <w:numPr>
          <w:ilvl w:val="0"/>
          <w:numId w:val="20"/>
        </w:numPr>
        <w:tabs>
          <w:tab w:val="left" w:pos="567"/>
        </w:tabs>
        <w:spacing w:after="0" w:line="236" w:lineRule="auto"/>
        <w:ind w:left="567" w:right="20" w:hanging="425"/>
        <w:jc w:val="both"/>
        <w:rPr>
          <w:rFonts w:ascii="Century Gothic" w:eastAsia="Arial Narrow" w:hAnsi="Century Gothic"/>
          <w:b/>
        </w:rPr>
      </w:pPr>
      <w:r w:rsidRPr="005E73C2">
        <w:rPr>
          <w:rFonts w:ascii="Century Gothic" w:eastAsia="Arial Narrow" w:hAnsi="Century Gothic"/>
        </w:rPr>
        <w:t xml:space="preserve">La manifestación expresa de cada uno de los promitentes de que responderá solidariamente con los demás promitentes y con la sociedad (i) por los perjuicios sufridos por el </w:t>
      </w:r>
      <w:r w:rsidR="00A67992">
        <w:rPr>
          <w:rFonts w:ascii="Century Gothic" w:eastAsia="Arial Narrow" w:hAnsi="Century Gothic"/>
        </w:rPr>
        <w:t>MUNICIPIO</w:t>
      </w:r>
      <w:r w:rsidRPr="005E73C2">
        <w:rPr>
          <w:rFonts w:ascii="Century Gothic" w:eastAsia="Arial Narrow" w:hAnsi="Century Gothic"/>
        </w:rPr>
        <w:t>, derivados del incumplimiento de la obligación de suscribir el contrato de sociedad prometido en los mismos términos consignados en el contrato de promesa presentado y (ii) por las obligaciones que se deriven de las Propuestas y del Contrato de compraventa.</w:t>
      </w:r>
    </w:p>
    <w:p w:rsidR="005E73C2" w:rsidRPr="005E73C2" w:rsidRDefault="005E73C2" w:rsidP="00B12649">
      <w:pPr>
        <w:pStyle w:val="Prrafodelista"/>
        <w:tabs>
          <w:tab w:val="left" w:pos="567"/>
        </w:tabs>
        <w:ind w:left="567" w:hanging="425"/>
        <w:rPr>
          <w:rFonts w:ascii="Century Gothic" w:eastAsia="Arial Narrow" w:hAnsi="Century Gothic"/>
        </w:rPr>
      </w:pPr>
    </w:p>
    <w:p w:rsidR="005E73C2" w:rsidRPr="005E73C2" w:rsidRDefault="002B27E8" w:rsidP="00B12649">
      <w:pPr>
        <w:pStyle w:val="Prrafodelista"/>
        <w:numPr>
          <w:ilvl w:val="0"/>
          <w:numId w:val="20"/>
        </w:numPr>
        <w:tabs>
          <w:tab w:val="left" w:pos="567"/>
        </w:tabs>
        <w:spacing w:after="0" w:line="236" w:lineRule="auto"/>
        <w:ind w:left="567" w:right="20" w:hanging="425"/>
        <w:jc w:val="both"/>
        <w:rPr>
          <w:rFonts w:ascii="Century Gothic" w:eastAsia="Arial Narrow" w:hAnsi="Century Gothic"/>
          <w:b/>
        </w:rPr>
      </w:pPr>
      <w:r w:rsidRPr="005E73C2">
        <w:rPr>
          <w:rFonts w:ascii="Century Gothic" w:eastAsia="Arial Narrow" w:hAnsi="Century Gothic"/>
        </w:rPr>
        <w:t>La inclusión de una cláusula en el contrato de sociedad, según la cual aquellos accionistas que (i) hayan aportado su capacidad financiera para acreditar el cumplimiento de los requisitos financieros o (ii) hayan aportado su experiencia para acreditar el cumplimiento de los requisitos técnicos y de experiencia, no podrán ceder su participación accionaria en la</w:t>
      </w:r>
      <w:r w:rsidR="005E73C2" w:rsidRPr="005E73C2">
        <w:rPr>
          <w:rFonts w:ascii="Century Gothic" w:eastAsia="Arial Narrow" w:hAnsi="Century Gothic"/>
        </w:rPr>
        <w:t xml:space="preserve"> sociedad prometida sino únicamente mediante autorización previa y expresa del </w:t>
      </w:r>
      <w:r w:rsidR="005E73C2">
        <w:rPr>
          <w:rFonts w:ascii="Century Gothic" w:eastAsia="Arial Narrow" w:hAnsi="Century Gothic"/>
        </w:rPr>
        <w:t xml:space="preserve">MUNICIPIO </w:t>
      </w:r>
      <w:r w:rsidR="005E73C2" w:rsidRPr="005E73C2">
        <w:rPr>
          <w:rFonts w:ascii="Century Gothic" w:eastAsia="Arial Narrow" w:hAnsi="Century Gothic"/>
        </w:rPr>
        <w:t>en los términos del Contrato de Compraventa.</w:t>
      </w:r>
    </w:p>
    <w:p w:rsidR="005E73C2" w:rsidRPr="005E73C2" w:rsidRDefault="005E73C2" w:rsidP="00B12649">
      <w:pPr>
        <w:numPr>
          <w:ilvl w:val="0"/>
          <w:numId w:val="21"/>
        </w:numPr>
        <w:tabs>
          <w:tab w:val="left" w:pos="567"/>
        </w:tabs>
        <w:spacing w:after="0" w:line="238" w:lineRule="auto"/>
        <w:ind w:left="567" w:hanging="425"/>
        <w:jc w:val="both"/>
        <w:rPr>
          <w:rFonts w:ascii="Century Gothic" w:eastAsia="Arial Narrow" w:hAnsi="Century Gothic"/>
          <w:b/>
        </w:rPr>
      </w:pPr>
      <w:r w:rsidRPr="005E73C2">
        <w:rPr>
          <w:rFonts w:ascii="Century Gothic" w:eastAsia="Arial Narrow" w:hAnsi="Century Gothic"/>
        </w:rPr>
        <w:t>Una duración de la sociedad igual o superior a cinco (5) años contados a partir de su constitución.</w:t>
      </w:r>
    </w:p>
    <w:p w:rsidR="005E73C2" w:rsidRPr="005E73C2" w:rsidRDefault="005E73C2" w:rsidP="00B12649">
      <w:pPr>
        <w:tabs>
          <w:tab w:val="left" w:pos="567"/>
        </w:tabs>
        <w:spacing w:line="1" w:lineRule="exact"/>
        <w:ind w:left="567" w:hanging="425"/>
        <w:jc w:val="both"/>
        <w:rPr>
          <w:rFonts w:ascii="Century Gothic" w:eastAsia="Arial Narrow" w:hAnsi="Century Gothic"/>
          <w:b/>
        </w:rPr>
      </w:pPr>
    </w:p>
    <w:p w:rsidR="005E73C2" w:rsidRPr="005E73C2" w:rsidRDefault="005E73C2" w:rsidP="00B12649">
      <w:pPr>
        <w:numPr>
          <w:ilvl w:val="0"/>
          <w:numId w:val="21"/>
        </w:numPr>
        <w:tabs>
          <w:tab w:val="left" w:pos="567"/>
        </w:tabs>
        <w:spacing w:after="0" w:line="0" w:lineRule="atLeast"/>
        <w:ind w:left="567" w:hanging="425"/>
        <w:jc w:val="both"/>
        <w:rPr>
          <w:rFonts w:ascii="Century Gothic" w:eastAsia="Arial Narrow" w:hAnsi="Century Gothic"/>
          <w:b/>
        </w:rPr>
      </w:pPr>
      <w:r w:rsidRPr="005E73C2">
        <w:rPr>
          <w:rFonts w:ascii="Century Gothic" w:eastAsia="Arial Narrow" w:hAnsi="Century Gothic"/>
        </w:rPr>
        <w:t>Que el único condicionamiento que existe para la constitución de la sociedad prometida es la Adjudicación;</w:t>
      </w:r>
    </w:p>
    <w:p w:rsidR="005E73C2" w:rsidRPr="005E73C2" w:rsidRDefault="005E73C2" w:rsidP="00B12649">
      <w:pPr>
        <w:tabs>
          <w:tab w:val="left" w:pos="567"/>
        </w:tabs>
        <w:spacing w:after="0" w:line="240" w:lineRule="auto"/>
        <w:ind w:left="567" w:hanging="425"/>
        <w:jc w:val="both"/>
        <w:rPr>
          <w:rFonts w:ascii="Century Gothic" w:eastAsia="Arial Narrow" w:hAnsi="Century Gothic"/>
          <w:b/>
        </w:rPr>
      </w:pPr>
    </w:p>
    <w:p w:rsidR="005E73C2" w:rsidRPr="005E73C2" w:rsidRDefault="005E73C2" w:rsidP="00B12649">
      <w:pPr>
        <w:numPr>
          <w:ilvl w:val="0"/>
          <w:numId w:val="21"/>
        </w:numPr>
        <w:tabs>
          <w:tab w:val="left" w:pos="567"/>
        </w:tabs>
        <w:spacing w:after="0" w:line="240" w:lineRule="auto"/>
        <w:ind w:left="567" w:right="20" w:hanging="425"/>
        <w:jc w:val="both"/>
        <w:rPr>
          <w:rFonts w:ascii="Century Gothic" w:eastAsia="Arial Narrow" w:hAnsi="Century Gothic"/>
          <w:b/>
        </w:rPr>
      </w:pPr>
      <w:r w:rsidRPr="005E73C2">
        <w:rPr>
          <w:rFonts w:ascii="Century Gothic" w:eastAsia="Arial Narrow" w:hAnsi="Century Gothic"/>
        </w:rPr>
        <w:t>La participación que cada uno de los promitentes tendrá en el capital suscrito de la sociedad prometida y el monto del mismo; y</w:t>
      </w:r>
    </w:p>
    <w:p w:rsidR="0022146F" w:rsidRDefault="0022146F" w:rsidP="0022146F">
      <w:pPr>
        <w:spacing w:after="0" w:line="240" w:lineRule="auto"/>
        <w:ind w:left="220" w:right="20"/>
        <w:jc w:val="both"/>
        <w:rPr>
          <w:rFonts w:ascii="Century Gothic" w:eastAsia="Arial Narrow" w:hAnsi="Century Gothic"/>
        </w:rPr>
      </w:pPr>
    </w:p>
    <w:p w:rsidR="005E73C2" w:rsidRDefault="005E73C2" w:rsidP="0022146F">
      <w:pPr>
        <w:spacing w:after="0" w:line="240" w:lineRule="auto"/>
        <w:ind w:left="220" w:right="20"/>
        <w:jc w:val="both"/>
        <w:rPr>
          <w:rFonts w:ascii="Century Gothic" w:eastAsia="Arial Narrow" w:hAnsi="Century Gothic"/>
        </w:rPr>
      </w:pPr>
      <w:r w:rsidRPr="005E73C2">
        <w:rPr>
          <w:rFonts w:ascii="Century Gothic" w:eastAsia="Arial Narrow" w:hAnsi="Century Gothic"/>
        </w:rPr>
        <w:t>Los integrantes asociados bajo la modalidad de Promesa de Sociedad Futura deben suscribir la escritura pública de constitución de la sociedad prometida y tenerla debidamente inscrita ante el registro mercantil, en los mismos términos y condiciones pactados en la promesa, dentro de los siete (7) días hábiles siguientes a la notificación del acto de Adjudicación. Vencido este plazo sin que se hubiera otorgado y registrado la escritura, se considerará que no existe interés para suscribir el Contrato de compraventa y se hará ef</w:t>
      </w:r>
      <w:r w:rsidR="00432438">
        <w:rPr>
          <w:rFonts w:ascii="Century Gothic" w:eastAsia="Arial Narrow" w:hAnsi="Century Gothic"/>
        </w:rPr>
        <w:t>ectiva la Garantía de Seriedad.</w:t>
      </w:r>
    </w:p>
    <w:p w:rsidR="0022146F" w:rsidRPr="00432438" w:rsidRDefault="0022146F" w:rsidP="0022146F">
      <w:pPr>
        <w:spacing w:after="0" w:line="240" w:lineRule="auto"/>
        <w:ind w:left="220" w:right="20"/>
        <w:jc w:val="both"/>
        <w:rPr>
          <w:rFonts w:ascii="Century Gothic" w:eastAsia="Arial Narrow" w:hAnsi="Century Gothic"/>
        </w:rPr>
      </w:pPr>
    </w:p>
    <w:p w:rsidR="005E73C2" w:rsidRPr="00432438" w:rsidRDefault="005E73C2" w:rsidP="007E5B62">
      <w:pPr>
        <w:spacing w:line="0" w:lineRule="atLeast"/>
        <w:ind w:left="220"/>
        <w:jc w:val="both"/>
        <w:rPr>
          <w:rFonts w:ascii="Century Gothic" w:eastAsia="Arial Narrow" w:hAnsi="Century Gothic"/>
        </w:rPr>
      </w:pPr>
      <w:r w:rsidRPr="005E73C2">
        <w:rPr>
          <w:rFonts w:ascii="Century Gothic" w:eastAsia="Arial Narrow" w:hAnsi="Century Gothic"/>
          <w:b/>
        </w:rPr>
        <w:t>7.2.5.</w:t>
      </w:r>
      <w:r w:rsidR="009371B7">
        <w:rPr>
          <w:rFonts w:ascii="Century Gothic" w:eastAsia="Arial Narrow" w:hAnsi="Century Gothic"/>
          <w:b/>
        </w:rPr>
        <w:t>-</w:t>
      </w:r>
      <w:r w:rsidRPr="005E73C2">
        <w:rPr>
          <w:rFonts w:ascii="Century Gothic" w:eastAsia="Arial Narrow" w:hAnsi="Century Gothic"/>
          <w:b/>
        </w:rPr>
        <w:t xml:space="preserve"> INHABILIDADES, INCOMPATIBILIDADES</w:t>
      </w:r>
      <w:r w:rsidR="00432438">
        <w:rPr>
          <w:rFonts w:ascii="Century Gothic" w:eastAsia="Arial Narrow" w:hAnsi="Century Gothic"/>
          <w:b/>
        </w:rPr>
        <w:t xml:space="preserve"> Y PROHIBICIONES PARA CONTRATAR</w:t>
      </w:r>
      <w:r w:rsidR="007E5B62">
        <w:rPr>
          <w:rFonts w:ascii="Century Gothic" w:eastAsia="Arial Narrow" w:hAnsi="Century Gothic"/>
          <w:b/>
        </w:rPr>
        <w:t xml:space="preserve"> </w:t>
      </w:r>
      <w:r w:rsidRPr="005E73C2">
        <w:rPr>
          <w:rFonts w:ascii="Century Gothic" w:eastAsia="Arial Narrow" w:hAnsi="Century Gothic"/>
        </w:rPr>
        <w:t xml:space="preserve">No podrán participar en este proceso quienes se encuentren en cualquiera de las circunstancias previstas en la Constitución Política y la Ley vigente que constituyan </w:t>
      </w:r>
      <w:r w:rsidRPr="005E73C2">
        <w:rPr>
          <w:rFonts w:ascii="Century Gothic" w:eastAsia="Arial Narrow" w:hAnsi="Century Gothic"/>
        </w:rPr>
        <w:lastRenderedPageBreak/>
        <w:t xml:space="preserve">inhabilidades o incompatibilidades y prohibiciones para contratar con el </w:t>
      </w:r>
      <w:r w:rsidR="00FB30CC">
        <w:rPr>
          <w:rFonts w:ascii="Century Gothic" w:eastAsia="Arial Narrow" w:hAnsi="Century Gothic"/>
        </w:rPr>
        <w:t>MUNICIPIO</w:t>
      </w:r>
      <w:r w:rsidRPr="005E73C2">
        <w:rPr>
          <w:rFonts w:ascii="Century Gothic" w:eastAsia="Arial Narrow" w:hAnsi="Century Gothic"/>
        </w:rPr>
        <w:t>, especialmente las previstas en el artículo 8 de la Ley 80 de 1993 adicionalmente las traídas por la Ley 1474 de 2011 y cualquier otra establecida en el sistema jurídico normativo posit</w:t>
      </w:r>
      <w:r w:rsidR="00432438">
        <w:rPr>
          <w:rFonts w:ascii="Century Gothic" w:eastAsia="Arial Narrow" w:hAnsi="Century Gothic"/>
        </w:rPr>
        <w:t>ivo.</w:t>
      </w:r>
    </w:p>
    <w:p w:rsidR="005E73C2" w:rsidRPr="00432438" w:rsidRDefault="005E73C2" w:rsidP="00432438">
      <w:pPr>
        <w:spacing w:line="236" w:lineRule="auto"/>
        <w:ind w:left="220"/>
        <w:jc w:val="both"/>
        <w:rPr>
          <w:rFonts w:ascii="Century Gothic" w:eastAsia="Arial Narrow" w:hAnsi="Century Gothic"/>
        </w:rPr>
      </w:pPr>
      <w:r w:rsidRPr="005E73C2">
        <w:rPr>
          <w:rFonts w:ascii="Century Gothic" w:eastAsia="Arial Narrow" w:hAnsi="Century Gothic"/>
        </w:rPr>
        <w:t>Los proponentes deberán declarar bajo la gravedad del juramento, que se entenderá prestado con la suscripción de la car</w:t>
      </w:r>
      <w:r w:rsidR="00432438">
        <w:rPr>
          <w:rFonts w:ascii="Century Gothic" w:eastAsia="Arial Narrow" w:hAnsi="Century Gothic"/>
        </w:rPr>
        <w:t>ta de presentación de la oferta</w:t>
      </w:r>
      <w:r w:rsidRPr="005E73C2">
        <w:rPr>
          <w:rFonts w:ascii="Century Gothic" w:eastAsia="Arial Narrow" w:hAnsi="Century Gothic"/>
          <w:b/>
        </w:rPr>
        <w:t>,</w:t>
      </w:r>
      <w:r w:rsidRPr="005E73C2">
        <w:rPr>
          <w:rFonts w:ascii="Century Gothic" w:eastAsia="Arial Narrow" w:hAnsi="Century Gothic"/>
        </w:rPr>
        <w:t xml:space="preserve"> que (</w:t>
      </w:r>
      <w:r w:rsidRPr="005E73C2">
        <w:rPr>
          <w:rFonts w:ascii="Century Gothic" w:eastAsia="Arial Narrow" w:hAnsi="Century Gothic"/>
          <w:b/>
        </w:rPr>
        <w:t>i</w:t>
      </w:r>
      <w:r w:rsidRPr="005E73C2">
        <w:rPr>
          <w:rFonts w:ascii="Century Gothic" w:eastAsia="Arial Narrow" w:hAnsi="Century Gothic"/>
        </w:rPr>
        <w:t>) no están incursos en las mencionadas inhabilidades o incompatibilidades o prohibiciones; (</w:t>
      </w:r>
      <w:r w:rsidRPr="005E73C2">
        <w:rPr>
          <w:rFonts w:ascii="Century Gothic" w:eastAsia="Arial Narrow" w:hAnsi="Century Gothic"/>
          <w:b/>
        </w:rPr>
        <w:t>ii</w:t>
      </w:r>
      <w:r w:rsidRPr="005E73C2">
        <w:rPr>
          <w:rFonts w:ascii="Century Gothic" w:eastAsia="Arial Narrow" w:hAnsi="Century Gothic"/>
        </w:rPr>
        <w:t>) no se encuentran incursos en ningún causal de disolución y/o liquidación, y (</w:t>
      </w:r>
      <w:r w:rsidRPr="005E73C2">
        <w:rPr>
          <w:rFonts w:ascii="Century Gothic" w:eastAsia="Arial Narrow" w:hAnsi="Century Gothic"/>
          <w:b/>
        </w:rPr>
        <w:t>iii</w:t>
      </w:r>
      <w:r w:rsidRPr="005E73C2">
        <w:rPr>
          <w:rFonts w:ascii="Century Gothic" w:eastAsia="Arial Narrow" w:hAnsi="Century Gothic"/>
        </w:rPr>
        <w:t>) no se encuentra adelantando un proceso de liquid</w:t>
      </w:r>
      <w:r w:rsidR="00432438">
        <w:rPr>
          <w:rFonts w:ascii="Century Gothic" w:eastAsia="Arial Narrow" w:hAnsi="Century Gothic"/>
        </w:rPr>
        <w:t>ación obligatoria o concordato.</w:t>
      </w:r>
    </w:p>
    <w:p w:rsidR="005E73C2" w:rsidRPr="00432438" w:rsidRDefault="005E73C2" w:rsidP="00432438">
      <w:pPr>
        <w:spacing w:line="234" w:lineRule="auto"/>
        <w:ind w:left="220" w:right="20"/>
        <w:jc w:val="both"/>
        <w:rPr>
          <w:rFonts w:ascii="Century Gothic" w:eastAsia="Arial Narrow" w:hAnsi="Century Gothic"/>
        </w:rPr>
      </w:pPr>
      <w:r w:rsidRPr="005E73C2">
        <w:rPr>
          <w:rFonts w:ascii="Century Gothic" w:eastAsia="Arial Narrow" w:hAnsi="Century Gothic"/>
        </w:rPr>
        <w:t>En el caso de consorcio o unión temporal se entiende que con la firma del representante del proponente plural se hace esta manifestación respecto de todos</w:t>
      </w:r>
      <w:r w:rsidR="00432438">
        <w:rPr>
          <w:rFonts w:ascii="Century Gothic" w:eastAsia="Arial Narrow" w:hAnsi="Century Gothic"/>
        </w:rPr>
        <w:t xml:space="preserve"> y cada uno de sus integrantes.</w:t>
      </w:r>
    </w:p>
    <w:p w:rsidR="005E73C2" w:rsidRPr="005E73C2" w:rsidRDefault="005E73C2" w:rsidP="005E73C2">
      <w:pPr>
        <w:spacing w:line="232" w:lineRule="auto"/>
        <w:ind w:left="220" w:right="20"/>
        <w:jc w:val="both"/>
        <w:rPr>
          <w:rFonts w:ascii="Century Gothic" w:eastAsia="Arial Narrow" w:hAnsi="Century Gothic"/>
        </w:rPr>
      </w:pPr>
      <w:r w:rsidRPr="005E73C2">
        <w:rPr>
          <w:rFonts w:ascii="Century Gothic" w:eastAsia="Arial Narrow" w:hAnsi="Century Gothic"/>
        </w:rPr>
        <w:t>Ninguna persona podrá presentar más de una oferta ni formar parte de más de un consorcio o unión temporal o presentar propuestas múltiples, sea individualmente o mediante otro proponente plural.</w:t>
      </w:r>
    </w:p>
    <w:p w:rsidR="005E73C2" w:rsidRPr="005E73C2" w:rsidRDefault="005E73C2" w:rsidP="005E73C2">
      <w:pPr>
        <w:spacing w:line="232" w:lineRule="auto"/>
        <w:ind w:left="220" w:right="20"/>
        <w:jc w:val="both"/>
        <w:rPr>
          <w:rFonts w:ascii="Century Gothic" w:eastAsia="Arial Narrow" w:hAnsi="Century Gothic"/>
        </w:rPr>
      </w:pPr>
      <w:r w:rsidRPr="005E73C2">
        <w:rPr>
          <w:rFonts w:ascii="Century Gothic" w:eastAsia="Arial Narrow" w:hAnsi="Century Gothic"/>
        </w:rPr>
        <w:t xml:space="preserve">En caso de que una misma persona aparezca como integrante de dos o más consorcios o uniones temporales o presente más de una oferta, el </w:t>
      </w:r>
      <w:r w:rsidR="00FB30CC">
        <w:rPr>
          <w:rFonts w:ascii="Century Gothic" w:eastAsia="Arial Narrow" w:hAnsi="Century Gothic"/>
        </w:rPr>
        <w:t>MUNICIPIO</w:t>
      </w:r>
      <w:r w:rsidR="00280E57">
        <w:rPr>
          <w:rFonts w:ascii="Century Gothic" w:eastAsia="Arial Narrow" w:hAnsi="Century Gothic"/>
        </w:rPr>
        <w:t xml:space="preserve"> </w:t>
      </w:r>
      <w:r w:rsidRPr="005E73C2">
        <w:rPr>
          <w:rFonts w:ascii="Century Gothic" w:eastAsia="Arial Narrow" w:hAnsi="Century Gothic"/>
        </w:rPr>
        <w:t>rechazará todas las ofertas presentadas en tales condiciones.</w:t>
      </w:r>
    </w:p>
    <w:p w:rsidR="005E73C2" w:rsidRPr="00432438" w:rsidRDefault="005E73C2" w:rsidP="00934735">
      <w:pPr>
        <w:spacing w:line="0" w:lineRule="atLeast"/>
        <w:ind w:left="284"/>
        <w:jc w:val="both"/>
        <w:rPr>
          <w:rFonts w:ascii="Century Gothic" w:eastAsia="Arial Narrow" w:hAnsi="Century Gothic"/>
          <w:b/>
        </w:rPr>
      </w:pPr>
      <w:r w:rsidRPr="005E73C2">
        <w:rPr>
          <w:rFonts w:ascii="Century Gothic" w:eastAsia="Arial Narrow" w:hAnsi="Century Gothic"/>
          <w:b/>
        </w:rPr>
        <w:t>7.2.6.</w:t>
      </w:r>
      <w:r w:rsidR="009371B7">
        <w:rPr>
          <w:rFonts w:ascii="Century Gothic" w:eastAsia="Arial Narrow" w:hAnsi="Century Gothic"/>
          <w:b/>
        </w:rPr>
        <w:t>-</w:t>
      </w:r>
      <w:r w:rsidRPr="005E73C2">
        <w:rPr>
          <w:rFonts w:ascii="Century Gothic" w:eastAsia="Arial Narrow" w:hAnsi="Century Gothic"/>
          <w:b/>
        </w:rPr>
        <w:t xml:space="preserve"> CAPA</w:t>
      </w:r>
      <w:r w:rsidR="00432438">
        <w:rPr>
          <w:rFonts w:ascii="Century Gothic" w:eastAsia="Arial Narrow" w:hAnsi="Century Gothic"/>
          <w:b/>
        </w:rPr>
        <w:t>CIDAD Y ALCANCE DE POSTULACIÓN:</w:t>
      </w:r>
    </w:p>
    <w:p w:rsidR="005E73C2" w:rsidRPr="005E73C2" w:rsidRDefault="005E73C2" w:rsidP="005E73C2">
      <w:pPr>
        <w:spacing w:line="237" w:lineRule="auto"/>
        <w:ind w:left="220"/>
        <w:jc w:val="both"/>
        <w:rPr>
          <w:rFonts w:ascii="Century Gothic" w:eastAsia="Arial Narrow" w:hAnsi="Century Gothic"/>
        </w:rPr>
      </w:pPr>
      <w:r w:rsidRPr="005E73C2">
        <w:rPr>
          <w:rFonts w:ascii="Century Gothic" w:eastAsia="Arial Narrow" w:hAnsi="Century Gothic"/>
        </w:rPr>
        <w:t>En el caso de proponentes plurales y personas jurídicas, según lo establecido en el artículo 2.2.1.1.1.5.3 del decreto 1082 de 2015, deberá anexarse documento contentivo de la facultad que tenga el representante para realizar propuesta tanto en el monto como en el tipo así como las limitaciones que tenga en lo referente a ello; en el caso de no tener limitaciones ello deberá expresarse en el documento de constitución o en el acta de socios, que de requerirse deberá estar inscrita en Cámara de Comercio.</w:t>
      </w:r>
    </w:p>
    <w:p w:rsidR="005E73C2" w:rsidRPr="00432438" w:rsidRDefault="005E73C2" w:rsidP="00934735">
      <w:pPr>
        <w:spacing w:line="0" w:lineRule="atLeast"/>
        <w:ind w:left="284"/>
        <w:jc w:val="both"/>
        <w:rPr>
          <w:rFonts w:ascii="Century Gothic" w:eastAsia="Arial Narrow" w:hAnsi="Century Gothic"/>
          <w:b/>
        </w:rPr>
      </w:pPr>
      <w:r w:rsidRPr="005E73C2">
        <w:rPr>
          <w:rFonts w:ascii="Century Gothic" w:eastAsia="Arial Narrow" w:hAnsi="Century Gothic"/>
          <w:b/>
        </w:rPr>
        <w:t>7.2.7.</w:t>
      </w:r>
      <w:r w:rsidR="009371B7">
        <w:rPr>
          <w:rFonts w:ascii="Century Gothic" w:eastAsia="Arial Narrow" w:hAnsi="Century Gothic"/>
          <w:b/>
        </w:rPr>
        <w:t>-</w:t>
      </w:r>
      <w:r w:rsidRPr="005E73C2">
        <w:rPr>
          <w:rFonts w:ascii="Century Gothic" w:eastAsia="Arial Narrow" w:hAnsi="Century Gothic"/>
          <w:b/>
        </w:rPr>
        <w:t xml:space="preserve"> CONFLICTOS DE INTERÉS PARA PARTICIPACI</w:t>
      </w:r>
      <w:r w:rsidR="00432438">
        <w:rPr>
          <w:rFonts w:ascii="Century Gothic" w:eastAsia="Arial Narrow" w:hAnsi="Century Gothic"/>
          <w:b/>
        </w:rPr>
        <w:t>ÓN E INHABILIDADES ESPECÍFICAS.</w:t>
      </w:r>
    </w:p>
    <w:p w:rsidR="005E73C2" w:rsidRPr="00432438" w:rsidRDefault="005E73C2" w:rsidP="00432438">
      <w:pPr>
        <w:spacing w:line="235" w:lineRule="auto"/>
        <w:ind w:left="220" w:right="20"/>
        <w:jc w:val="both"/>
        <w:rPr>
          <w:rFonts w:ascii="Century Gothic" w:eastAsia="Arial Narrow" w:hAnsi="Century Gothic"/>
        </w:rPr>
      </w:pPr>
      <w:r w:rsidRPr="005E73C2">
        <w:rPr>
          <w:rFonts w:ascii="Century Gothic" w:eastAsia="Arial Narrow" w:hAnsi="Century Gothic"/>
        </w:rPr>
        <w:t>No podrán participar en este proceso de selección quienes se encuentren en cualquier situación que implique la existencia de un conflicto de intereses que afecte los principios que rigen la contratación estatal en Colombia, en especial los de transparencia,</w:t>
      </w:r>
      <w:r w:rsidR="00432438">
        <w:rPr>
          <w:rFonts w:ascii="Century Gothic" w:eastAsia="Arial Narrow" w:hAnsi="Century Gothic"/>
        </w:rPr>
        <w:t xml:space="preserve"> selección objetiva e igualdad.</w:t>
      </w:r>
    </w:p>
    <w:p w:rsidR="005E73C2" w:rsidRPr="005E73C2" w:rsidRDefault="005E73C2" w:rsidP="005E73C2">
      <w:pPr>
        <w:spacing w:line="0" w:lineRule="atLeast"/>
        <w:ind w:left="220"/>
        <w:jc w:val="both"/>
        <w:rPr>
          <w:rFonts w:ascii="Century Gothic" w:eastAsia="Arial Narrow" w:hAnsi="Century Gothic"/>
        </w:rPr>
      </w:pPr>
      <w:r w:rsidRPr="005E73C2">
        <w:rPr>
          <w:rFonts w:ascii="Century Gothic" w:eastAsia="Arial Narrow" w:hAnsi="Century Gothic"/>
        </w:rPr>
        <w:t>Dentro de tales conflictos de interés se incluyen de manera especial los siguientes:</w:t>
      </w:r>
    </w:p>
    <w:p w:rsidR="005E73C2" w:rsidRPr="00432438" w:rsidRDefault="005E73C2" w:rsidP="00E53B35">
      <w:pPr>
        <w:pStyle w:val="Prrafodelista"/>
        <w:numPr>
          <w:ilvl w:val="0"/>
          <w:numId w:val="22"/>
        </w:numPr>
        <w:tabs>
          <w:tab w:val="left" w:pos="928"/>
        </w:tabs>
        <w:spacing w:after="0" w:line="237" w:lineRule="auto"/>
        <w:ind w:right="20"/>
        <w:jc w:val="both"/>
        <w:rPr>
          <w:rFonts w:ascii="Century Gothic" w:eastAsia="Arial Narrow" w:hAnsi="Century Gothic"/>
          <w:b/>
        </w:rPr>
      </w:pPr>
      <w:r w:rsidRPr="00432438">
        <w:rPr>
          <w:rFonts w:ascii="Century Gothic" w:eastAsia="Arial Narrow" w:hAnsi="Century Gothic"/>
          <w:b/>
        </w:rPr>
        <w:t xml:space="preserve">Ejecutor –interventor: </w:t>
      </w:r>
      <w:r w:rsidRPr="00432438">
        <w:rPr>
          <w:rFonts w:ascii="Century Gothic" w:eastAsia="Arial Narrow" w:hAnsi="Century Gothic"/>
        </w:rPr>
        <w:t>Deberá tenerse en cuenta que un mismo proponente, ya sea individual o plural, no podrá ser</w:t>
      </w:r>
      <w:r w:rsidRPr="00432438">
        <w:rPr>
          <w:rFonts w:ascii="Century Gothic" w:eastAsia="Arial Narrow" w:hAnsi="Century Gothic"/>
          <w:b/>
        </w:rPr>
        <w:t xml:space="preserve"> </w:t>
      </w:r>
      <w:r w:rsidRPr="00432438">
        <w:rPr>
          <w:rFonts w:ascii="Century Gothic" w:eastAsia="Arial Narrow" w:hAnsi="Century Gothic"/>
        </w:rPr>
        <w:t>adjudicatario en dos procesos de selección de los cuales uno de ellos corresponda a la interventoría del otro. Cuando un proponente participe en los dos procesos y resulte adjudicatario de uno de ellos, a partir de dicha adjudicación no podrá continuar participando en el segundo y su propuesta para este último será considerada inadmisible.</w:t>
      </w:r>
    </w:p>
    <w:p w:rsidR="00432438" w:rsidRDefault="00432438" w:rsidP="00432438">
      <w:pPr>
        <w:tabs>
          <w:tab w:val="left" w:pos="928"/>
        </w:tabs>
        <w:spacing w:after="0" w:line="237" w:lineRule="auto"/>
        <w:ind w:right="20"/>
        <w:jc w:val="both"/>
        <w:rPr>
          <w:rFonts w:ascii="Century Gothic" w:eastAsia="Arial Narrow" w:hAnsi="Century Gothic"/>
          <w:b/>
        </w:rPr>
      </w:pPr>
    </w:p>
    <w:p w:rsidR="005E73C2" w:rsidRPr="00432438" w:rsidRDefault="005E73C2" w:rsidP="00E53B35">
      <w:pPr>
        <w:pStyle w:val="Prrafodelista"/>
        <w:numPr>
          <w:ilvl w:val="0"/>
          <w:numId w:val="22"/>
        </w:numPr>
        <w:tabs>
          <w:tab w:val="left" w:pos="928"/>
        </w:tabs>
        <w:spacing w:after="0" w:line="237" w:lineRule="auto"/>
        <w:ind w:right="20"/>
        <w:jc w:val="both"/>
        <w:rPr>
          <w:rFonts w:ascii="Century Gothic" w:eastAsia="Arial Narrow" w:hAnsi="Century Gothic"/>
          <w:b/>
        </w:rPr>
      </w:pPr>
      <w:r w:rsidRPr="00432438">
        <w:rPr>
          <w:rFonts w:ascii="Century Gothic" w:eastAsia="Arial Narrow" w:hAnsi="Century Gothic"/>
          <w:b/>
        </w:rPr>
        <w:t xml:space="preserve">Medida administrativa de lucha contra la corrupción: </w:t>
      </w:r>
      <w:r w:rsidRPr="00432438">
        <w:rPr>
          <w:rFonts w:ascii="Century Gothic" w:eastAsia="Arial Narrow" w:hAnsi="Century Gothic"/>
        </w:rPr>
        <w:t>En virtud de lo previsto por el artículo 5 de la Ley 1474 de</w:t>
      </w:r>
      <w:r w:rsidRPr="00432438">
        <w:rPr>
          <w:rFonts w:ascii="Century Gothic" w:eastAsia="Arial Narrow" w:hAnsi="Century Gothic"/>
          <w:b/>
        </w:rPr>
        <w:t xml:space="preserve"> </w:t>
      </w:r>
      <w:r w:rsidRPr="00432438">
        <w:rPr>
          <w:rFonts w:ascii="Century Gothic" w:eastAsia="Arial Narrow" w:hAnsi="Century Gothic"/>
        </w:rPr>
        <w:t>2011, “quien haya celebrado un contrato estatal de obra pública, de concesión, suministro de medicamentos y de alimentos o su cónyuge, compañero o compañera permanente, pariente hasta el segundo grado de consanguinidad, segundo de afinidad y/o primero civil o sus socios en sociedades distintas de las anónimas abiertas, con las entidades</w:t>
      </w:r>
      <w:r w:rsidR="00432438" w:rsidRPr="00432438">
        <w:rPr>
          <w:rFonts w:ascii="Century Gothic" w:eastAsia="Arial Narrow" w:hAnsi="Century Gothic"/>
          <w:b/>
        </w:rPr>
        <w:t xml:space="preserve"> </w:t>
      </w:r>
      <w:r w:rsidRPr="00432438">
        <w:rPr>
          <w:rFonts w:ascii="Century Gothic" w:eastAsia="Arial Narrow" w:hAnsi="Century Gothic"/>
        </w:rPr>
        <w:t>a que se refiere el artículo 2° de la Ley 80 de 1993, durante el plazo de ejecución y hasta la liquidación del mismo, no podrán celebrar contratos de interventoría con la misma entidad”.</w:t>
      </w:r>
    </w:p>
    <w:p w:rsidR="005E73C2" w:rsidRPr="00432438" w:rsidRDefault="005E73C2" w:rsidP="00FF62FF">
      <w:pPr>
        <w:pStyle w:val="Prrafodelista"/>
        <w:numPr>
          <w:ilvl w:val="0"/>
          <w:numId w:val="22"/>
        </w:numPr>
        <w:tabs>
          <w:tab w:val="left" w:pos="928"/>
        </w:tabs>
        <w:spacing w:after="0" w:line="240" w:lineRule="auto"/>
        <w:ind w:right="23"/>
        <w:jc w:val="both"/>
        <w:rPr>
          <w:rFonts w:ascii="Century Gothic" w:eastAsia="Arial Narrow" w:hAnsi="Century Gothic"/>
          <w:b/>
        </w:rPr>
      </w:pPr>
      <w:r w:rsidRPr="00432438">
        <w:rPr>
          <w:rFonts w:ascii="Century Gothic" w:eastAsia="Arial Narrow" w:hAnsi="Century Gothic"/>
          <w:b/>
        </w:rPr>
        <w:t xml:space="preserve">Interventor – Consultor: </w:t>
      </w:r>
      <w:r w:rsidRPr="00432438">
        <w:rPr>
          <w:rFonts w:ascii="Century Gothic" w:eastAsia="Arial Narrow" w:hAnsi="Century Gothic"/>
        </w:rPr>
        <w:t>deberá entender que existe conflicto de interés para participar en el presente proceso de</w:t>
      </w:r>
      <w:r w:rsidRPr="00432438">
        <w:rPr>
          <w:rFonts w:ascii="Century Gothic" w:eastAsia="Arial Narrow" w:hAnsi="Century Gothic"/>
          <w:b/>
        </w:rPr>
        <w:t xml:space="preserve"> </w:t>
      </w:r>
      <w:r w:rsidRPr="00432438">
        <w:rPr>
          <w:rFonts w:ascii="Century Gothic" w:eastAsia="Arial Narrow" w:hAnsi="Century Gothic"/>
        </w:rPr>
        <w:t xml:space="preserve">aquella persona natural, jurídica o proponente plural que haya participado en la elaboración de los estudios, </w:t>
      </w:r>
      <w:r w:rsidRPr="00432438">
        <w:rPr>
          <w:rFonts w:ascii="Century Gothic" w:eastAsia="Arial Narrow" w:hAnsi="Century Gothic"/>
        </w:rPr>
        <w:lastRenderedPageBreak/>
        <w:t>diseños y demás documentos y soportes que se generaron en la etapa de pre factibilidad del proyecto objeto de la interventoría.</w:t>
      </w:r>
    </w:p>
    <w:p w:rsidR="00934735" w:rsidRDefault="00934735" w:rsidP="00FF62FF">
      <w:pPr>
        <w:spacing w:after="0" w:line="240" w:lineRule="auto"/>
        <w:ind w:right="23"/>
        <w:jc w:val="both"/>
        <w:rPr>
          <w:rFonts w:ascii="Century Gothic" w:eastAsia="Arial Narrow" w:hAnsi="Century Gothic"/>
        </w:rPr>
      </w:pPr>
    </w:p>
    <w:p w:rsidR="00432438" w:rsidRPr="00845B6C" w:rsidRDefault="00432438" w:rsidP="00FF62FF">
      <w:pPr>
        <w:spacing w:after="0" w:line="240" w:lineRule="auto"/>
        <w:ind w:right="23"/>
        <w:jc w:val="both"/>
        <w:rPr>
          <w:rFonts w:ascii="Century Gothic" w:eastAsia="Arial Narrow" w:hAnsi="Century Gothic"/>
        </w:rPr>
      </w:pPr>
      <w:r w:rsidRPr="00845B6C">
        <w:rPr>
          <w:rFonts w:ascii="Century Gothic" w:eastAsia="Arial Narrow" w:hAnsi="Century Gothic"/>
        </w:rPr>
        <w:t>Lo anterior en razón a lo establecido en el artículo 5 de la Ley 1474 y el Principio de Transparencia que orienta la actividad contractual del Estado.</w:t>
      </w:r>
    </w:p>
    <w:p w:rsidR="00156815" w:rsidRDefault="00432438" w:rsidP="00156815">
      <w:pPr>
        <w:spacing w:line="234" w:lineRule="auto"/>
        <w:ind w:right="20"/>
        <w:jc w:val="both"/>
        <w:rPr>
          <w:rFonts w:ascii="Century Gothic" w:eastAsia="Arial Narrow" w:hAnsi="Century Gothic"/>
        </w:rPr>
      </w:pPr>
      <w:r w:rsidRPr="00432438">
        <w:rPr>
          <w:rFonts w:ascii="Century Gothic" w:eastAsia="Arial Narrow" w:hAnsi="Century Gothic"/>
          <w:u w:val="single"/>
        </w:rPr>
        <w:t>Conocimiento de Información Privilegiada</w:t>
      </w:r>
      <w:r w:rsidRPr="00845B6C">
        <w:rPr>
          <w:rFonts w:ascii="Century Gothic" w:eastAsia="Arial Narrow" w:hAnsi="Century Gothic"/>
        </w:rPr>
        <w:t>: Quien haya participado en la formulación de los estudios previos que dieron origen al presente proceso de selección o haya tenido conocimiento y acceso pre</w:t>
      </w:r>
      <w:r w:rsidR="00156815">
        <w:rPr>
          <w:rFonts w:ascii="Century Gothic" w:eastAsia="Arial Narrow" w:hAnsi="Century Gothic"/>
        </w:rPr>
        <w:t>vio a la información del mismo.</w:t>
      </w:r>
    </w:p>
    <w:p w:rsidR="00432438" w:rsidRPr="00156815" w:rsidRDefault="00432438" w:rsidP="00156815">
      <w:pPr>
        <w:spacing w:line="234" w:lineRule="auto"/>
        <w:ind w:right="20"/>
        <w:jc w:val="both"/>
        <w:rPr>
          <w:rFonts w:ascii="Century Gothic" w:eastAsia="Arial Narrow" w:hAnsi="Century Gothic"/>
        </w:rPr>
      </w:pPr>
      <w:r w:rsidRPr="00156815">
        <w:rPr>
          <w:rFonts w:ascii="Century Gothic" w:eastAsia="Arial Narrow" w:hAnsi="Century Gothic"/>
          <w:b/>
        </w:rPr>
        <w:t>7.2.8.</w:t>
      </w:r>
      <w:r w:rsidR="009371B7">
        <w:rPr>
          <w:rFonts w:ascii="Century Gothic" w:eastAsia="Arial Narrow" w:hAnsi="Century Gothic"/>
          <w:b/>
        </w:rPr>
        <w:t>-</w:t>
      </w:r>
      <w:r w:rsidRPr="00156815">
        <w:rPr>
          <w:rFonts w:ascii="Century Gothic" w:eastAsia="Arial Narrow" w:hAnsi="Century Gothic"/>
          <w:b/>
        </w:rPr>
        <w:t xml:space="preserve"> PODER  O  AUTORIZACIÓN,  CUANDO  LA  PROPUESTA  SE  PRESENTE  P</w:t>
      </w:r>
      <w:r w:rsidR="00156815" w:rsidRPr="00156815">
        <w:rPr>
          <w:rFonts w:ascii="Century Gothic" w:eastAsia="Arial Narrow" w:hAnsi="Century Gothic"/>
          <w:b/>
        </w:rPr>
        <w:t xml:space="preserve">OR  INTERMEDIO  DE  UN </w:t>
      </w:r>
      <w:r w:rsidRPr="00156815">
        <w:rPr>
          <w:rFonts w:ascii="Century Gothic" w:eastAsia="Arial Narrow" w:hAnsi="Century Gothic"/>
          <w:b/>
        </w:rPr>
        <w:t>REPRESENTANTE.</w:t>
      </w:r>
    </w:p>
    <w:p w:rsidR="00432438" w:rsidRPr="00156815" w:rsidRDefault="00432438" w:rsidP="00156815">
      <w:pPr>
        <w:spacing w:line="232" w:lineRule="auto"/>
        <w:ind w:right="20"/>
        <w:jc w:val="both"/>
        <w:rPr>
          <w:rFonts w:ascii="Century Gothic" w:eastAsia="Arial Narrow" w:hAnsi="Century Gothic"/>
        </w:rPr>
      </w:pPr>
      <w:r w:rsidRPr="00156815">
        <w:rPr>
          <w:rFonts w:ascii="Century Gothic" w:eastAsia="Arial Narrow" w:hAnsi="Century Gothic"/>
        </w:rPr>
        <w:t>Cuando el proponente actué a través de un representante, debe presentar el poder especial o autorización debidamente otorgados:</w:t>
      </w:r>
    </w:p>
    <w:p w:rsidR="00156815" w:rsidRDefault="00432438" w:rsidP="0022146F">
      <w:pPr>
        <w:spacing w:line="0" w:lineRule="atLeast"/>
        <w:jc w:val="both"/>
        <w:rPr>
          <w:rFonts w:ascii="Century Gothic" w:eastAsia="Arial Narrow" w:hAnsi="Century Gothic"/>
        </w:rPr>
      </w:pPr>
      <w:r w:rsidRPr="00156815">
        <w:rPr>
          <w:rFonts w:ascii="Century Gothic" w:eastAsia="Arial Narrow" w:hAnsi="Century Gothic"/>
          <w:b/>
        </w:rPr>
        <w:t>7.2.8.1</w:t>
      </w:r>
      <w:r w:rsidR="009371B7">
        <w:rPr>
          <w:rFonts w:ascii="Century Gothic" w:eastAsia="Arial Narrow" w:hAnsi="Century Gothic"/>
          <w:b/>
        </w:rPr>
        <w:t>.-</w:t>
      </w:r>
      <w:r w:rsidRPr="00156815">
        <w:rPr>
          <w:rFonts w:ascii="Century Gothic" w:eastAsia="Arial Narrow" w:hAnsi="Century Gothic"/>
          <w:b/>
        </w:rPr>
        <w:t xml:space="preserve"> Apoderado:</w:t>
      </w:r>
      <w:r w:rsidR="0022146F">
        <w:rPr>
          <w:rFonts w:ascii="Century Gothic" w:eastAsia="Arial Narrow" w:hAnsi="Century Gothic"/>
          <w:b/>
        </w:rPr>
        <w:t xml:space="preserve"> </w:t>
      </w:r>
      <w:r w:rsidRPr="00156815">
        <w:rPr>
          <w:rFonts w:ascii="Century Gothic" w:eastAsia="Arial Narrow" w:hAnsi="Century Gothic"/>
        </w:rPr>
        <w:t xml:space="preserve">Los Proponentes podrán presentar Ofertas directamente o por intermedio de apoderado, evento en el cual deberán anexar el poder otorgado en legal forma, en el que se confiera al apoderado, de manera clara y expresa, facultades amplias y suficientes para actuar, obligar y responsabilizar a todos y cada uno de los integrantes en el trámite del presente proceso y </w:t>
      </w:r>
      <w:r w:rsidR="00156815">
        <w:rPr>
          <w:rFonts w:ascii="Century Gothic" w:eastAsia="Arial Narrow" w:hAnsi="Century Gothic"/>
        </w:rPr>
        <w:t>en la suscripción del Contrato.</w:t>
      </w:r>
    </w:p>
    <w:p w:rsidR="00432438" w:rsidRPr="00156815" w:rsidRDefault="00432438" w:rsidP="00156815">
      <w:pPr>
        <w:spacing w:line="236" w:lineRule="auto"/>
        <w:ind w:right="20"/>
        <w:jc w:val="both"/>
        <w:rPr>
          <w:rFonts w:ascii="Century Gothic" w:eastAsia="Arial Narrow" w:hAnsi="Century Gothic"/>
        </w:rPr>
      </w:pPr>
      <w:r w:rsidRPr="00156815">
        <w:rPr>
          <w:rFonts w:ascii="Century Gothic" w:eastAsia="Arial Narrow" w:hAnsi="Century Gothic"/>
        </w:rPr>
        <w:t>El apoderado deberá estar facultado para representar al proponente, a efectos de adelantar en su nombre de manera específica las siguientes actividades: (</w:t>
      </w:r>
      <w:r w:rsidRPr="00156815">
        <w:rPr>
          <w:rFonts w:ascii="Century Gothic" w:eastAsia="Arial Narrow" w:hAnsi="Century Gothic"/>
          <w:b/>
        </w:rPr>
        <w:t>i</w:t>
      </w:r>
      <w:r w:rsidRPr="00156815">
        <w:rPr>
          <w:rFonts w:ascii="Century Gothic" w:eastAsia="Arial Narrow" w:hAnsi="Century Gothic"/>
        </w:rPr>
        <w:t>) Presentar la oferta; (</w:t>
      </w:r>
      <w:r w:rsidRPr="00156815">
        <w:rPr>
          <w:rFonts w:ascii="Century Gothic" w:eastAsia="Arial Narrow" w:hAnsi="Century Gothic"/>
          <w:b/>
        </w:rPr>
        <w:t>ii</w:t>
      </w:r>
      <w:r w:rsidRPr="00156815">
        <w:rPr>
          <w:rFonts w:ascii="Century Gothic" w:eastAsia="Arial Narrow" w:hAnsi="Century Gothic"/>
        </w:rPr>
        <w:t>) Notificarse, (</w:t>
      </w:r>
      <w:r w:rsidRPr="00156815">
        <w:rPr>
          <w:rFonts w:ascii="Century Gothic" w:eastAsia="Arial Narrow" w:hAnsi="Century Gothic"/>
          <w:b/>
        </w:rPr>
        <w:t>iii</w:t>
      </w:r>
      <w:r w:rsidRPr="00156815">
        <w:rPr>
          <w:rFonts w:ascii="Century Gothic" w:eastAsia="Arial Narrow" w:hAnsi="Century Gothic"/>
        </w:rPr>
        <w:t xml:space="preserve">) Responder los requerimientos y aclaraciones que formule el </w:t>
      </w:r>
      <w:r w:rsidR="00FB30CC">
        <w:rPr>
          <w:rFonts w:ascii="Century Gothic" w:eastAsia="Arial Narrow" w:hAnsi="Century Gothic"/>
        </w:rPr>
        <w:t>MUNICIPIO</w:t>
      </w:r>
      <w:r w:rsidR="00280E57">
        <w:rPr>
          <w:rFonts w:ascii="Century Gothic" w:eastAsia="Arial Narrow" w:hAnsi="Century Gothic"/>
        </w:rPr>
        <w:t xml:space="preserve"> </w:t>
      </w:r>
      <w:r w:rsidRPr="00156815">
        <w:rPr>
          <w:rFonts w:ascii="Century Gothic" w:eastAsia="Arial Narrow" w:hAnsi="Century Gothic"/>
        </w:rPr>
        <w:t>en el curso del proceso de selección; (</w:t>
      </w:r>
      <w:r w:rsidRPr="00156815">
        <w:rPr>
          <w:rFonts w:ascii="Century Gothic" w:eastAsia="Arial Narrow" w:hAnsi="Century Gothic"/>
          <w:b/>
        </w:rPr>
        <w:t>iv</w:t>
      </w:r>
      <w:r w:rsidRPr="00156815">
        <w:rPr>
          <w:rFonts w:ascii="Century Gothic" w:eastAsia="Arial Narrow" w:hAnsi="Century Gothic"/>
        </w:rPr>
        <w:t>) Recibir las comunicaciones y notificaciones a que haya lugar, incluyendo la del acto administrativo de adjudicación; (</w:t>
      </w:r>
      <w:r w:rsidRPr="00156815">
        <w:rPr>
          <w:rFonts w:ascii="Century Gothic" w:eastAsia="Arial Narrow" w:hAnsi="Century Gothic"/>
          <w:b/>
        </w:rPr>
        <w:t>v</w:t>
      </w:r>
      <w:r w:rsidRPr="00156815">
        <w:rPr>
          <w:rFonts w:ascii="Century Gothic" w:eastAsia="Arial Narrow" w:hAnsi="Century Gothic"/>
        </w:rPr>
        <w:t>) Participar y comprometer al proponente instancias del proceso, (</w:t>
      </w:r>
      <w:r w:rsidRPr="00156815">
        <w:rPr>
          <w:rFonts w:ascii="Century Gothic" w:eastAsia="Arial Narrow" w:hAnsi="Century Gothic"/>
          <w:b/>
        </w:rPr>
        <w:t>vi</w:t>
      </w:r>
      <w:r w:rsidRPr="00156815">
        <w:rPr>
          <w:rFonts w:ascii="Century Gothic" w:eastAsia="Arial Narrow" w:hAnsi="Century Gothic"/>
        </w:rPr>
        <w:t xml:space="preserve">) Suscribir los documentos que se requieran, incluso el contrato de ser el caso, y </w:t>
      </w:r>
      <w:r w:rsidRPr="00156815">
        <w:rPr>
          <w:rFonts w:ascii="Century Gothic" w:eastAsia="Arial Narrow" w:hAnsi="Century Gothic"/>
          <w:b/>
        </w:rPr>
        <w:t>(vii)</w:t>
      </w:r>
      <w:r w:rsidRPr="00156815">
        <w:rPr>
          <w:rFonts w:ascii="Century Gothic" w:eastAsia="Arial Narrow" w:hAnsi="Century Gothic"/>
        </w:rPr>
        <w:t xml:space="preserve"> Representarlas judicial o extrajudicialmente.</w:t>
      </w:r>
    </w:p>
    <w:p w:rsidR="00432438" w:rsidRPr="00156815" w:rsidRDefault="00432438" w:rsidP="00156815">
      <w:pPr>
        <w:spacing w:line="235" w:lineRule="auto"/>
        <w:ind w:right="20"/>
        <w:jc w:val="both"/>
        <w:rPr>
          <w:rFonts w:ascii="Century Gothic" w:eastAsia="Arial Narrow" w:hAnsi="Century Gothic"/>
        </w:rPr>
      </w:pPr>
      <w:r w:rsidRPr="00156815">
        <w:rPr>
          <w:rFonts w:ascii="Century Gothic" w:eastAsia="Arial Narrow" w:hAnsi="Century Gothic"/>
        </w:rPr>
        <w:t xml:space="preserve">Los poderes otorgados deberán cumplir con los requisitos exigidos en el Código General del Proceso para la constitución de apoderados, así como con los aspectos referidos a la autenticación, </w:t>
      </w:r>
      <w:proofErr w:type="spellStart"/>
      <w:r w:rsidRPr="00156815">
        <w:rPr>
          <w:rFonts w:ascii="Century Gothic" w:eastAsia="Arial Narrow" w:hAnsi="Century Gothic"/>
        </w:rPr>
        <w:t>Consularización</w:t>
      </w:r>
      <w:proofErr w:type="spellEnd"/>
      <w:r w:rsidRPr="00156815">
        <w:rPr>
          <w:rFonts w:ascii="Century Gothic" w:eastAsia="Arial Narrow" w:hAnsi="Century Gothic"/>
        </w:rPr>
        <w:t xml:space="preserve"> o apostille y traducción, establecidos por la legislación colombiana.</w:t>
      </w:r>
    </w:p>
    <w:p w:rsidR="00432438" w:rsidRDefault="00432438" w:rsidP="0022146F">
      <w:pPr>
        <w:spacing w:line="0" w:lineRule="atLeast"/>
        <w:jc w:val="both"/>
        <w:rPr>
          <w:rFonts w:ascii="Century Gothic" w:eastAsia="Arial Narrow" w:hAnsi="Century Gothic"/>
        </w:rPr>
      </w:pPr>
      <w:r w:rsidRPr="00156815">
        <w:rPr>
          <w:rFonts w:ascii="Century Gothic" w:eastAsia="Arial Narrow" w:hAnsi="Century Gothic"/>
          <w:b/>
        </w:rPr>
        <w:t>7.2.8.2.</w:t>
      </w:r>
      <w:r w:rsidR="009371B7">
        <w:rPr>
          <w:rFonts w:ascii="Century Gothic" w:eastAsia="Arial Narrow" w:hAnsi="Century Gothic"/>
          <w:b/>
        </w:rPr>
        <w:t>-</w:t>
      </w:r>
      <w:r w:rsidRPr="00156815">
        <w:rPr>
          <w:rFonts w:ascii="Century Gothic" w:eastAsia="Arial Narrow" w:hAnsi="Century Gothic"/>
          <w:b/>
        </w:rPr>
        <w:t xml:space="preserve"> Autorizado (Personas naturales no abogados)</w:t>
      </w:r>
      <w:r w:rsidR="0022146F">
        <w:rPr>
          <w:rFonts w:ascii="Century Gothic" w:eastAsia="Arial Narrow" w:hAnsi="Century Gothic"/>
          <w:b/>
        </w:rPr>
        <w:t xml:space="preserve">: </w:t>
      </w:r>
      <w:r w:rsidRPr="00156815">
        <w:rPr>
          <w:rFonts w:ascii="Century Gothic" w:eastAsia="Arial Narrow" w:hAnsi="Century Gothic"/>
        </w:rPr>
        <w:t>Los proponentes podrán presentar sus ofertas por intermedio de una persona mayor de edad, con capacidad para actuar a nombre y representación de los oferentes. En este evento, se deberá anexar la correspondiente autorización especial debidamente otorgada, la cual deberá estar en forma clara y expresa, con las facultades para actuar, obligar y responsabilizar al proponente.</w:t>
      </w:r>
    </w:p>
    <w:p w:rsidR="00432438" w:rsidRPr="00156815" w:rsidRDefault="00432438" w:rsidP="00D433A2">
      <w:pPr>
        <w:spacing w:line="237" w:lineRule="auto"/>
        <w:ind w:right="20"/>
        <w:jc w:val="both"/>
        <w:rPr>
          <w:rFonts w:ascii="Century Gothic" w:eastAsia="Arial Narrow" w:hAnsi="Century Gothic"/>
        </w:rPr>
      </w:pPr>
      <w:r w:rsidRPr="00156815">
        <w:rPr>
          <w:rFonts w:ascii="Century Gothic" w:eastAsia="Arial Narrow" w:hAnsi="Century Gothic"/>
        </w:rPr>
        <w:t>El autorizado deberá estar facultado para representar al proponente, a efectos de adelantar en su nombre de manera específica las siguientes actividades: (</w:t>
      </w:r>
      <w:r w:rsidRPr="00156815">
        <w:rPr>
          <w:rFonts w:ascii="Century Gothic" w:eastAsia="Arial Narrow" w:hAnsi="Century Gothic"/>
          <w:b/>
        </w:rPr>
        <w:t>i</w:t>
      </w:r>
      <w:r w:rsidRPr="00156815">
        <w:rPr>
          <w:rFonts w:ascii="Century Gothic" w:eastAsia="Arial Narrow" w:hAnsi="Century Gothic"/>
        </w:rPr>
        <w:t>) Presentar la oferta; (</w:t>
      </w:r>
      <w:r w:rsidRPr="00156815">
        <w:rPr>
          <w:rFonts w:ascii="Century Gothic" w:eastAsia="Arial Narrow" w:hAnsi="Century Gothic"/>
          <w:b/>
        </w:rPr>
        <w:t>ii</w:t>
      </w:r>
      <w:r w:rsidRPr="00156815">
        <w:rPr>
          <w:rFonts w:ascii="Century Gothic" w:eastAsia="Arial Narrow" w:hAnsi="Century Gothic"/>
        </w:rPr>
        <w:t>) Notificarse, (</w:t>
      </w:r>
      <w:r w:rsidRPr="00156815">
        <w:rPr>
          <w:rFonts w:ascii="Century Gothic" w:eastAsia="Arial Narrow" w:hAnsi="Century Gothic"/>
          <w:b/>
        </w:rPr>
        <w:t>iii</w:t>
      </w:r>
      <w:r w:rsidRPr="00156815">
        <w:rPr>
          <w:rFonts w:ascii="Century Gothic" w:eastAsia="Arial Narrow" w:hAnsi="Century Gothic"/>
        </w:rPr>
        <w:t xml:space="preserve">) Responder los requerimientos y aclaraciones que formule el </w:t>
      </w:r>
      <w:r w:rsidR="00FB30CC">
        <w:rPr>
          <w:rFonts w:ascii="Century Gothic" w:eastAsia="Arial Narrow" w:hAnsi="Century Gothic"/>
        </w:rPr>
        <w:t>MUNICIPIO</w:t>
      </w:r>
      <w:r w:rsidR="00280E57">
        <w:rPr>
          <w:rFonts w:ascii="Century Gothic" w:eastAsia="Arial Narrow" w:hAnsi="Century Gothic"/>
        </w:rPr>
        <w:t xml:space="preserve"> </w:t>
      </w:r>
      <w:r w:rsidRPr="00156815">
        <w:rPr>
          <w:rFonts w:ascii="Century Gothic" w:eastAsia="Arial Narrow" w:hAnsi="Century Gothic"/>
        </w:rPr>
        <w:t>en el curso del proceso de selección; (</w:t>
      </w:r>
      <w:r w:rsidRPr="00156815">
        <w:rPr>
          <w:rFonts w:ascii="Century Gothic" w:eastAsia="Arial Narrow" w:hAnsi="Century Gothic"/>
          <w:b/>
        </w:rPr>
        <w:t>iv</w:t>
      </w:r>
      <w:r w:rsidRPr="00156815">
        <w:rPr>
          <w:rFonts w:ascii="Century Gothic" w:eastAsia="Arial Narrow" w:hAnsi="Century Gothic"/>
        </w:rPr>
        <w:t>) Recibir las comunicaciones y notificaciones a que haya lugar, incluyendo la del acto administrativo de adjudicación; (</w:t>
      </w:r>
      <w:r w:rsidRPr="00156815">
        <w:rPr>
          <w:rFonts w:ascii="Century Gothic" w:eastAsia="Arial Narrow" w:hAnsi="Century Gothic"/>
          <w:b/>
        </w:rPr>
        <w:t>v</w:t>
      </w:r>
      <w:r w:rsidRPr="00156815">
        <w:rPr>
          <w:rFonts w:ascii="Century Gothic" w:eastAsia="Arial Narrow" w:hAnsi="Century Gothic"/>
        </w:rPr>
        <w:t>) Participar y comprometer al proponente instancias del proceso, y (</w:t>
      </w:r>
      <w:r w:rsidRPr="00156815">
        <w:rPr>
          <w:rFonts w:ascii="Century Gothic" w:eastAsia="Arial Narrow" w:hAnsi="Century Gothic"/>
          <w:b/>
        </w:rPr>
        <w:t>vi</w:t>
      </w:r>
      <w:r w:rsidRPr="00156815">
        <w:rPr>
          <w:rFonts w:ascii="Century Gothic" w:eastAsia="Arial Narrow" w:hAnsi="Century Gothic"/>
        </w:rPr>
        <w:t>) suscribir los documentos que se requieran, incluso el contrato de ser el caso.</w:t>
      </w:r>
    </w:p>
    <w:p w:rsidR="00432438" w:rsidRPr="00156815" w:rsidRDefault="00432438" w:rsidP="00D433A2">
      <w:pPr>
        <w:spacing w:line="234" w:lineRule="auto"/>
        <w:ind w:right="20"/>
        <w:jc w:val="both"/>
        <w:rPr>
          <w:rFonts w:ascii="Century Gothic" w:eastAsia="Arial Narrow" w:hAnsi="Century Gothic"/>
        </w:rPr>
      </w:pPr>
      <w:r w:rsidRPr="00156815">
        <w:rPr>
          <w:rFonts w:ascii="Century Gothic" w:eastAsia="Arial Narrow" w:hAnsi="Century Gothic"/>
          <w:b/>
        </w:rPr>
        <w:t xml:space="preserve">Nota 1: </w:t>
      </w:r>
      <w:r w:rsidRPr="00156815">
        <w:rPr>
          <w:rFonts w:ascii="Century Gothic" w:eastAsia="Arial Narrow" w:hAnsi="Century Gothic"/>
        </w:rPr>
        <w:t>El autorizado debe identificarse con su cédula de ciudadanía; el apoderado presentará además de su cédula de</w:t>
      </w:r>
      <w:r w:rsidRPr="00156815">
        <w:rPr>
          <w:rFonts w:ascii="Century Gothic" w:eastAsia="Arial Narrow" w:hAnsi="Century Gothic"/>
          <w:b/>
        </w:rPr>
        <w:t xml:space="preserve"> </w:t>
      </w:r>
      <w:r w:rsidRPr="00156815">
        <w:rPr>
          <w:rFonts w:ascii="Century Gothic" w:eastAsia="Arial Narrow" w:hAnsi="Century Gothic"/>
        </w:rPr>
        <w:t>ciudadanía su tarjeta profesional.</w:t>
      </w:r>
    </w:p>
    <w:p w:rsidR="00432438" w:rsidRPr="00156815" w:rsidRDefault="00432438" w:rsidP="00D433A2">
      <w:pPr>
        <w:spacing w:line="234" w:lineRule="auto"/>
        <w:ind w:right="20"/>
        <w:jc w:val="both"/>
        <w:rPr>
          <w:rFonts w:ascii="Century Gothic" w:eastAsia="Arial Narrow" w:hAnsi="Century Gothic"/>
        </w:rPr>
      </w:pPr>
      <w:r w:rsidRPr="00156815">
        <w:rPr>
          <w:rFonts w:ascii="Century Gothic" w:eastAsia="Arial Narrow" w:hAnsi="Century Gothic"/>
          <w:b/>
        </w:rPr>
        <w:t xml:space="preserve">Nota 2: </w:t>
      </w:r>
      <w:r w:rsidRPr="00156815">
        <w:rPr>
          <w:rFonts w:ascii="Century Gothic" w:eastAsia="Arial Narrow" w:hAnsi="Century Gothic"/>
        </w:rPr>
        <w:t>En caso de presentarse documento que sea denominado como poder, por una persona que no tenga el título de</w:t>
      </w:r>
      <w:r w:rsidRPr="00156815">
        <w:rPr>
          <w:rFonts w:ascii="Century Gothic" w:eastAsia="Arial Narrow" w:hAnsi="Century Gothic"/>
          <w:b/>
        </w:rPr>
        <w:t xml:space="preserve"> </w:t>
      </w:r>
      <w:r w:rsidRPr="00156815">
        <w:rPr>
          <w:rFonts w:ascii="Century Gothic" w:eastAsia="Arial Narrow" w:hAnsi="Century Gothic"/>
        </w:rPr>
        <w:t>abogado, éste se entenderá que es una autorización.</w:t>
      </w:r>
    </w:p>
    <w:p w:rsidR="00432438" w:rsidRPr="00156815" w:rsidRDefault="00432438" w:rsidP="007E5B62">
      <w:pPr>
        <w:spacing w:line="239" w:lineRule="auto"/>
        <w:jc w:val="both"/>
        <w:rPr>
          <w:rFonts w:ascii="Century Gothic" w:eastAsia="Arial Narrow" w:hAnsi="Century Gothic"/>
        </w:rPr>
      </w:pPr>
      <w:r w:rsidRPr="00156815">
        <w:rPr>
          <w:rFonts w:ascii="Century Gothic" w:eastAsia="Arial Narrow" w:hAnsi="Century Gothic"/>
          <w:b/>
        </w:rPr>
        <w:t>7.2.9.</w:t>
      </w:r>
      <w:r w:rsidR="009371B7">
        <w:rPr>
          <w:rFonts w:ascii="Century Gothic" w:eastAsia="Arial Narrow" w:hAnsi="Century Gothic"/>
          <w:b/>
        </w:rPr>
        <w:t>-</w:t>
      </w:r>
      <w:r w:rsidRPr="00156815">
        <w:rPr>
          <w:rFonts w:ascii="Century Gothic" w:eastAsia="Arial Narrow" w:hAnsi="Century Gothic"/>
          <w:b/>
        </w:rPr>
        <w:t xml:space="preserve"> APODERADO PARA OFERENTES EXTRANJEROS</w:t>
      </w:r>
      <w:r w:rsidR="007E5B62">
        <w:rPr>
          <w:rFonts w:ascii="Century Gothic" w:eastAsia="Arial Narrow" w:hAnsi="Century Gothic"/>
          <w:b/>
        </w:rPr>
        <w:t xml:space="preserve">: </w:t>
      </w:r>
      <w:r w:rsidRPr="00156815">
        <w:rPr>
          <w:rFonts w:ascii="Century Gothic" w:eastAsia="Arial Narrow" w:hAnsi="Century Gothic"/>
        </w:rPr>
        <w:t>Los oferentes extranjeros (persona natural o jurídica) sin sucursal o domicilio en Colombia deberán presentar sus propuestas a través de apoderado facultado para tal fin, con arreglo a las disposiciones legales que rigen la materia.</w:t>
      </w:r>
    </w:p>
    <w:p w:rsidR="00432438" w:rsidRPr="00156815" w:rsidRDefault="00432438" w:rsidP="00D433A2">
      <w:pPr>
        <w:spacing w:line="235" w:lineRule="auto"/>
        <w:jc w:val="both"/>
        <w:rPr>
          <w:rFonts w:ascii="Century Gothic" w:eastAsia="Arial Narrow" w:hAnsi="Century Gothic"/>
        </w:rPr>
      </w:pPr>
      <w:r w:rsidRPr="00156815">
        <w:rPr>
          <w:rFonts w:ascii="Century Gothic" w:eastAsia="Arial Narrow" w:hAnsi="Century Gothic"/>
        </w:rPr>
        <w:lastRenderedPageBreak/>
        <w:t>La persona natural o jurídica de origen extranjero, que no sea residente en Colombia, podrá presentar expresión de interés y propuesta, previo cumplimiento de los requisitos generales establecidos para tal fin, aplicables a los oferentes nacionales con las excepciones del caso y especialmente cumpliendo los siguientes requisitos:</w:t>
      </w:r>
    </w:p>
    <w:p w:rsidR="00D433A2" w:rsidRDefault="00432438" w:rsidP="008206D9">
      <w:pPr>
        <w:pStyle w:val="Prrafodelista"/>
        <w:numPr>
          <w:ilvl w:val="0"/>
          <w:numId w:val="23"/>
        </w:numPr>
        <w:tabs>
          <w:tab w:val="left" w:pos="284"/>
        </w:tabs>
        <w:spacing w:after="0" w:line="236" w:lineRule="auto"/>
        <w:ind w:left="426" w:hanging="284"/>
        <w:jc w:val="both"/>
        <w:rPr>
          <w:rFonts w:ascii="Century Gothic" w:eastAsia="Arial Narrow" w:hAnsi="Century Gothic"/>
        </w:rPr>
      </w:pPr>
      <w:r w:rsidRPr="00D433A2">
        <w:rPr>
          <w:rFonts w:ascii="Century Gothic" w:eastAsia="Arial Narrow" w:hAnsi="Century Gothic"/>
        </w:rPr>
        <w:t>Cuando se trate de personas naturales extranjeras sin domicilio en el país o de personas jurídicas privadas extranjeras que no tengan establecida sucursal en Colombia, deberá acreditar la constitución de un apoderado (Poder Especial), domiciliado y residente en Colombia, debidamente facultado para presentar la expresión de interés, la propuesta y celebrar el contrato, así como para representarla administrativa, judicial o extrajudicialmente.</w:t>
      </w:r>
    </w:p>
    <w:p w:rsidR="00D433A2" w:rsidRDefault="00432438" w:rsidP="008206D9">
      <w:pPr>
        <w:pStyle w:val="Prrafodelista"/>
        <w:numPr>
          <w:ilvl w:val="0"/>
          <w:numId w:val="23"/>
        </w:numPr>
        <w:tabs>
          <w:tab w:val="left" w:pos="284"/>
        </w:tabs>
        <w:spacing w:after="0" w:line="236" w:lineRule="auto"/>
        <w:ind w:left="426" w:hanging="284"/>
        <w:jc w:val="both"/>
        <w:rPr>
          <w:rFonts w:ascii="Century Gothic" w:eastAsia="Arial Narrow" w:hAnsi="Century Gothic"/>
        </w:rPr>
      </w:pPr>
      <w:r w:rsidRPr="00D433A2">
        <w:rPr>
          <w:rFonts w:ascii="Century Gothic" w:eastAsia="Arial Narrow" w:hAnsi="Century Gothic"/>
        </w:rPr>
        <w:t>Deberá adjuntar el certificado de existencia y representación legal o el documento equivalente del país en que se haya constituido legalmente. Si el mismo se encuentra en idioma distinto al español o castellano oficial de la República de</w:t>
      </w:r>
      <w:r w:rsidR="00D433A2" w:rsidRPr="00D433A2">
        <w:rPr>
          <w:rFonts w:ascii="Century Gothic" w:eastAsia="Arial Narrow" w:hAnsi="Century Gothic"/>
        </w:rPr>
        <w:t xml:space="preserve"> Colombia, deberá adjuntar el texto en el idioma original acompañado de la traducción oficial respectiva. En el evento en que el oferente extranjero ostente limitación en su capacidad de contratación o de oferta, deberá adjuntar el documento mediante el cual se remueva dicha limitación. En lo no previsto aquí expresamente se aplicará el régimen dispuesto para los nacionales colombianos y que le sea aplicable a los extranjeros.</w:t>
      </w:r>
    </w:p>
    <w:p w:rsidR="00D433A2" w:rsidRDefault="00D433A2" w:rsidP="008206D9">
      <w:pPr>
        <w:pStyle w:val="Prrafodelista"/>
        <w:numPr>
          <w:ilvl w:val="0"/>
          <w:numId w:val="23"/>
        </w:numPr>
        <w:tabs>
          <w:tab w:val="left" w:pos="284"/>
        </w:tabs>
        <w:spacing w:after="0" w:line="236" w:lineRule="auto"/>
        <w:ind w:left="426" w:hanging="284"/>
        <w:jc w:val="both"/>
        <w:rPr>
          <w:rFonts w:ascii="Century Gothic" w:eastAsia="Arial Narrow" w:hAnsi="Century Gothic"/>
        </w:rPr>
      </w:pPr>
      <w:r w:rsidRPr="00D433A2">
        <w:rPr>
          <w:rFonts w:ascii="Century Gothic" w:eastAsia="Arial Narrow" w:hAnsi="Century Gothic"/>
        </w:rPr>
        <w:t>Los oferentes extranjeros, personas naturales sin domicilio o sucursal en Colombia o personas jurídicas extranjeras que no tenga establecida sucursal en el país, NO están obligadas a estar inscritas en el RUP.</w:t>
      </w:r>
    </w:p>
    <w:p w:rsidR="00D433A2" w:rsidRDefault="00D433A2" w:rsidP="008206D9">
      <w:pPr>
        <w:pStyle w:val="Prrafodelista"/>
        <w:numPr>
          <w:ilvl w:val="0"/>
          <w:numId w:val="23"/>
        </w:numPr>
        <w:tabs>
          <w:tab w:val="left" w:pos="284"/>
        </w:tabs>
        <w:spacing w:after="0" w:line="236" w:lineRule="auto"/>
        <w:ind w:left="426" w:hanging="284"/>
        <w:jc w:val="both"/>
        <w:rPr>
          <w:rFonts w:ascii="Century Gothic" w:eastAsia="Arial Narrow" w:hAnsi="Century Gothic"/>
        </w:rPr>
      </w:pPr>
      <w:r w:rsidRPr="00D433A2">
        <w:rPr>
          <w:rFonts w:ascii="Century Gothic" w:eastAsia="Arial Narrow" w:hAnsi="Century Gothic"/>
        </w:rPr>
        <w:t>El oferente extranjero deberá relacionar y certificar la experiencia exigida en este proceso. En el evento en que dicha experiencia se haya obtenido en país distinto a Colombia, para efectos de certificarla deberá adjuntar la certificación respectiva que deberá cumplir con los requisitos establecidos en este documento. Adicionalmente, si la certificación se encuentra en idioma distinto al de la República de Colombia, deberá adjuntarse además del documento en idioma extranjero, la traducción oficial del documento, tal y como lo establece tal y como lo establece el artículo 260 del Código de Procedimiento Civil Colombiano.</w:t>
      </w:r>
    </w:p>
    <w:p w:rsidR="00934735" w:rsidRPr="00D433A2" w:rsidRDefault="00934735" w:rsidP="008206D9">
      <w:pPr>
        <w:pStyle w:val="Prrafodelista"/>
        <w:tabs>
          <w:tab w:val="left" w:pos="746"/>
        </w:tabs>
        <w:spacing w:after="0" w:line="236" w:lineRule="auto"/>
        <w:ind w:left="426" w:hanging="284"/>
        <w:jc w:val="both"/>
        <w:rPr>
          <w:rFonts w:ascii="Century Gothic" w:eastAsia="Arial Narrow" w:hAnsi="Century Gothic"/>
        </w:rPr>
      </w:pPr>
    </w:p>
    <w:p w:rsidR="00D433A2" w:rsidRDefault="00D433A2" w:rsidP="00D433A2">
      <w:pPr>
        <w:spacing w:line="237" w:lineRule="auto"/>
        <w:ind w:right="20"/>
        <w:jc w:val="both"/>
        <w:rPr>
          <w:rFonts w:ascii="Century Gothic" w:eastAsia="Arial Narrow" w:hAnsi="Century Gothic"/>
        </w:rPr>
      </w:pPr>
      <w:r w:rsidRPr="00845B6C">
        <w:rPr>
          <w:rFonts w:ascii="Century Gothic" w:eastAsia="Arial Narrow" w:hAnsi="Century Gothic"/>
          <w:b/>
        </w:rPr>
        <w:t xml:space="preserve">NOTA 1: </w:t>
      </w:r>
      <w:r w:rsidRPr="00845B6C">
        <w:rPr>
          <w:rFonts w:ascii="Century Gothic" w:eastAsia="Arial Narrow" w:hAnsi="Century Gothic"/>
        </w:rPr>
        <w:t>En el evento de resultar favorecido con la adjudicación un proponente extranjero sin domicilio ni sucursal en Colombia,</w:t>
      </w:r>
      <w:r w:rsidRPr="00845B6C">
        <w:rPr>
          <w:rFonts w:ascii="Century Gothic" w:eastAsia="Arial Narrow" w:hAnsi="Century Gothic"/>
          <w:b/>
        </w:rPr>
        <w:t xml:space="preserve"> </w:t>
      </w:r>
      <w:r w:rsidRPr="00845B6C">
        <w:rPr>
          <w:rFonts w:ascii="Century Gothic" w:eastAsia="Arial Narrow" w:hAnsi="Century Gothic"/>
        </w:rPr>
        <w:t>para efectos de poder ejecutar el contrato deberá previamente constituir una sucursal en Colombia en los términos del Código de Comercio, de acuerdo con lo señalado en los Artículos 471 y 474 del cita</w:t>
      </w:r>
      <w:r>
        <w:rPr>
          <w:rFonts w:ascii="Century Gothic" w:eastAsia="Arial Narrow" w:hAnsi="Century Gothic"/>
        </w:rPr>
        <w:t>do Código.</w:t>
      </w:r>
    </w:p>
    <w:p w:rsidR="00D433A2" w:rsidRPr="00845B6C" w:rsidRDefault="00D433A2" w:rsidP="00D433A2">
      <w:pPr>
        <w:spacing w:line="237" w:lineRule="auto"/>
        <w:ind w:right="20"/>
        <w:jc w:val="both"/>
        <w:rPr>
          <w:rFonts w:ascii="Century Gothic" w:eastAsia="Arial Narrow" w:hAnsi="Century Gothic"/>
        </w:rPr>
      </w:pPr>
      <w:r w:rsidRPr="00845B6C">
        <w:rPr>
          <w:rFonts w:ascii="Century Gothic" w:eastAsia="Arial Narrow" w:hAnsi="Century Gothic"/>
          <w:b/>
        </w:rPr>
        <w:t xml:space="preserve">NOTA 2: </w:t>
      </w:r>
      <w:r w:rsidRPr="00845B6C">
        <w:rPr>
          <w:rFonts w:ascii="Century Gothic" w:eastAsia="Arial Narrow" w:hAnsi="Century Gothic"/>
        </w:rPr>
        <w:t>En cumplimiento de lo dispuesto en el Artículo 874 del Código de Comercio, en concordancia con el Artículo 28 de la</w:t>
      </w:r>
      <w:r w:rsidRPr="00845B6C">
        <w:rPr>
          <w:rFonts w:ascii="Century Gothic" w:eastAsia="Arial Narrow" w:hAnsi="Century Gothic"/>
          <w:b/>
        </w:rPr>
        <w:t xml:space="preserve"> </w:t>
      </w:r>
      <w:r w:rsidRPr="00845B6C">
        <w:rPr>
          <w:rFonts w:ascii="Century Gothic" w:eastAsia="Arial Narrow" w:hAnsi="Century Gothic"/>
        </w:rPr>
        <w:t>Ley 9 de 1991, el Artículo 3 del Decreto 1735 de 1993 y la Resolución No. 8 de 2000, modificada por la Resolución 6 de 2006, emanada del Banco de la República, el valor en pesos colombianos del contrato o contratos celebrados en moneda distinta será el de la fecha de su suscripción o firma de acuerdo con la tasa de cambio oficial que indique el Banco de la República.</w:t>
      </w:r>
    </w:p>
    <w:p w:rsidR="00D433A2" w:rsidRPr="00D433A2" w:rsidRDefault="00D433A2" w:rsidP="00D433A2">
      <w:pPr>
        <w:tabs>
          <w:tab w:val="left" w:pos="820"/>
        </w:tabs>
        <w:spacing w:line="0" w:lineRule="atLeast"/>
        <w:jc w:val="both"/>
        <w:rPr>
          <w:rFonts w:ascii="Century Gothic" w:eastAsia="Arial Narrow" w:hAnsi="Century Gothic"/>
          <w:b/>
        </w:rPr>
      </w:pPr>
      <w:r w:rsidRPr="00D433A2">
        <w:rPr>
          <w:rFonts w:ascii="Century Gothic" w:eastAsia="Arial Narrow" w:hAnsi="Century Gothic"/>
          <w:b/>
        </w:rPr>
        <w:t>7.2.10.</w:t>
      </w:r>
      <w:r w:rsidR="009371B7">
        <w:rPr>
          <w:rFonts w:ascii="Century Gothic" w:eastAsia="Arial Narrow" w:hAnsi="Century Gothic"/>
          <w:b/>
        </w:rPr>
        <w:t>-</w:t>
      </w:r>
      <w:r w:rsidRPr="00D433A2">
        <w:rPr>
          <w:rFonts w:ascii="Century Gothic" w:eastAsia="Times New Roman" w:hAnsi="Century Gothic"/>
        </w:rPr>
        <w:tab/>
      </w:r>
      <w:r w:rsidRPr="00D433A2">
        <w:rPr>
          <w:rFonts w:ascii="Century Gothic" w:eastAsia="Arial Narrow" w:hAnsi="Century Gothic"/>
          <w:b/>
        </w:rPr>
        <w:t>FOTOCOPIA DEL DOCUMENTO DE IDENTIDAD DEL REPRESENTANTE LEGAL Y/O SU APODERADO O AUTORIZADO O PERSONA NATURAL.</w:t>
      </w:r>
    </w:p>
    <w:p w:rsidR="00D433A2" w:rsidRPr="00845B6C" w:rsidRDefault="00D433A2" w:rsidP="00D433A2">
      <w:pPr>
        <w:spacing w:line="235" w:lineRule="auto"/>
        <w:ind w:right="20"/>
        <w:jc w:val="both"/>
        <w:rPr>
          <w:rFonts w:ascii="Century Gothic" w:eastAsia="Arial Narrow" w:hAnsi="Century Gothic"/>
        </w:rPr>
      </w:pPr>
      <w:r w:rsidRPr="00845B6C">
        <w:rPr>
          <w:rFonts w:ascii="Century Gothic" w:eastAsia="Arial Narrow" w:hAnsi="Century Gothic"/>
        </w:rPr>
        <w:t>Las personas naturales colombianas deberán presentar copia de su Cédula de Ciudadanía. Las personas naturales extranjeras, deberán acreditar su existencia mediante la presentación de copia de su pasaporte, y si se encuentran residenciadas en Colombia, mediante la presentación de copia de la Cédula de Extranjería expedida por la autoridad colombiana competente.</w:t>
      </w:r>
    </w:p>
    <w:p w:rsidR="00D433A2" w:rsidRPr="00845B6C" w:rsidRDefault="00D433A2" w:rsidP="00D433A2">
      <w:pPr>
        <w:spacing w:line="236" w:lineRule="auto"/>
        <w:ind w:right="20"/>
        <w:jc w:val="both"/>
        <w:rPr>
          <w:rFonts w:ascii="Century Gothic" w:eastAsia="Arial Narrow" w:hAnsi="Century Gothic"/>
        </w:rPr>
      </w:pPr>
      <w:r w:rsidRPr="00845B6C">
        <w:rPr>
          <w:rFonts w:ascii="Century Gothic" w:eastAsia="Arial Narrow" w:hAnsi="Century Gothic"/>
        </w:rPr>
        <w:t>En caso de personas jurídicas, se aportará copia de la cédula de ciudadanía del representante legal y en el evento de consorcio, unión temporal o promesa de sociedad futura, copia de la cédula de ciudadanía del representante legal del mismo y del representante legal o persona natural de cada uno de los integrantes que lo conforman.</w:t>
      </w:r>
    </w:p>
    <w:p w:rsidR="00432438" w:rsidRDefault="00D433A2" w:rsidP="00D433A2">
      <w:pPr>
        <w:spacing w:line="0" w:lineRule="atLeast"/>
        <w:jc w:val="both"/>
        <w:rPr>
          <w:rFonts w:ascii="Century Gothic" w:eastAsia="Arial Narrow" w:hAnsi="Century Gothic"/>
        </w:rPr>
      </w:pPr>
      <w:r w:rsidRPr="00845B6C">
        <w:rPr>
          <w:rFonts w:ascii="Century Gothic" w:eastAsia="Arial Narrow" w:hAnsi="Century Gothic"/>
        </w:rPr>
        <w:lastRenderedPageBreak/>
        <w:t xml:space="preserve">De igual manera se deberá aportar cédula de ciudadanía del apoderado </w:t>
      </w:r>
      <w:r>
        <w:rPr>
          <w:rFonts w:ascii="Century Gothic" w:eastAsia="Arial Narrow" w:hAnsi="Century Gothic"/>
        </w:rPr>
        <w:t>o autorizado según sea el caso.</w:t>
      </w:r>
    </w:p>
    <w:p w:rsidR="00F03396" w:rsidRPr="00AA675A" w:rsidRDefault="00F03396" w:rsidP="00F03396">
      <w:pPr>
        <w:jc w:val="both"/>
        <w:rPr>
          <w:rFonts w:ascii="Century Gothic" w:hAnsi="Century Gothic" w:cs="Arial"/>
          <w:lang w:val="es-ES_tradnl"/>
        </w:rPr>
      </w:pPr>
      <w:r w:rsidRPr="00F03396">
        <w:rPr>
          <w:rFonts w:ascii="Century Gothic" w:eastAsia="Arial Narrow" w:hAnsi="Century Gothic"/>
          <w:b/>
        </w:rPr>
        <w:t>7.2.11.</w:t>
      </w:r>
      <w:r w:rsidR="009371B7">
        <w:rPr>
          <w:rFonts w:ascii="Century Gothic" w:eastAsia="Arial Narrow" w:hAnsi="Century Gothic"/>
          <w:b/>
        </w:rPr>
        <w:t>-</w:t>
      </w:r>
      <w:r w:rsidRPr="00F03396">
        <w:rPr>
          <w:rFonts w:ascii="Century Gothic" w:eastAsia="Arial Narrow" w:hAnsi="Century Gothic"/>
          <w:b/>
        </w:rPr>
        <w:t xml:space="preserve"> GARANTÍA DE SERIEDAD DE LA OFERTA</w:t>
      </w:r>
      <w:r>
        <w:rPr>
          <w:rFonts w:ascii="Century Gothic" w:eastAsia="Arial Narrow" w:hAnsi="Century Gothic"/>
          <w:b/>
        </w:rPr>
        <w:t xml:space="preserve">. </w:t>
      </w:r>
      <w:r w:rsidRPr="00AA675A">
        <w:rPr>
          <w:rFonts w:ascii="Century Gothic" w:hAnsi="Century Gothic" w:cs="Arial"/>
          <w:lang w:val="es-ES_tradnl"/>
        </w:rPr>
        <w:t>Los proponentes deberán constituir una garantía de seriedad de su oferta, la cual podrá hacerse mediante póliza expedida por una empresa de seguros debidamente autorizada para ello con arreglo a las leyes y reglamentos del País o mediante garantía bancaria emitida por un Banco igualmente acreditado por la Superintendencia Financiera, y los demás mecanismos de cobertura de riesgos</w:t>
      </w:r>
      <w:r>
        <w:rPr>
          <w:rFonts w:ascii="Century Gothic" w:hAnsi="Century Gothic" w:cs="Arial"/>
          <w:lang w:val="es-ES_tradnl"/>
        </w:rPr>
        <w:t xml:space="preserve"> contemplados en los artículos 2.2.1.2.3.1.2</w:t>
      </w:r>
      <w:r w:rsidRPr="00AA675A">
        <w:rPr>
          <w:rFonts w:ascii="Century Gothic" w:hAnsi="Century Gothic" w:cs="Arial"/>
          <w:lang w:val="es-ES_tradnl"/>
        </w:rPr>
        <w:t xml:space="preserve"> y s.s. del Decreto 10</w:t>
      </w:r>
      <w:r>
        <w:rPr>
          <w:rFonts w:ascii="Century Gothic" w:hAnsi="Century Gothic" w:cs="Arial"/>
          <w:lang w:val="es-ES_tradnl"/>
        </w:rPr>
        <w:t>82</w:t>
      </w:r>
      <w:r w:rsidRPr="00AA675A">
        <w:rPr>
          <w:rFonts w:ascii="Century Gothic" w:hAnsi="Century Gothic" w:cs="Arial"/>
          <w:lang w:val="es-ES_tradnl"/>
        </w:rPr>
        <w:t xml:space="preserve"> de</w:t>
      </w:r>
      <w:r>
        <w:rPr>
          <w:rFonts w:ascii="Century Gothic" w:hAnsi="Century Gothic" w:cs="Arial"/>
          <w:lang w:val="es-ES_tradnl"/>
        </w:rPr>
        <w:t>l</w:t>
      </w:r>
      <w:r w:rsidRPr="00AA675A">
        <w:rPr>
          <w:rFonts w:ascii="Century Gothic" w:hAnsi="Century Gothic" w:cs="Arial"/>
          <w:lang w:val="es-ES_tradnl"/>
        </w:rPr>
        <w:t xml:space="preserve"> 201</w:t>
      </w:r>
      <w:r>
        <w:rPr>
          <w:rFonts w:ascii="Century Gothic" w:hAnsi="Century Gothic" w:cs="Arial"/>
          <w:lang w:val="es-ES_tradnl"/>
        </w:rPr>
        <w:t>5</w:t>
      </w:r>
      <w:r w:rsidRPr="00AA675A">
        <w:rPr>
          <w:rFonts w:ascii="Century Gothic" w:hAnsi="Century Gothic" w:cs="Arial"/>
          <w:lang w:val="es-ES_tradnl"/>
        </w:rPr>
        <w:t>.</w:t>
      </w:r>
    </w:p>
    <w:p w:rsidR="00F03396" w:rsidRPr="00AA675A" w:rsidRDefault="00F03396" w:rsidP="00F03396">
      <w:pPr>
        <w:jc w:val="both"/>
        <w:rPr>
          <w:rFonts w:ascii="Century Gothic" w:hAnsi="Century Gothic" w:cs="Arial"/>
        </w:rPr>
      </w:pPr>
      <w:r w:rsidRPr="00AA675A">
        <w:rPr>
          <w:rFonts w:ascii="Century Gothic" w:hAnsi="Century Gothic" w:cs="Arial"/>
        </w:rPr>
        <w:t xml:space="preserve">La garantía debe ser tomada a nombre del proponente, persona jurídica o de la razón social que figura en el certificado de existencia y representación legal de la persona jurídica, expedido por la Cámara de Comercio o su equivalente, </w:t>
      </w:r>
      <w:r w:rsidRPr="00AA675A">
        <w:rPr>
          <w:rFonts w:ascii="Century Gothic" w:hAnsi="Century Gothic" w:cs="Arial"/>
          <w:u w:val="single"/>
        </w:rPr>
        <w:t>sin utilizar sigla</w:t>
      </w:r>
      <w:r w:rsidRPr="00AA675A">
        <w:rPr>
          <w:rFonts w:ascii="Century Gothic" w:hAnsi="Century Gothic" w:cs="Arial"/>
        </w:rPr>
        <w:t xml:space="preserve">, a no ser que el Certificado de la Cámara de Comercio o su equivalente establezca que la firma podrá identificarse con la sigla. Cuando se trate de consorcio o unión temporal, deberá tomarse la garantía a nombre de todos y cada uno de los integrantes, con su respectivo porcentaje de participación. </w:t>
      </w:r>
    </w:p>
    <w:p w:rsidR="00F03396" w:rsidRPr="00F03396" w:rsidRDefault="00F03396" w:rsidP="00F03396">
      <w:pPr>
        <w:jc w:val="both"/>
        <w:rPr>
          <w:rFonts w:ascii="Century Gothic" w:hAnsi="Century Gothic" w:cs="Arial"/>
        </w:rPr>
      </w:pPr>
      <w:r w:rsidRPr="00AA675A">
        <w:rPr>
          <w:rFonts w:ascii="Century Gothic" w:hAnsi="Century Gothic" w:cs="Arial"/>
        </w:rPr>
        <w:t>Para su constitución deberá tenerse en cuenta la siguiente información:</w:t>
      </w:r>
    </w:p>
    <w:tbl>
      <w:tblPr>
        <w:tblW w:w="9326" w:type="dxa"/>
        <w:jc w:val="center"/>
        <w:tblInd w:w="-59" w:type="dxa"/>
        <w:tblLayout w:type="fixed"/>
        <w:tblCellMar>
          <w:left w:w="70" w:type="dxa"/>
          <w:right w:w="70" w:type="dxa"/>
        </w:tblCellMar>
        <w:tblLook w:val="0000" w:firstRow="0" w:lastRow="0" w:firstColumn="0" w:lastColumn="0" w:noHBand="0" w:noVBand="0"/>
      </w:tblPr>
      <w:tblGrid>
        <w:gridCol w:w="1760"/>
        <w:gridCol w:w="7566"/>
      </w:tblGrid>
      <w:tr w:rsidR="00F03396" w:rsidRPr="00AA675A" w:rsidTr="00B12649">
        <w:trPr>
          <w:jc w:val="center"/>
        </w:trPr>
        <w:tc>
          <w:tcPr>
            <w:tcW w:w="1760" w:type="dxa"/>
            <w:tcBorders>
              <w:top w:val="single" w:sz="6" w:space="0" w:color="auto"/>
              <w:left w:val="single" w:sz="6" w:space="0" w:color="auto"/>
              <w:bottom w:val="single" w:sz="6" w:space="0" w:color="auto"/>
              <w:right w:val="single" w:sz="6" w:space="0" w:color="auto"/>
            </w:tcBorders>
            <w:shd w:val="clear" w:color="auto" w:fill="C0C0C0"/>
            <w:vAlign w:val="center"/>
          </w:tcPr>
          <w:p w:rsidR="00F03396" w:rsidRPr="00AA675A" w:rsidRDefault="00F03396" w:rsidP="00F03396">
            <w:pPr>
              <w:jc w:val="both"/>
              <w:rPr>
                <w:rFonts w:ascii="Century Gothic" w:hAnsi="Century Gothic" w:cs="Arial"/>
                <w:bCs/>
              </w:rPr>
            </w:pPr>
            <w:r w:rsidRPr="00AA675A">
              <w:rPr>
                <w:rFonts w:ascii="Century Gothic" w:hAnsi="Century Gothic" w:cs="Arial"/>
                <w:bCs/>
              </w:rPr>
              <w:t>BENEFICIARIO</w:t>
            </w:r>
          </w:p>
        </w:tc>
        <w:tc>
          <w:tcPr>
            <w:tcW w:w="7566" w:type="dxa"/>
            <w:tcBorders>
              <w:top w:val="single" w:sz="6" w:space="0" w:color="auto"/>
              <w:left w:val="single" w:sz="6" w:space="0" w:color="auto"/>
              <w:bottom w:val="single" w:sz="6" w:space="0" w:color="auto"/>
              <w:right w:val="single" w:sz="6" w:space="0" w:color="auto"/>
            </w:tcBorders>
          </w:tcPr>
          <w:p w:rsidR="00F03396" w:rsidRPr="00AA675A" w:rsidRDefault="00F03396" w:rsidP="00F03396">
            <w:pPr>
              <w:rPr>
                <w:rFonts w:ascii="Century Gothic" w:hAnsi="Century Gothic" w:cs="Arial"/>
              </w:rPr>
            </w:pPr>
            <w:r w:rsidRPr="00AA675A">
              <w:rPr>
                <w:rFonts w:ascii="Century Gothic" w:hAnsi="Century Gothic" w:cs="Arial"/>
                <w:lang w:val="es-ES_tradnl"/>
              </w:rPr>
              <w:t xml:space="preserve">      MUNICIPIO DE PASTO, NIT.  891.280.000-3</w:t>
            </w:r>
          </w:p>
        </w:tc>
      </w:tr>
      <w:tr w:rsidR="00F03396" w:rsidRPr="00AA675A" w:rsidTr="00B12649">
        <w:trPr>
          <w:jc w:val="center"/>
        </w:trPr>
        <w:tc>
          <w:tcPr>
            <w:tcW w:w="1760" w:type="dxa"/>
            <w:tcBorders>
              <w:top w:val="single" w:sz="6" w:space="0" w:color="auto"/>
              <w:left w:val="single" w:sz="6" w:space="0" w:color="auto"/>
              <w:bottom w:val="single" w:sz="6" w:space="0" w:color="auto"/>
              <w:right w:val="single" w:sz="6" w:space="0" w:color="auto"/>
            </w:tcBorders>
            <w:shd w:val="clear" w:color="auto" w:fill="C0C0C0"/>
            <w:vAlign w:val="center"/>
          </w:tcPr>
          <w:p w:rsidR="00F03396" w:rsidRPr="00AA675A" w:rsidRDefault="00F03396" w:rsidP="00F03396">
            <w:pPr>
              <w:jc w:val="both"/>
              <w:rPr>
                <w:rFonts w:ascii="Century Gothic" w:hAnsi="Century Gothic" w:cs="Arial"/>
                <w:bCs/>
              </w:rPr>
            </w:pPr>
            <w:r w:rsidRPr="00AA675A">
              <w:rPr>
                <w:rFonts w:ascii="Century Gothic" w:hAnsi="Century Gothic" w:cs="Arial"/>
                <w:bCs/>
              </w:rPr>
              <w:t>AFIANZADO:</w:t>
            </w:r>
          </w:p>
        </w:tc>
        <w:tc>
          <w:tcPr>
            <w:tcW w:w="7566" w:type="dxa"/>
            <w:tcBorders>
              <w:top w:val="single" w:sz="6" w:space="0" w:color="auto"/>
              <w:left w:val="single" w:sz="6" w:space="0" w:color="auto"/>
              <w:bottom w:val="single" w:sz="6" w:space="0" w:color="auto"/>
              <w:right w:val="single" w:sz="6" w:space="0" w:color="auto"/>
            </w:tcBorders>
          </w:tcPr>
          <w:p w:rsidR="00F03396" w:rsidRPr="00AA675A" w:rsidRDefault="00F03396" w:rsidP="00E53B35">
            <w:pPr>
              <w:numPr>
                <w:ilvl w:val="0"/>
                <w:numId w:val="24"/>
              </w:numPr>
              <w:spacing w:after="0" w:line="240" w:lineRule="auto"/>
              <w:jc w:val="both"/>
              <w:rPr>
                <w:rFonts w:ascii="Century Gothic" w:hAnsi="Century Gothic" w:cs="Arial"/>
                <w:lang w:val="es-ES_tradnl"/>
              </w:rPr>
            </w:pPr>
            <w:r w:rsidRPr="00AA675A">
              <w:rPr>
                <w:rFonts w:ascii="Century Gothic" w:hAnsi="Century Gothic" w:cs="Arial"/>
              </w:rPr>
              <w:t xml:space="preserve">El </w:t>
            </w:r>
            <w:proofErr w:type="spellStart"/>
            <w:r w:rsidRPr="00AA675A">
              <w:rPr>
                <w:rFonts w:ascii="Century Gothic" w:hAnsi="Century Gothic" w:cs="Arial"/>
              </w:rPr>
              <w:t>proponenteo</w:t>
            </w:r>
            <w:proofErr w:type="spellEnd"/>
            <w:r w:rsidRPr="00AA675A">
              <w:rPr>
                <w:rFonts w:ascii="Century Gothic" w:hAnsi="Century Gothic" w:cs="Arial"/>
              </w:rPr>
              <w:t xml:space="preserve"> proponente persona jurídica (Razón Social que figura en el Certificado de Existencia y Representación Legal, expedido por la Cámara de Comercio o su equivalente, sin utilizar sigla, a no ser que el Certificado de  la Cámara de Comercio o su equivalente establezca que la firma podrá identificarse con la sigla). </w:t>
            </w:r>
          </w:p>
          <w:p w:rsidR="00F03396" w:rsidRPr="00AA675A" w:rsidRDefault="00F03396" w:rsidP="00E53B35">
            <w:pPr>
              <w:numPr>
                <w:ilvl w:val="0"/>
                <w:numId w:val="24"/>
              </w:numPr>
              <w:spacing w:after="0" w:line="240" w:lineRule="auto"/>
              <w:jc w:val="both"/>
              <w:rPr>
                <w:rFonts w:ascii="Century Gothic" w:hAnsi="Century Gothic" w:cs="Arial"/>
              </w:rPr>
            </w:pPr>
            <w:r w:rsidRPr="00AA675A">
              <w:rPr>
                <w:rFonts w:ascii="Century Gothic" w:hAnsi="Century Gothic" w:cs="Arial"/>
              </w:rPr>
              <w:t xml:space="preserve">En el caso de Consorcios o Uniones Temporales </w:t>
            </w:r>
            <w:r w:rsidRPr="00AA675A">
              <w:rPr>
                <w:rFonts w:ascii="Century Gothic" w:hAnsi="Century Gothic" w:cs="Arial"/>
                <w:lang w:val="es-ES_tradnl"/>
              </w:rPr>
              <w:t>debe ser tomada a nombre del Consorcio o Unión Temporal (indicando todos sus integrantes y el porcentaje de participación) y no a nombre de su representante.</w:t>
            </w:r>
          </w:p>
          <w:p w:rsidR="00F03396" w:rsidRPr="00AA675A" w:rsidRDefault="00F03396" w:rsidP="00E53B35">
            <w:pPr>
              <w:numPr>
                <w:ilvl w:val="0"/>
                <w:numId w:val="24"/>
              </w:numPr>
              <w:spacing w:after="0" w:line="240" w:lineRule="auto"/>
              <w:jc w:val="both"/>
              <w:rPr>
                <w:rFonts w:ascii="Century Gothic" w:hAnsi="Century Gothic" w:cs="Arial"/>
              </w:rPr>
            </w:pPr>
            <w:r w:rsidRPr="00AA675A">
              <w:rPr>
                <w:rFonts w:ascii="Century Gothic" w:hAnsi="Century Gothic" w:cs="Arial"/>
              </w:rPr>
              <w:t xml:space="preserve">El /los nombre(s) debe(n) señalarse de la misma forma como figura(n) en el Certificado de Existencia y Representación Legal, expedido por la autoridad competente. </w:t>
            </w:r>
          </w:p>
        </w:tc>
      </w:tr>
      <w:tr w:rsidR="00F03396" w:rsidRPr="00AA675A" w:rsidTr="00B12649">
        <w:trPr>
          <w:trHeight w:val="1592"/>
          <w:jc w:val="center"/>
        </w:trPr>
        <w:tc>
          <w:tcPr>
            <w:tcW w:w="1760" w:type="dxa"/>
            <w:tcBorders>
              <w:top w:val="single" w:sz="6" w:space="0" w:color="auto"/>
              <w:left w:val="single" w:sz="6" w:space="0" w:color="auto"/>
              <w:bottom w:val="single" w:sz="6" w:space="0" w:color="auto"/>
              <w:right w:val="single" w:sz="6" w:space="0" w:color="auto"/>
            </w:tcBorders>
            <w:shd w:val="clear" w:color="auto" w:fill="C0C0C0"/>
            <w:vAlign w:val="center"/>
          </w:tcPr>
          <w:p w:rsidR="00F03396" w:rsidRPr="00AA675A" w:rsidRDefault="00F03396" w:rsidP="00F03396">
            <w:pPr>
              <w:jc w:val="both"/>
              <w:rPr>
                <w:rFonts w:ascii="Century Gothic" w:hAnsi="Century Gothic" w:cs="Arial"/>
                <w:bCs/>
              </w:rPr>
            </w:pPr>
            <w:r w:rsidRPr="00AA675A">
              <w:rPr>
                <w:rFonts w:ascii="Century Gothic" w:hAnsi="Century Gothic" w:cs="Arial"/>
                <w:bCs/>
              </w:rPr>
              <w:t>VIGENCIA:</w:t>
            </w:r>
          </w:p>
        </w:tc>
        <w:tc>
          <w:tcPr>
            <w:tcW w:w="7566" w:type="dxa"/>
            <w:tcBorders>
              <w:top w:val="single" w:sz="6" w:space="0" w:color="auto"/>
              <w:left w:val="single" w:sz="6" w:space="0" w:color="auto"/>
              <w:bottom w:val="single" w:sz="6" w:space="0" w:color="auto"/>
              <w:right w:val="single" w:sz="6" w:space="0" w:color="auto"/>
            </w:tcBorders>
            <w:vAlign w:val="center"/>
          </w:tcPr>
          <w:p w:rsidR="00F03396" w:rsidRPr="00AA675A" w:rsidRDefault="00F03396" w:rsidP="00CB2395">
            <w:pPr>
              <w:rPr>
                <w:rFonts w:ascii="Century Gothic" w:hAnsi="Century Gothic" w:cs="Arial"/>
              </w:rPr>
            </w:pPr>
            <w:r w:rsidRPr="00AA675A">
              <w:rPr>
                <w:rFonts w:ascii="Century Gothic" w:hAnsi="Century Gothic" w:cs="Arial"/>
              </w:rPr>
              <w:t>La garantía debe extenderse con una vigencia mínima de tres (3) meses contados a partir de la fecha de cierre del proceso de selección, conforme al cronograma señalado en estos pliegos de condiciones. En caso de prórroga del cierre, esta garantía deberá ampliarse por el mismo lapso.</w:t>
            </w:r>
          </w:p>
        </w:tc>
      </w:tr>
      <w:tr w:rsidR="00F03396" w:rsidRPr="00AA675A" w:rsidTr="00B12649">
        <w:trPr>
          <w:jc w:val="center"/>
        </w:trPr>
        <w:tc>
          <w:tcPr>
            <w:tcW w:w="1760" w:type="dxa"/>
            <w:tcBorders>
              <w:top w:val="single" w:sz="6" w:space="0" w:color="auto"/>
              <w:left w:val="single" w:sz="6" w:space="0" w:color="auto"/>
              <w:bottom w:val="single" w:sz="6" w:space="0" w:color="auto"/>
              <w:right w:val="single" w:sz="6" w:space="0" w:color="auto"/>
            </w:tcBorders>
            <w:shd w:val="clear" w:color="auto" w:fill="C0C0C0"/>
            <w:vAlign w:val="center"/>
          </w:tcPr>
          <w:p w:rsidR="00F03396" w:rsidRPr="00AA675A" w:rsidRDefault="00F03396" w:rsidP="00F03396">
            <w:pPr>
              <w:jc w:val="both"/>
              <w:rPr>
                <w:rFonts w:ascii="Century Gothic" w:hAnsi="Century Gothic" w:cs="Arial"/>
                <w:bCs/>
              </w:rPr>
            </w:pPr>
            <w:r w:rsidRPr="00AA675A">
              <w:rPr>
                <w:rFonts w:ascii="Century Gothic" w:hAnsi="Century Gothic" w:cs="Arial"/>
                <w:bCs/>
              </w:rPr>
              <w:t>VALOR:</w:t>
            </w:r>
          </w:p>
        </w:tc>
        <w:tc>
          <w:tcPr>
            <w:tcW w:w="7566" w:type="dxa"/>
            <w:tcBorders>
              <w:top w:val="single" w:sz="6" w:space="0" w:color="auto"/>
              <w:left w:val="single" w:sz="6" w:space="0" w:color="auto"/>
              <w:bottom w:val="single" w:sz="6" w:space="0" w:color="auto"/>
              <w:right w:val="single" w:sz="6" w:space="0" w:color="auto"/>
            </w:tcBorders>
          </w:tcPr>
          <w:p w:rsidR="00F03396" w:rsidRPr="00F03396" w:rsidRDefault="00F03396" w:rsidP="00F03396">
            <w:pPr>
              <w:rPr>
                <w:rFonts w:ascii="Century Gothic" w:hAnsi="Century Gothic" w:cs="Arial"/>
                <w:b/>
                <w:color w:val="FF0000"/>
              </w:rPr>
            </w:pPr>
            <w:r w:rsidRPr="00F03396">
              <w:rPr>
                <w:rFonts w:ascii="Century Gothic" w:hAnsi="Century Gothic" w:cs="Arial"/>
                <w:b/>
                <w:bCs/>
                <w:snapToGrid w:val="0"/>
                <w:color w:val="FF0000"/>
              </w:rPr>
              <w:t xml:space="preserve">$   </w:t>
            </w:r>
            <w:r w:rsidRPr="00F03396">
              <w:rPr>
                <w:rFonts w:ascii="Century Gothic" w:hAnsi="Century Gothic" w:cs="Arial"/>
                <w:b/>
                <w:bCs/>
                <w:snapToGrid w:val="0"/>
                <w:color w:val="FF0000"/>
                <w:lang w:val="es-AR"/>
              </w:rPr>
              <w:t>(10% DEL PRESUPUESTO OFICIAL)</w:t>
            </w:r>
          </w:p>
        </w:tc>
      </w:tr>
      <w:tr w:rsidR="00F03396" w:rsidRPr="00AA675A" w:rsidTr="00B12649">
        <w:trPr>
          <w:jc w:val="center"/>
        </w:trPr>
        <w:tc>
          <w:tcPr>
            <w:tcW w:w="1760" w:type="dxa"/>
            <w:tcBorders>
              <w:top w:val="single" w:sz="6" w:space="0" w:color="auto"/>
              <w:left w:val="single" w:sz="6" w:space="0" w:color="auto"/>
              <w:bottom w:val="single" w:sz="6" w:space="0" w:color="auto"/>
              <w:right w:val="single" w:sz="6" w:space="0" w:color="auto"/>
            </w:tcBorders>
            <w:shd w:val="clear" w:color="auto" w:fill="C0C0C0"/>
            <w:vAlign w:val="center"/>
          </w:tcPr>
          <w:p w:rsidR="00F03396" w:rsidRPr="00AA675A" w:rsidRDefault="00F03396" w:rsidP="00F03396">
            <w:pPr>
              <w:jc w:val="both"/>
              <w:rPr>
                <w:rFonts w:ascii="Century Gothic" w:hAnsi="Century Gothic" w:cs="Arial"/>
                <w:bCs/>
              </w:rPr>
            </w:pPr>
            <w:r w:rsidRPr="00AA675A">
              <w:rPr>
                <w:rFonts w:ascii="Century Gothic" w:hAnsi="Century Gothic" w:cs="Arial"/>
                <w:bCs/>
              </w:rPr>
              <w:t>AMPARO:</w:t>
            </w:r>
          </w:p>
        </w:tc>
        <w:tc>
          <w:tcPr>
            <w:tcW w:w="7566" w:type="dxa"/>
            <w:tcBorders>
              <w:top w:val="single" w:sz="6" w:space="0" w:color="auto"/>
              <w:left w:val="single" w:sz="6" w:space="0" w:color="auto"/>
              <w:bottom w:val="single" w:sz="6" w:space="0" w:color="auto"/>
              <w:right w:val="single" w:sz="6" w:space="0" w:color="auto"/>
            </w:tcBorders>
          </w:tcPr>
          <w:p w:rsidR="00F03396" w:rsidRPr="00AA675A" w:rsidRDefault="00F03396" w:rsidP="00F03396">
            <w:pPr>
              <w:jc w:val="both"/>
              <w:rPr>
                <w:rFonts w:ascii="Century Gothic" w:hAnsi="Century Gothic" w:cs="Arial"/>
              </w:rPr>
            </w:pPr>
            <w:r w:rsidRPr="00AA675A">
              <w:rPr>
                <w:rFonts w:ascii="Century Gothic" w:hAnsi="Century Gothic" w:cs="Arial"/>
              </w:rPr>
              <w:t>El texto de la garantía deberá indicar textualmente el riesgo que ampara (seriedad del ofrecimiento), el número, año y objeto de la selección abreviada</w:t>
            </w:r>
          </w:p>
        </w:tc>
      </w:tr>
      <w:tr w:rsidR="00F03396" w:rsidRPr="00AA675A" w:rsidTr="00B12649">
        <w:trPr>
          <w:trHeight w:val="657"/>
          <w:jc w:val="center"/>
        </w:trPr>
        <w:tc>
          <w:tcPr>
            <w:tcW w:w="1760" w:type="dxa"/>
            <w:tcBorders>
              <w:top w:val="single" w:sz="6" w:space="0" w:color="auto"/>
              <w:left w:val="single" w:sz="6" w:space="0" w:color="auto"/>
              <w:bottom w:val="single" w:sz="6" w:space="0" w:color="auto"/>
              <w:right w:val="single" w:sz="6" w:space="0" w:color="auto"/>
            </w:tcBorders>
            <w:shd w:val="clear" w:color="auto" w:fill="C0C0C0"/>
            <w:vAlign w:val="center"/>
          </w:tcPr>
          <w:p w:rsidR="00F03396" w:rsidRPr="00AA675A" w:rsidRDefault="00F03396" w:rsidP="00F03396">
            <w:pPr>
              <w:jc w:val="both"/>
              <w:rPr>
                <w:rFonts w:ascii="Century Gothic" w:hAnsi="Century Gothic" w:cs="Arial"/>
                <w:bCs/>
              </w:rPr>
            </w:pPr>
            <w:r w:rsidRPr="00AA675A">
              <w:rPr>
                <w:rFonts w:ascii="Century Gothic" w:hAnsi="Century Gothic" w:cs="Arial"/>
                <w:bCs/>
              </w:rPr>
              <w:t>FIRMAS:</w:t>
            </w:r>
          </w:p>
        </w:tc>
        <w:tc>
          <w:tcPr>
            <w:tcW w:w="7566" w:type="dxa"/>
            <w:tcBorders>
              <w:top w:val="single" w:sz="6" w:space="0" w:color="auto"/>
              <w:left w:val="single" w:sz="6" w:space="0" w:color="auto"/>
              <w:bottom w:val="single" w:sz="6" w:space="0" w:color="auto"/>
              <w:right w:val="single" w:sz="6" w:space="0" w:color="auto"/>
            </w:tcBorders>
          </w:tcPr>
          <w:p w:rsidR="00F03396" w:rsidRPr="00AA675A" w:rsidRDefault="00F03396" w:rsidP="00F03396">
            <w:pPr>
              <w:jc w:val="both"/>
              <w:rPr>
                <w:rFonts w:ascii="Century Gothic" w:hAnsi="Century Gothic" w:cs="Arial"/>
              </w:rPr>
            </w:pPr>
            <w:r w:rsidRPr="00AA675A">
              <w:rPr>
                <w:rFonts w:ascii="Century Gothic" w:hAnsi="Century Gothic" w:cs="Arial"/>
              </w:rPr>
              <w:t xml:space="preserve">La garantía deberá encontrarse suscrita tanto por aseguradora como por tomador o afianzado. </w:t>
            </w:r>
          </w:p>
        </w:tc>
      </w:tr>
    </w:tbl>
    <w:p w:rsidR="008F7477" w:rsidRDefault="008F7477" w:rsidP="00F03396">
      <w:pPr>
        <w:jc w:val="both"/>
        <w:rPr>
          <w:rFonts w:ascii="Century Gothic" w:hAnsi="Century Gothic" w:cs="Arial"/>
          <w:lang w:val="es-ES_tradnl"/>
        </w:rPr>
      </w:pPr>
    </w:p>
    <w:p w:rsidR="00F03396" w:rsidRPr="00AA675A" w:rsidRDefault="00F03396" w:rsidP="00F03396">
      <w:pPr>
        <w:jc w:val="both"/>
        <w:rPr>
          <w:rFonts w:ascii="Century Gothic" w:hAnsi="Century Gothic" w:cs="Arial"/>
        </w:rPr>
      </w:pPr>
      <w:r w:rsidRPr="00AA675A">
        <w:rPr>
          <w:rFonts w:ascii="Century Gothic" w:hAnsi="Century Gothic" w:cs="Arial"/>
          <w:lang w:val="es-ES_tradnl"/>
        </w:rPr>
        <w:t>La garantía de seriedad de la propuesta deberá presentarse en original, junto con las condiciones generales del contrato, con indicación precisa de las fechas y horas de iniciación y vencimiento.</w:t>
      </w:r>
      <w:r w:rsidRPr="00AA675A">
        <w:rPr>
          <w:rFonts w:ascii="Century Gothic" w:hAnsi="Century Gothic" w:cs="Arial"/>
        </w:rPr>
        <w:t>La no presentación de la garantía de seriedad de forma simultánea con la oferta, será causal de rechazo de esta última.</w:t>
      </w:r>
    </w:p>
    <w:p w:rsidR="00F03396" w:rsidRDefault="00F03396" w:rsidP="00F03396">
      <w:pPr>
        <w:jc w:val="both"/>
        <w:rPr>
          <w:rFonts w:ascii="Century Gothic" w:hAnsi="Century Gothic" w:cs="Arial"/>
          <w:lang w:val="es-ES_tradnl"/>
        </w:rPr>
      </w:pPr>
      <w:r w:rsidRPr="00AA675A">
        <w:rPr>
          <w:rFonts w:ascii="Century Gothic" w:hAnsi="Century Gothic" w:cs="Arial"/>
          <w:lang w:val="es-ES_tradnl"/>
        </w:rPr>
        <w:lastRenderedPageBreak/>
        <w:t xml:space="preserve">La garantía de seriedad de la oferta se hará efectiva en los eventos previstos en el artículo </w:t>
      </w:r>
      <w:r>
        <w:rPr>
          <w:rFonts w:ascii="Century Gothic" w:hAnsi="Century Gothic" w:cs="Arial"/>
          <w:lang w:val="es-ES_tradnl"/>
        </w:rPr>
        <w:t xml:space="preserve">2.2.1.2.3.1.6 del Decreto </w:t>
      </w:r>
      <w:r w:rsidRPr="00AA675A">
        <w:rPr>
          <w:rFonts w:ascii="Century Gothic" w:hAnsi="Century Gothic" w:cs="Arial"/>
          <w:lang w:val="es-ES_tradnl"/>
        </w:rPr>
        <w:t>10</w:t>
      </w:r>
      <w:r>
        <w:rPr>
          <w:rFonts w:ascii="Century Gothic" w:hAnsi="Century Gothic" w:cs="Arial"/>
          <w:lang w:val="es-ES_tradnl"/>
        </w:rPr>
        <w:t>82</w:t>
      </w:r>
      <w:r w:rsidRPr="00AA675A">
        <w:rPr>
          <w:rFonts w:ascii="Century Gothic" w:hAnsi="Century Gothic" w:cs="Arial"/>
          <w:lang w:val="es-ES_tradnl"/>
        </w:rPr>
        <w:t xml:space="preserve"> de 201</w:t>
      </w:r>
      <w:r>
        <w:rPr>
          <w:rFonts w:ascii="Century Gothic" w:hAnsi="Century Gothic" w:cs="Arial"/>
          <w:lang w:val="es-ES_tradnl"/>
        </w:rPr>
        <w:t>5</w:t>
      </w:r>
      <w:r w:rsidRPr="00AA675A">
        <w:rPr>
          <w:rFonts w:ascii="Century Gothic" w:hAnsi="Century Gothic" w:cs="Arial"/>
          <w:lang w:val="es-ES_tradnl"/>
        </w:rPr>
        <w:t>.</w:t>
      </w:r>
    </w:p>
    <w:p w:rsidR="00F03396" w:rsidRDefault="00F03396" w:rsidP="00F03396">
      <w:pPr>
        <w:jc w:val="both"/>
        <w:rPr>
          <w:rFonts w:ascii="Century Gothic" w:hAnsi="Century Gothic" w:cs="Arial"/>
          <w:lang w:val="es-ES_tradnl"/>
        </w:rPr>
      </w:pPr>
      <w:r w:rsidRPr="00AA675A">
        <w:rPr>
          <w:rFonts w:ascii="Century Gothic" w:hAnsi="Century Gothic" w:cs="Arial"/>
          <w:lang w:val="es-ES_tradnl"/>
        </w:rPr>
        <w:t>La garantía de seriedad de la oferta de los proponentes que no resulten seleccionados, será restituida dentro de los treinta (30) días siguientes a la adjudicación del contrato, previa solicitud.</w:t>
      </w:r>
    </w:p>
    <w:p w:rsidR="00B82909" w:rsidRDefault="00F03396" w:rsidP="0022146F">
      <w:pPr>
        <w:jc w:val="both"/>
        <w:rPr>
          <w:rFonts w:ascii="Century Gothic" w:eastAsia="Arial Narrow" w:hAnsi="Century Gothic"/>
          <w:b/>
        </w:rPr>
      </w:pPr>
      <w:r w:rsidRPr="00F03396">
        <w:rPr>
          <w:rFonts w:ascii="Century Gothic" w:eastAsia="Arial Narrow" w:hAnsi="Century Gothic"/>
          <w:b/>
        </w:rPr>
        <w:t>7.2.12.</w:t>
      </w:r>
      <w:r w:rsidR="009371B7">
        <w:rPr>
          <w:rFonts w:ascii="Century Gothic" w:eastAsia="Arial Narrow" w:hAnsi="Century Gothic"/>
          <w:b/>
        </w:rPr>
        <w:t>-</w:t>
      </w:r>
      <w:r w:rsidRPr="00F03396">
        <w:rPr>
          <w:rFonts w:ascii="Century Gothic" w:eastAsia="Arial Narrow" w:hAnsi="Century Gothic"/>
          <w:b/>
        </w:rPr>
        <w:t xml:space="preserve"> DEFINICIÓN DE SITUACIÓN MILITAR:</w:t>
      </w:r>
      <w:r w:rsidR="0022146F">
        <w:rPr>
          <w:rFonts w:ascii="Century Gothic" w:eastAsia="Arial Narrow" w:hAnsi="Century Gothic"/>
          <w:b/>
        </w:rPr>
        <w:t xml:space="preserve"> </w:t>
      </w:r>
    </w:p>
    <w:p w:rsidR="00F03396" w:rsidRPr="00845B6C" w:rsidRDefault="00F03396" w:rsidP="0022146F">
      <w:pPr>
        <w:jc w:val="both"/>
        <w:rPr>
          <w:rFonts w:ascii="Century Gothic" w:eastAsia="Arial Narrow" w:hAnsi="Century Gothic"/>
        </w:rPr>
      </w:pPr>
      <w:r w:rsidRPr="00845B6C">
        <w:rPr>
          <w:rFonts w:ascii="Century Gothic" w:eastAsia="Arial Narrow" w:hAnsi="Century Gothic"/>
        </w:rPr>
        <w:t>Cuando se trate de oferentes en su calidad de personas naturales y los representantes legales de personas jurídicas que sean varones entre 18 y 50 años de edad, deberán acreditar que tienen definida su situación militar aportando copia de la libreta militar o el certificado correspondiente emitido por la autoridad competente, en ese sentido.</w:t>
      </w:r>
    </w:p>
    <w:p w:rsidR="00F03396" w:rsidRPr="00845B6C" w:rsidRDefault="00F03396" w:rsidP="00F03396">
      <w:pPr>
        <w:spacing w:line="0" w:lineRule="atLeast"/>
        <w:jc w:val="both"/>
        <w:rPr>
          <w:rFonts w:ascii="Century Gothic" w:eastAsia="Arial Narrow" w:hAnsi="Century Gothic"/>
        </w:rPr>
      </w:pPr>
      <w:r w:rsidRPr="00845B6C">
        <w:rPr>
          <w:rFonts w:ascii="Century Gothic" w:eastAsia="Arial Narrow" w:hAnsi="Century Gothic"/>
        </w:rPr>
        <w:t>Tratándose de proponentes plurales cada uno de sus integrantes debe acreditar el anterior requisito.</w:t>
      </w:r>
    </w:p>
    <w:p w:rsidR="00B82909" w:rsidRDefault="00F03396" w:rsidP="0022146F">
      <w:pPr>
        <w:spacing w:line="0" w:lineRule="atLeast"/>
        <w:jc w:val="both"/>
        <w:rPr>
          <w:rFonts w:ascii="Century Gothic" w:eastAsia="Arial Narrow" w:hAnsi="Century Gothic"/>
          <w:b/>
        </w:rPr>
      </w:pPr>
      <w:r w:rsidRPr="00F03396">
        <w:rPr>
          <w:rFonts w:ascii="Century Gothic" w:eastAsia="Arial Narrow" w:hAnsi="Century Gothic"/>
          <w:b/>
        </w:rPr>
        <w:t>7.2.13.</w:t>
      </w:r>
      <w:r w:rsidR="009371B7">
        <w:rPr>
          <w:rFonts w:ascii="Century Gothic" w:eastAsia="Arial Narrow" w:hAnsi="Century Gothic"/>
          <w:b/>
        </w:rPr>
        <w:t>-</w:t>
      </w:r>
      <w:r w:rsidRPr="00F03396">
        <w:rPr>
          <w:rFonts w:ascii="Century Gothic" w:eastAsia="Arial Narrow" w:hAnsi="Century Gothic"/>
          <w:b/>
        </w:rPr>
        <w:t xml:space="preserve"> REGISTRO ÚNICO TRIBUTARIO RUT:</w:t>
      </w:r>
    </w:p>
    <w:p w:rsidR="00F03396" w:rsidRDefault="00F03396" w:rsidP="0022146F">
      <w:pPr>
        <w:spacing w:line="0" w:lineRule="atLeast"/>
        <w:jc w:val="both"/>
        <w:rPr>
          <w:rFonts w:ascii="Century Gothic" w:eastAsia="Arial Narrow" w:hAnsi="Century Gothic"/>
        </w:rPr>
      </w:pPr>
      <w:r w:rsidRPr="00845B6C">
        <w:rPr>
          <w:rFonts w:ascii="Century Gothic" w:eastAsia="Arial Narrow" w:hAnsi="Century Gothic"/>
        </w:rPr>
        <w:t>Los oferentes deberán anexar copia de su RUT actualizado. Tratándose de proponentes plurales cada uno de sus integrantes debe acreditar el anterior requisito.</w:t>
      </w:r>
    </w:p>
    <w:p w:rsidR="00F03396" w:rsidRPr="00F03396" w:rsidRDefault="00F03396" w:rsidP="00F03396">
      <w:pPr>
        <w:spacing w:line="232" w:lineRule="auto"/>
        <w:ind w:right="20"/>
        <w:jc w:val="both"/>
        <w:rPr>
          <w:rFonts w:ascii="Century Gothic" w:eastAsia="Arial Narrow" w:hAnsi="Century Gothic"/>
        </w:rPr>
      </w:pPr>
      <w:r w:rsidRPr="00F03396">
        <w:rPr>
          <w:rFonts w:ascii="Century Gothic" w:eastAsia="Arial Narrow" w:hAnsi="Century Gothic"/>
          <w:b/>
        </w:rPr>
        <w:t>7.2.14.</w:t>
      </w:r>
      <w:r w:rsidR="009371B7">
        <w:rPr>
          <w:rFonts w:ascii="Century Gothic" w:eastAsia="Arial Narrow" w:hAnsi="Century Gothic"/>
          <w:b/>
        </w:rPr>
        <w:t>-</w:t>
      </w:r>
      <w:r w:rsidRPr="00F03396">
        <w:rPr>
          <w:rFonts w:ascii="Century Gothic" w:eastAsia="Arial Narrow" w:hAnsi="Century Gothic"/>
          <w:b/>
        </w:rPr>
        <w:t xml:space="preserve"> CUMPLIMIENTO DE LAS OBLIGACIONES DERIVADAS DE RÉGIMEN LEGAL DE SEGURIDAD SOCIAL Y CON LOS APORTES PARAFISCALES (Anexo la Entidad según el caso):</w:t>
      </w:r>
    </w:p>
    <w:p w:rsidR="00F03396" w:rsidRDefault="00F03396" w:rsidP="00F03396">
      <w:pPr>
        <w:spacing w:line="236" w:lineRule="auto"/>
        <w:ind w:right="20"/>
        <w:jc w:val="both"/>
        <w:rPr>
          <w:rFonts w:ascii="Century Gothic" w:eastAsia="Arial Narrow" w:hAnsi="Century Gothic"/>
        </w:rPr>
      </w:pPr>
      <w:r w:rsidRPr="00845B6C">
        <w:rPr>
          <w:rFonts w:ascii="Century Gothic" w:eastAsia="Arial Narrow" w:hAnsi="Century Gothic"/>
          <w:b/>
        </w:rPr>
        <w:t>7.2.14.1.</w:t>
      </w:r>
      <w:r w:rsidR="009371B7">
        <w:rPr>
          <w:rFonts w:ascii="Century Gothic" w:eastAsia="Arial Narrow" w:hAnsi="Century Gothic"/>
          <w:b/>
        </w:rPr>
        <w:t>-</w:t>
      </w:r>
      <w:r w:rsidRPr="00845B6C">
        <w:rPr>
          <w:rFonts w:ascii="Century Gothic" w:eastAsia="Arial Narrow" w:hAnsi="Century Gothic"/>
          <w:b/>
        </w:rPr>
        <w:t xml:space="preserve"> </w:t>
      </w:r>
      <w:r w:rsidRPr="00845B6C">
        <w:rPr>
          <w:rFonts w:ascii="Century Gothic" w:eastAsia="Arial Narrow" w:hAnsi="Century Gothic"/>
        </w:rPr>
        <w:t>La persona natural Proponente deberá certificar el cumplimiento de sus obligaciones a los sub-sistemas de seguridad</w:t>
      </w:r>
      <w:r w:rsidRPr="00845B6C">
        <w:rPr>
          <w:rFonts w:ascii="Century Gothic" w:eastAsia="Arial Narrow" w:hAnsi="Century Gothic"/>
          <w:b/>
        </w:rPr>
        <w:t xml:space="preserve"> </w:t>
      </w:r>
      <w:r w:rsidRPr="00845B6C">
        <w:rPr>
          <w:rFonts w:ascii="Century Gothic" w:eastAsia="Arial Narrow" w:hAnsi="Century Gothic"/>
        </w:rPr>
        <w:t>social en salud, rie</w:t>
      </w:r>
      <w:r>
        <w:rPr>
          <w:rFonts w:ascii="Century Gothic" w:eastAsia="Arial Narrow" w:hAnsi="Century Gothic"/>
        </w:rPr>
        <w:t>sgos profesionales y pensiones.</w:t>
      </w:r>
    </w:p>
    <w:p w:rsidR="00F03396" w:rsidRPr="00F03396" w:rsidRDefault="00F03396" w:rsidP="00F03396">
      <w:pPr>
        <w:spacing w:line="236" w:lineRule="auto"/>
        <w:ind w:right="20"/>
        <w:jc w:val="both"/>
        <w:rPr>
          <w:rFonts w:ascii="Century Gothic" w:eastAsia="Arial Narrow" w:hAnsi="Century Gothic"/>
        </w:rPr>
      </w:pPr>
      <w:r w:rsidRPr="00845B6C">
        <w:rPr>
          <w:rFonts w:ascii="Century Gothic" w:eastAsia="Arial Narrow" w:hAnsi="Century Gothic"/>
          <w:b/>
        </w:rPr>
        <w:t>7.2.14.2</w:t>
      </w:r>
      <w:r w:rsidR="009371B7">
        <w:rPr>
          <w:rFonts w:ascii="Century Gothic" w:eastAsia="Arial Narrow" w:hAnsi="Century Gothic"/>
          <w:b/>
        </w:rPr>
        <w:t>.-</w:t>
      </w:r>
      <w:r w:rsidRPr="00845B6C">
        <w:rPr>
          <w:rFonts w:ascii="Century Gothic" w:eastAsia="Arial Narrow" w:hAnsi="Century Gothic"/>
          <w:b/>
        </w:rPr>
        <w:t xml:space="preserve"> </w:t>
      </w:r>
      <w:r w:rsidRPr="00845B6C">
        <w:rPr>
          <w:rFonts w:ascii="Century Gothic" w:eastAsia="Arial Narrow" w:hAnsi="Century Gothic"/>
        </w:rPr>
        <w:t>De conformidad con lo establecido en el artículo 50 de la Ley 789 de 2002 y el Artículo 23 de la Ley 1150 de 2007, a la</w:t>
      </w:r>
      <w:r w:rsidRPr="00845B6C">
        <w:rPr>
          <w:rFonts w:ascii="Century Gothic" w:eastAsia="Arial Narrow" w:hAnsi="Century Gothic"/>
          <w:b/>
        </w:rPr>
        <w:t xml:space="preserve"> </w:t>
      </w:r>
      <w:r w:rsidRPr="00845B6C">
        <w:rPr>
          <w:rFonts w:ascii="Century Gothic" w:eastAsia="Arial Narrow" w:hAnsi="Century Gothic"/>
        </w:rPr>
        <w:t>fecha de la presentación de la propuesta, el proponente sea persona natural con personal vinculado laboralmente, o persona jurídica, deberá aportar certificaciones del cumplimiento de sus obligaciones con el sistemas de salud, riesgos profesionales, pensiones y aportes a las Cajas de Compensación Familiar, Instituto Colombiano de Bienestar Familiar y Servicio Nacional de Aprendizaje, cuando a ello haya lugar, mediante certificación expedida por el revisor fiscal, cuando este exista de acuerdo con los requerimientos de ley, o en su defecto por el representante legal, la cual deberá en todo caso, acreditar el cumplimiento de la obligación como mínimo en los seis (6) meses anteriores a l</w:t>
      </w:r>
      <w:r>
        <w:rPr>
          <w:rFonts w:ascii="Century Gothic" w:eastAsia="Arial Narrow" w:hAnsi="Century Gothic"/>
        </w:rPr>
        <w:t>a presentación de la propuesta.</w:t>
      </w:r>
    </w:p>
    <w:p w:rsidR="00F03396" w:rsidRDefault="00F03396" w:rsidP="00440ECE">
      <w:pPr>
        <w:spacing w:line="234" w:lineRule="auto"/>
        <w:ind w:right="20"/>
        <w:jc w:val="both"/>
        <w:rPr>
          <w:rFonts w:ascii="Century Gothic" w:eastAsia="Arial Narrow" w:hAnsi="Century Gothic"/>
        </w:rPr>
      </w:pPr>
      <w:r w:rsidRPr="00845B6C">
        <w:rPr>
          <w:rFonts w:ascii="Century Gothic" w:eastAsia="Arial Narrow" w:hAnsi="Century Gothic"/>
        </w:rPr>
        <w:t>En el evento en que la persona jurídica no tenga más de seis (6) meses de constituida deberá acreditar los pagos a partir de la fecha de su constitución.</w:t>
      </w:r>
    </w:p>
    <w:p w:rsidR="00F03396" w:rsidRPr="00F03396" w:rsidRDefault="00F03396" w:rsidP="00440ECE">
      <w:pPr>
        <w:spacing w:line="234" w:lineRule="auto"/>
        <w:ind w:right="20"/>
        <w:jc w:val="both"/>
        <w:rPr>
          <w:rFonts w:ascii="Century Gothic" w:eastAsia="Arial Narrow" w:hAnsi="Century Gothic"/>
        </w:rPr>
      </w:pPr>
      <w:r w:rsidRPr="00845B6C">
        <w:rPr>
          <w:rFonts w:ascii="Century Gothic" w:eastAsia="Arial Narrow" w:hAnsi="Century Gothic"/>
        </w:rPr>
        <w:t>Las personas naturales que no tengan personal a cargo, únicamente deberán presentar copia de las planillas de pago unificadas de los últimos seis meses de los aportes los sistemas de seguridad</w:t>
      </w:r>
      <w:r>
        <w:rPr>
          <w:rFonts w:ascii="Century Gothic" w:eastAsia="Arial Narrow" w:hAnsi="Century Gothic"/>
        </w:rPr>
        <w:t xml:space="preserve"> social y aportes parafiscales.</w:t>
      </w:r>
    </w:p>
    <w:p w:rsidR="00F03396" w:rsidRPr="00F03396" w:rsidRDefault="00F03396" w:rsidP="00440ECE">
      <w:pPr>
        <w:spacing w:line="0" w:lineRule="atLeast"/>
        <w:jc w:val="both"/>
        <w:rPr>
          <w:rFonts w:ascii="Century Gothic" w:eastAsia="Arial Narrow" w:hAnsi="Century Gothic"/>
        </w:rPr>
      </w:pPr>
      <w:r w:rsidRPr="00845B6C">
        <w:rPr>
          <w:rFonts w:ascii="Century Gothic" w:eastAsia="Arial Narrow" w:hAnsi="Century Gothic"/>
        </w:rPr>
        <w:t>Cuando se trate de consorcios o uniones temporales, cada uno de sus integrantes deberá aporta</w:t>
      </w:r>
      <w:r>
        <w:rPr>
          <w:rFonts w:ascii="Century Gothic" w:eastAsia="Arial Narrow" w:hAnsi="Century Gothic"/>
        </w:rPr>
        <w:t>r los requisitos aquí exigidos.</w:t>
      </w:r>
    </w:p>
    <w:p w:rsidR="00F03396" w:rsidRPr="00F03396" w:rsidRDefault="00F03396" w:rsidP="00440ECE">
      <w:pPr>
        <w:spacing w:line="235" w:lineRule="auto"/>
        <w:ind w:right="20"/>
        <w:jc w:val="both"/>
        <w:rPr>
          <w:rFonts w:ascii="Century Gothic" w:eastAsia="Arial Narrow" w:hAnsi="Century Gothic"/>
        </w:rPr>
      </w:pPr>
      <w:r w:rsidRPr="00845B6C">
        <w:rPr>
          <w:rFonts w:ascii="Century Gothic" w:eastAsia="Arial Narrow" w:hAnsi="Century Gothic"/>
        </w:rPr>
        <w:t xml:space="preserve">Adicionalmente el proponente adjudicatario deberá presentar para la suscripción del respectivo contrato ante el </w:t>
      </w:r>
      <w:r w:rsidR="00280E57">
        <w:rPr>
          <w:rFonts w:ascii="Century Gothic" w:eastAsia="Arial Narrow" w:hAnsi="Century Gothic"/>
        </w:rPr>
        <w:t xml:space="preserve">Departamento </w:t>
      </w:r>
      <w:r w:rsidRPr="00845B6C">
        <w:rPr>
          <w:rFonts w:ascii="Century Gothic" w:eastAsia="Arial Narrow" w:hAnsi="Century Gothic"/>
        </w:rPr>
        <w:t>Administrativo de Contratación</w:t>
      </w:r>
      <w:r w:rsidR="00280E57">
        <w:rPr>
          <w:rFonts w:ascii="Century Gothic" w:eastAsia="Arial Narrow" w:hAnsi="Century Gothic"/>
        </w:rPr>
        <w:t xml:space="preserve"> Publica</w:t>
      </w:r>
      <w:r w:rsidRPr="00845B6C">
        <w:rPr>
          <w:rFonts w:ascii="Century Gothic" w:eastAsia="Arial Narrow" w:hAnsi="Century Gothic"/>
        </w:rPr>
        <w:t xml:space="preserve"> y para la realización de cada pago derivado del contrato, ante el interventor del contrato los documentos que acredi</w:t>
      </w:r>
      <w:r>
        <w:rPr>
          <w:rFonts w:ascii="Century Gothic" w:eastAsia="Arial Narrow" w:hAnsi="Century Gothic"/>
        </w:rPr>
        <w:t>ten los pagos correspondientes.</w:t>
      </w:r>
    </w:p>
    <w:p w:rsidR="00F03396" w:rsidRDefault="00F03396" w:rsidP="00440ECE">
      <w:pPr>
        <w:spacing w:line="236" w:lineRule="auto"/>
        <w:ind w:right="20"/>
        <w:jc w:val="both"/>
        <w:rPr>
          <w:rFonts w:ascii="Century Gothic" w:eastAsia="Arial Narrow" w:hAnsi="Century Gothic"/>
        </w:rPr>
      </w:pPr>
      <w:r w:rsidRPr="00845B6C">
        <w:rPr>
          <w:rFonts w:ascii="Century Gothic" w:eastAsia="Arial Narrow" w:hAnsi="Century Gothic"/>
        </w:rPr>
        <w:t>En caso que el proponente, persona natural o jurídica no tenga personal a cargo y por ende no esté obligado a efectuar el pago de aportes parafiscales y seguridad social debe indicar esta circunstancia en la mencionada certificación, teniendo en cuenta los seis (6) meses anteriores a la fecha de presentación de la oferta, también bajo la gravedad de juramento, el cual se considera prest</w:t>
      </w:r>
      <w:r>
        <w:rPr>
          <w:rFonts w:ascii="Century Gothic" w:eastAsia="Arial Narrow" w:hAnsi="Century Gothic"/>
        </w:rPr>
        <w:t>ado con la firma del documento.</w:t>
      </w:r>
    </w:p>
    <w:p w:rsidR="00F03396" w:rsidRPr="00F03396" w:rsidRDefault="00F03396" w:rsidP="00440ECE">
      <w:pPr>
        <w:spacing w:line="236" w:lineRule="auto"/>
        <w:ind w:right="20"/>
        <w:jc w:val="both"/>
        <w:rPr>
          <w:rFonts w:ascii="Century Gothic" w:eastAsia="Arial Narrow" w:hAnsi="Century Gothic"/>
        </w:rPr>
      </w:pPr>
      <w:r w:rsidRPr="00845B6C">
        <w:rPr>
          <w:rFonts w:ascii="Century Gothic" w:eastAsia="Arial Narrow" w:hAnsi="Century Gothic"/>
        </w:rPr>
        <w:lastRenderedPageBreak/>
        <w:t>Las certificaciones deberán tener una fecha de expedición posterior a la fecha de resolución de</w:t>
      </w:r>
      <w:r>
        <w:rPr>
          <w:rFonts w:ascii="Century Gothic" w:eastAsia="Arial Narrow" w:hAnsi="Century Gothic"/>
        </w:rPr>
        <w:t xml:space="preserve"> apertura del presente proceso.</w:t>
      </w:r>
    </w:p>
    <w:p w:rsidR="00F03396" w:rsidRPr="00845B6C" w:rsidRDefault="00F03396" w:rsidP="00440ECE">
      <w:pPr>
        <w:spacing w:line="0" w:lineRule="atLeast"/>
        <w:jc w:val="both"/>
        <w:rPr>
          <w:rFonts w:ascii="Century Gothic" w:eastAsia="Arial Narrow" w:hAnsi="Century Gothic"/>
        </w:rPr>
      </w:pPr>
      <w:r w:rsidRPr="00845B6C">
        <w:rPr>
          <w:rFonts w:ascii="Century Gothic" w:eastAsia="Arial Narrow" w:hAnsi="Century Gothic"/>
        </w:rPr>
        <w:t xml:space="preserve">Para acreditar este requisito, el proponente deberá diligenciar el Anexo correspondiente </w:t>
      </w:r>
      <w:r w:rsidRPr="00845B6C">
        <w:rPr>
          <w:rFonts w:ascii="Century Gothic" w:eastAsia="Arial Narrow" w:hAnsi="Century Gothic"/>
          <w:b/>
        </w:rPr>
        <w:t>(Anexo de la Entidad según el caso</w:t>
      </w:r>
      <w:r w:rsidRPr="00845B6C">
        <w:rPr>
          <w:rFonts w:ascii="Century Gothic" w:eastAsia="Arial Narrow" w:hAnsi="Century Gothic"/>
        </w:rPr>
        <w:t>.)</w:t>
      </w:r>
    </w:p>
    <w:p w:rsidR="00F03396" w:rsidRPr="00F03396" w:rsidRDefault="00F03396" w:rsidP="002A55FE">
      <w:pPr>
        <w:spacing w:line="0" w:lineRule="atLeast"/>
        <w:jc w:val="both"/>
        <w:rPr>
          <w:rFonts w:ascii="Century Gothic" w:eastAsia="Arial Narrow" w:hAnsi="Century Gothic"/>
        </w:rPr>
      </w:pPr>
      <w:r w:rsidRPr="00F03396">
        <w:rPr>
          <w:rFonts w:ascii="Century Gothic" w:eastAsia="Arial Narrow" w:hAnsi="Century Gothic"/>
          <w:b/>
        </w:rPr>
        <w:t>7.2.15.</w:t>
      </w:r>
      <w:r w:rsidR="009371B7">
        <w:rPr>
          <w:rFonts w:ascii="Century Gothic" w:eastAsia="Arial Narrow" w:hAnsi="Century Gothic"/>
          <w:b/>
        </w:rPr>
        <w:t>-</w:t>
      </w:r>
      <w:r w:rsidRPr="00F03396">
        <w:rPr>
          <w:rFonts w:ascii="Century Gothic" w:eastAsia="Arial Narrow" w:hAnsi="Century Gothic"/>
          <w:b/>
        </w:rPr>
        <w:t xml:space="preserve"> BOLETÍN DE RESPONSABLES FISCALES</w:t>
      </w:r>
      <w:r w:rsidR="002A55FE">
        <w:rPr>
          <w:rFonts w:ascii="Century Gothic" w:eastAsia="Arial Narrow" w:hAnsi="Century Gothic"/>
          <w:b/>
        </w:rPr>
        <w:t xml:space="preserve">: </w:t>
      </w:r>
      <w:r w:rsidRPr="00845B6C">
        <w:rPr>
          <w:rFonts w:ascii="Century Gothic" w:eastAsia="Arial Narrow" w:hAnsi="Century Gothic"/>
        </w:rPr>
        <w:t>De conformidad con el artículo 60 de la Ley 610 de 2000, durante el término de verificación de requisitos habili</w:t>
      </w:r>
      <w:r>
        <w:rPr>
          <w:rFonts w:ascii="Century Gothic" w:eastAsia="Arial Narrow" w:hAnsi="Century Gothic"/>
        </w:rPr>
        <w:t>tantes el MUNICIPIO DE PASTO</w:t>
      </w:r>
      <w:r w:rsidRPr="00845B6C">
        <w:rPr>
          <w:rFonts w:ascii="Century Gothic" w:eastAsia="Arial Narrow" w:hAnsi="Century Gothic"/>
        </w:rPr>
        <w:t>, consultará en la página Web de la Contraloría General de la República el Boletín de Responsables Fiscales, con el propósito de verificar que ninguno de los oferentes se encuentre reportado en el mismo, sin embargo el proponente pod</w:t>
      </w:r>
      <w:r>
        <w:rPr>
          <w:rFonts w:ascii="Century Gothic" w:eastAsia="Arial Narrow" w:hAnsi="Century Gothic"/>
        </w:rPr>
        <w:t>rá aportar dicha certificación.</w:t>
      </w:r>
    </w:p>
    <w:p w:rsidR="00F03396" w:rsidRPr="00F03396" w:rsidRDefault="00F03396" w:rsidP="00F03396">
      <w:pPr>
        <w:spacing w:line="236" w:lineRule="auto"/>
        <w:ind w:right="20"/>
        <w:jc w:val="both"/>
        <w:rPr>
          <w:rFonts w:ascii="Century Gothic" w:eastAsia="Arial Narrow" w:hAnsi="Century Gothic"/>
        </w:rPr>
      </w:pPr>
      <w:r w:rsidRPr="00845B6C">
        <w:rPr>
          <w:rFonts w:ascii="Century Gothic" w:eastAsia="Arial Narrow" w:hAnsi="Century Gothic"/>
          <w:b/>
        </w:rPr>
        <w:t>Nota</w:t>
      </w:r>
      <w:r w:rsidRPr="00845B6C">
        <w:rPr>
          <w:rFonts w:ascii="Century Gothic" w:eastAsia="Arial Narrow" w:hAnsi="Century Gothic"/>
        </w:rPr>
        <w:t>: Es causal de rechazo de la oferta que el oferente se encuentre reportado en el Boletín de Responsables Fiscales de la</w:t>
      </w:r>
      <w:r w:rsidRPr="00845B6C">
        <w:rPr>
          <w:rFonts w:ascii="Century Gothic" w:eastAsia="Arial Narrow" w:hAnsi="Century Gothic"/>
          <w:b/>
        </w:rPr>
        <w:t xml:space="preserve"> </w:t>
      </w:r>
      <w:r w:rsidRPr="00845B6C">
        <w:rPr>
          <w:rFonts w:ascii="Century Gothic" w:eastAsia="Arial Narrow" w:hAnsi="Century Gothic"/>
        </w:rPr>
        <w:t xml:space="preserve">Contraloría General de la República de conformidad con el artículo 60 de la Ley 610 de 2000, ya sea el Representante Legal o la firma o alguno de los miembros </w:t>
      </w:r>
      <w:r>
        <w:rPr>
          <w:rFonts w:ascii="Century Gothic" w:eastAsia="Arial Narrow" w:hAnsi="Century Gothic"/>
        </w:rPr>
        <w:t>del Consorcio o Unión Temporal.</w:t>
      </w:r>
    </w:p>
    <w:p w:rsidR="00F03396" w:rsidRPr="00F03396" w:rsidRDefault="00F03396" w:rsidP="00F03396">
      <w:pPr>
        <w:spacing w:line="0" w:lineRule="atLeast"/>
        <w:jc w:val="both"/>
        <w:rPr>
          <w:rFonts w:ascii="Century Gothic" w:eastAsia="Arial Narrow" w:hAnsi="Century Gothic"/>
          <w:b/>
        </w:rPr>
      </w:pPr>
      <w:r w:rsidRPr="00F03396">
        <w:rPr>
          <w:rFonts w:ascii="Century Gothic" w:eastAsia="Arial Narrow" w:hAnsi="Century Gothic"/>
          <w:b/>
        </w:rPr>
        <w:t>7.2.16.</w:t>
      </w:r>
      <w:r w:rsidR="009371B7">
        <w:rPr>
          <w:rFonts w:ascii="Century Gothic" w:eastAsia="Arial Narrow" w:hAnsi="Century Gothic"/>
          <w:b/>
        </w:rPr>
        <w:t>-</w:t>
      </w:r>
      <w:r w:rsidRPr="00F03396">
        <w:rPr>
          <w:rFonts w:ascii="Century Gothic" w:eastAsia="Arial Narrow" w:hAnsi="Century Gothic"/>
          <w:b/>
        </w:rPr>
        <w:t xml:space="preserve"> Verificación del Sistema de Información de registro de sanciones y causas de inhabilidad (SIRI) de la PROCURADURÍA GENERAL DE LA NACIÓN.</w:t>
      </w:r>
    </w:p>
    <w:p w:rsidR="00F03396" w:rsidRPr="00F03396" w:rsidRDefault="00F03396" w:rsidP="00F03396">
      <w:pPr>
        <w:spacing w:line="237" w:lineRule="auto"/>
        <w:jc w:val="both"/>
        <w:rPr>
          <w:rFonts w:ascii="Century Gothic" w:eastAsia="Arial Narrow" w:hAnsi="Century Gothic"/>
        </w:rPr>
      </w:pPr>
      <w:r w:rsidRPr="00845B6C">
        <w:rPr>
          <w:rFonts w:ascii="Century Gothic" w:eastAsia="Arial Narrow" w:hAnsi="Century Gothic"/>
        </w:rPr>
        <w:t xml:space="preserve">De conformidad con lo previsto en el artículo 1º de la Ley 1238 de 2008 y con el fin de verificar los antecedentes disciplinarios del proponente y cada uno de sus integrantes cuando el mismo sea un consorcio o una unión temporal, toda vez que de las sanciones disciplinarias también se desprenden inhabilidades, el </w:t>
      </w:r>
      <w:r>
        <w:rPr>
          <w:rFonts w:ascii="Century Gothic" w:eastAsia="Arial Narrow" w:hAnsi="Century Gothic"/>
        </w:rPr>
        <w:t>MUNICIPIO DE PASTO</w:t>
      </w:r>
      <w:r w:rsidRPr="00845B6C">
        <w:rPr>
          <w:rFonts w:ascii="Century Gothic" w:eastAsia="Arial Narrow" w:hAnsi="Century Gothic"/>
        </w:rPr>
        <w:t>, verificará e imprimirá la consulta de los antecedentes disciplinarios realizada a través de la página web de la Procuraduría General de la Nación, sin embargo el proponente pod</w:t>
      </w:r>
      <w:r>
        <w:rPr>
          <w:rFonts w:ascii="Century Gothic" w:eastAsia="Arial Narrow" w:hAnsi="Century Gothic"/>
        </w:rPr>
        <w:t>rá aportar dicha certificación.</w:t>
      </w:r>
    </w:p>
    <w:p w:rsidR="00F03396" w:rsidRPr="00F03396" w:rsidRDefault="00F03396" w:rsidP="00F03396">
      <w:pPr>
        <w:spacing w:line="0" w:lineRule="atLeast"/>
        <w:jc w:val="both"/>
        <w:rPr>
          <w:rFonts w:ascii="Century Gothic" w:eastAsia="Arial Narrow" w:hAnsi="Century Gothic"/>
          <w:b/>
        </w:rPr>
      </w:pPr>
      <w:r w:rsidRPr="00F03396">
        <w:rPr>
          <w:rFonts w:ascii="Century Gothic" w:eastAsia="Arial Narrow" w:hAnsi="Century Gothic"/>
          <w:b/>
        </w:rPr>
        <w:t>7.2.17.</w:t>
      </w:r>
      <w:r w:rsidR="009371B7">
        <w:rPr>
          <w:rFonts w:ascii="Century Gothic" w:eastAsia="Arial Narrow" w:hAnsi="Century Gothic"/>
          <w:b/>
        </w:rPr>
        <w:t>-</w:t>
      </w:r>
      <w:r w:rsidRPr="00F03396">
        <w:rPr>
          <w:rFonts w:ascii="Century Gothic" w:eastAsia="Arial Narrow" w:hAnsi="Century Gothic"/>
          <w:b/>
        </w:rPr>
        <w:t xml:space="preserve"> Verificación de Antecedentes Judiciales del Ministerio de Defen</w:t>
      </w:r>
      <w:r>
        <w:rPr>
          <w:rFonts w:ascii="Century Gothic" w:eastAsia="Arial Narrow" w:hAnsi="Century Gothic"/>
          <w:b/>
        </w:rPr>
        <w:t>sa Nacional POLICÍA NACIONAL</w:t>
      </w:r>
    </w:p>
    <w:p w:rsidR="00F03396" w:rsidRPr="00F03396" w:rsidRDefault="00F03396" w:rsidP="00F03396">
      <w:pPr>
        <w:spacing w:line="236" w:lineRule="auto"/>
        <w:ind w:right="20"/>
        <w:jc w:val="both"/>
        <w:rPr>
          <w:rFonts w:ascii="Century Gothic" w:eastAsia="Arial Narrow" w:hAnsi="Century Gothic"/>
        </w:rPr>
      </w:pPr>
      <w:r w:rsidRPr="00845B6C">
        <w:rPr>
          <w:rFonts w:ascii="Century Gothic" w:eastAsia="Arial Narrow" w:hAnsi="Century Gothic"/>
        </w:rPr>
        <w:t xml:space="preserve">De conformidad con lo previsto en el artículo 94 del Decreto 19 de 2012 y con el fin de verificar los antecedentes judiciales del proponente (persona natural o representante legal de persona jurídica o consorcio o unión temporal), el </w:t>
      </w:r>
      <w:r>
        <w:rPr>
          <w:rFonts w:ascii="Century Gothic" w:eastAsia="Arial Narrow" w:hAnsi="Century Gothic"/>
        </w:rPr>
        <w:t>MUNICIPIO</w:t>
      </w:r>
      <w:r w:rsidRPr="00845B6C">
        <w:rPr>
          <w:rFonts w:ascii="Century Gothic" w:eastAsia="Arial Narrow" w:hAnsi="Century Gothic"/>
        </w:rPr>
        <w:t xml:space="preserve"> verificará e imprimirá la consulta de los antecedentes judiciales realizada a través de la página web de la Policía Nacional, sin embargo el proponente pod</w:t>
      </w:r>
      <w:r>
        <w:rPr>
          <w:rFonts w:ascii="Century Gothic" w:eastAsia="Arial Narrow" w:hAnsi="Century Gothic"/>
        </w:rPr>
        <w:t>rá aportar dicha certificación.</w:t>
      </w:r>
    </w:p>
    <w:p w:rsidR="00F03396" w:rsidRPr="00F03396" w:rsidRDefault="00F03396" w:rsidP="00F03396">
      <w:pPr>
        <w:spacing w:line="235" w:lineRule="auto"/>
        <w:ind w:right="20"/>
        <w:jc w:val="both"/>
        <w:rPr>
          <w:rFonts w:ascii="Century Gothic" w:eastAsia="Arial Narrow" w:hAnsi="Century Gothic"/>
        </w:rPr>
      </w:pPr>
      <w:r w:rsidRPr="00845B6C">
        <w:rPr>
          <w:rFonts w:ascii="Century Gothic" w:eastAsia="Arial Narrow" w:hAnsi="Century Gothic"/>
        </w:rPr>
        <w:t xml:space="preserve">En caso que </w:t>
      </w:r>
      <w:proofErr w:type="gramStart"/>
      <w:r w:rsidRPr="00845B6C">
        <w:rPr>
          <w:rFonts w:ascii="Century Gothic" w:eastAsia="Arial Narrow" w:hAnsi="Century Gothic"/>
        </w:rPr>
        <w:t>el</w:t>
      </w:r>
      <w:proofErr w:type="gramEnd"/>
      <w:r w:rsidRPr="00845B6C">
        <w:rPr>
          <w:rFonts w:ascii="Century Gothic" w:eastAsia="Arial Narrow" w:hAnsi="Century Gothic"/>
        </w:rPr>
        <w:t xml:space="preserve"> proponente persona natural o representante legal de la persona jurídica o del consorcio o unión temporal, según el caso, registre antecedentes judiciales consistentes en sentencia judicial condenatoria con pena accesoria de interdicción de derechos y funciones públicas, la propuesta será</w:t>
      </w:r>
      <w:r>
        <w:rPr>
          <w:rFonts w:ascii="Century Gothic" w:eastAsia="Arial Narrow" w:hAnsi="Century Gothic"/>
        </w:rPr>
        <w:t xml:space="preserve"> rechazada.</w:t>
      </w:r>
    </w:p>
    <w:p w:rsidR="00F03396" w:rsidRPr="00F03396" w:rsidRDefault="00F03396" w:rsidP="00F03396">
      <w:pPr>
        <w:spacing w:line="0" w:lineRule="atLeast"/>
        <w:jc w:val="both"/>
        <w:rPr>
          <w:rFonts w:ascii="Century Gothic" w:eastAsia="Arial Narrow" w:hAnsi="Century Gothic"/>
          <w:b/>
        </w:rPr>
      </w:pPr>
      <w:r w:rsidRPr="00F03396">
        <w:rPr>
          <w:rFonts w:ascii="Century Gothic" w:eastAsia="Arial Narrow" w:hAnsi="Century Gothic"/>
          <w:b/>
        </w:rPr>
        <w:t>7.2.18.</w:t>
      </w:r>
      <w:r w:rsidR="009371B7">
        <w:rPr>
          <w:rFonts w:ascii="Century Gothic" w:eastAsia="Arial Narrow" w:hAnsi="Century Gothic"/>
          <w:b/>
        </w:rPr>
        <w:t>-</w:t>
      </w:r>
      <w:r w:rsidRPr="00F03396">
        <w:rPr>
          <w:rFonts w:ascii="Century Gothic" w:eastAsia="Arial Narrow" w:hAnsi="Century Gothic"/>
          <w:b/>
        </w:rPr>
        <w:t xml:space="preserve"> INSCRIPCIÓN EN EL REGISTRO ÚNICO DE PROPONENTES (RUP)</w:t>
      </w:r>
    </w:p>
    <w:p w:rsidR="00F479C3" w:rsidRPr="00F479C3" w:rsidRDefault="00F479C3" w:rsidP="00F479C3">
      <w:pPr>
        <w:spacing w:line="234" w:lineRule="auto"/>
        <w:ind w:right="20"/>
        <w:jc w:val="both"/>
        <w:rPr>
          <w:rFonts w:ascii="Century Gothic" w:eastAsia="Arial Narrow" w:hAnsi="Century Gothic"/>
          <w:lang w:val="es-ES"/>
        </w:rPr>
      </w:pPr>
      <w:r w:rsidRPr="00F479C3">
        <w:rPr>
          <w:rFonts w:ascii="Century Gothic" w:eastAsia="Arial Narrow" w:hAnsi="Century Gothic"/>
          <w:lang w:val="es-ES"/>
        </w:rPr>
        <w:t xml:space="preserve">De conformidad con el artículo 6 de la Ley 1150 de 2007, todas las personas naturales o jurídicas nacionales o extranjeras domiciliadas o con sucursal en Colombia, que aspiren a celebrar contratos con las entidades estatales, se inscribirán en el Registro único de Proponentes De acuerdo a lo estipulado en el artículo 2.2.1.1.1.5.3. Del Decreto 1082 de 2015, para acreditar el cumplimiento de este requisito el proponente deberá adjuntar a su oferta el certificado de inscripción en el Registro Único de Proponentes (RUP) de la Cámara de Comercio </w:t>
      </w:r>
      <w:r w:rsidRPr="00F479C3">
        <w:rPr>
          <w:rFonts w:ascii="Century Gothic" w:eastAsia="Arial Narrow" w:hAnsi="Century Gothic"/>
          <w:b/>
          <w:lang w:val="es-ES"/>
        </w:rPr>
        <w:t xml:space="preserve">vigente y en firme. </w:t>
      </w:r>
    </w:p>
    <w:p w:rsidR="00F479C3" w:rsidRPr="00F479C3" w:rsidRDefault="00F479C3" w:rsidP="00F479C3">
      <w:pPr>
        <w:spacing w:line="234" w:lineRule="auto"/>
        <w:ind w:right="20"/>
        <w:jc w:val="both"/>
        <w:rPr>
          <w:rFonts w:ascii="Century Gothic" w:eastAsia="Arial Narrow" w:hAnsi="Century Gothic"/>
          <w:lang w:val="es-ES"/>
        </w:rPr>
      </w:pPr>
      <w:r w:rsidRPr="00F479C3">
        <w:rPr>
          <w:rFonts w:ascii="Century Gothic" w:eastAsia="Arial Narrow" w:hAnsi="Century Gothic"/>
          <w:lang w:val="es-ES"/>
        </w:rPr>
        <w:t>El certificado de inscripción, clasificación y calificación en el RUP constituye plena prueba respecto de la información verificada documentalmente y cuyo registro se encuentre en firme, según lo señalado en el artículo 6 de la Ley 1150 de 2007. En este documento se verificará, además, si el proponente ha dado cumplimiento a contratos anteriores y si ha sido sancionado o no.</w:t>
      </w:r>
    </w:p>
    <w:p w:rsidR="00F479C3" w:rsidRDefault="00F479C3" w:rsidP="00F479C3">
      <w:pPr>
        <w:spacing w:line="234" w:lineRule="auto"/>
        <w:ind w:right="20"/>
        <w:jc w:val="both"/>
        <w:rPr>
          <w:rFonts w:ascii="Century Gothic" w:eastAsia="Arial Narrow" w:hAnsi="Century Gothic"/>
          <w:lang w:val="es-ES"/>
        </w:rPr>
      </w:pPr>
      <w:r w:rsidRPr="00F479C3">
        <w:rPr>
          <w:rFonts w:ascii="Century Gothic" w:eastAsia="Arial Narrow" w:hAnsi="Century Gothic"/>
          <w:lang w:val="es-ES"/>
        </w:rPr>
        <w:t>El oferente deberá acreditar la siguiente clasificación en el R.U.P., considerada como requisito habilitante para participar en el presente proceso, se solicitará la clasificación en cualquiera de los siguientes códigos UNSPSC:</w:t>
      </w:r>
    </w:p>
    <w:tbl>
      <w:tblPr>
        <w:tblStyle w:val="Tablaconcuadrcula"/>
        <w:tblW w:w="0" w:type="auto"/>
        <w:jc w:val="center"/>
        <w:tblInd w:w="108" w:type="dxa"/>
        <w:tblLook w:val="04A0" w:firstRow="1" w:lastRow="0" w:firstColumn="1" w:lastColumn="0" w:noHBand="0" w:noVBand="1"/>
      </w:tblPr>
      <w:tblGrid>
        <w:gridCol w:w="1276"/>
        <w:gridCol w:w="851"/>
        <w:gridCol w:w="6603"/>
      </w:tblGrid>
      <w:tr w:rsidR="00F479C3" w:rsidTr="0022146F">
        <w:trPr>
          <w:jc w:val="center"/>
        </w:trPr>
        <w:tc>
          <w:tcPr>
            <w:tcW w:w="8730" w:type="dxa"/>
            <w:gridSpan w:val="3"/>
          </w:tcPr>
          <w:p w:rsidR="00F479C3" w:rsidRPr="007E5362" w:rsidRDefault="00F479C3" w:rsidP="00F8655A">
            <w:pPr>
              <w:rPr>
                <w:rFonts w:ascii="Century Gothic" w:hAnsi="Century Gothic"/>
                <w:b/>
                <w:sz w:val="20"/>
                <w:szCs w:val="20"/>
              </w:rPr>
            </w:pPr>
            <w:r w:rsidRPr="007E5362">
              <w:rPr>
                <w:rFonts w:ascii="Century Gothic" w:hAnsi="Century Gothic"/>
                <w:b/>
                <w:sz w:val="20"/>
                <w:szCs w:val="20"/>
              </w:rPr>
              <w:lastRenderedPageBreak/>
              <w:t>Clasificador de bienes  y servicios.</w:t>
            </w:r>
          </w:p>
        </w:tc>
      </w:tr>
      <w:tr w:rsidR="00F479C3" w:rsidTr="0022146F">
        <w:trPr>
          <w:jc w:val="center"/>
        </w:trPr>
        <w:tc>
          <w:tcPr>
            <w:tcW w:w="1276" w:type="dxa"/>
          </w:tcPr>
          <w:p w:rsidR="00F479C3" w:rsidRPr="007E5362" w:rsidRDefault="00F479C3" w:rsidP="00F8655A">
            <w:pPr>
              <w:rPr>
                <w:rFonts w:ascii="Century Gothic" w:hAnsi="Century Gothic"/>
                <w:b/>
                <w:sz w:val="20"/>
                <w:szCs w:val="20"/>
              </w:rPr>
            </w:pPr>
            <w:r w:rsidRPr="007E5362">
              <w:rPr>
                <w:rFonts w:ascii="Century Gothic" w:hAnsi="Century Gothic"/>
                <w:b/>
                <w:sz w:val="20"/>
                <w:szCs w:val="20"/>
              </w:rPr>
              <w:t>Grupo</w:t>
            </w:r>
          </w:p>
        </w:tc>
        <w:tc>
          <w:tcPr>
            <w:tcW w:w="851" w:type="dxa"/>
          </w:tcPr>
          <w:p w:rsidR="00F479C3" w:rsidRPr="007E5362" w:rsidRDefault="00F479C3" w:rsidP="00F8655A">
            <w:pPr>
              <w:rPr>
                <w:rFonts w:ascii="Century Gothic" w:hAnsi="Century Gothic"/>
                <w:b/>
                <w:sz w:val="20"/>
                <w:szCs w:val="20"/>
              </w:rPr>
            </w:pPr>
          </w:p>
        </w:tc>
        <w:tc>
          <w:tcPr>
            <w:tcW w:w="6603" w:type="dxa"/>
          </w:tcPr>
          <w:p w:rsidR="00F479C3" w:rsidRDefault="00F479C3" w:rsidP="00F8655A">
            <w:pPr>
              <w:rPr>
                <w:rFonts w:ascii="Century Gothic" w:hAnsi="Century Gothic"/>
                <w:b/>
              </w:rPr>
            </w:pPr>
          </w:p>
        </w:tc>
      </w:tr>
      <w:tr w:rsidR="00F479C3" w:rsidTr="0022146F">
        <w:trPr>
          <w:jc w:val="center"/>
        </w:trPr>
        <w:tc>
          <w:tcPr>
            <w:tcW w:w="1276" w:type="dxa"/>
          </w:tcPr>
          <w:p w:rsidR="00F479C3" w:rsidRPr="007E5362" w:rsidRDefault="00F479C3" w:rsidP="00F8655A">
            <w:pPr>
              <w:rPr>
                <w:rFonts w:ascii="Century Gothic" w:hAnsi="Century Gothic"/>
                <w:b/>
                <w:sz w:val="20"/>
                <w:szCs w:val="20"/>
              </w:rPr>
            </w:pPr>
            <w:r w:rsidRPr="007E5362">
              <w:rPr>
                <w:rFonts w:ascii="Century Gothic" w:hAnsi="Century Gothic"/>
                <w:b/>
                <w:sz w:val="20"/>
                <w:szCs w:val="20"/>
              </w:rPr>
              <w:t>Segmento</w:t>
            </w:r>
          </w:p>
        </w:tc>
        <w:tc>
          <w:tcPr>
            <w:tcW w:w="851" w:type="dxa"/>
          </w:tcPr>
          <w:p w:rsidR="00F479C3" w:rsidRPr="007E5362" w:rsidRDefault="00F479C3" w:rsidP="00F8655A">
            <w:pPr>
              <w:rPr>
                <w:rFonts w:ascii="Century Gothic" w:hAnsi="Century Gothic"/>
                <w:b/>
                <w:sz w:val="20"/>
                <w:szCs w:val="20"/>
              </w:rPr>
            </w:pPr>
          </w:p>
        </w:tc>
        <w:tc>
          <w:tcPr>
            <w:tcW w:w="6603" w:type="dxa"/>
          </w:tcPr>
          <w:p w:rsidR="00F479C3" w:rsidRDefault="00F479C3" w:rsidP="00F8655A">
            <w:pPr>
              <w:rPr>
                <w:rFonts w:ascii="Century Gothic" w:hAnsi="Century Gothic"/>
                <w:b/>
              </w:rPr>
            </w:pPr>
          </w:p>
        </w:tc>
      </w:tr>
      <w:tr w:rsidR="00F479C3" w:rsidTr="0022146F">
        <w:trPr>
          <w:jc w:val="center"/>
        </w:trPr>
        <w:tc>
          <w:tcPr>
            <w:tcW w:w="1276" w:type="dxa"/>
          </w:tcPr>
          <w:p w:rsidR="00F479C3" w:rsidRPr="007E5362" w:rsidRDefault="00F479C3" w:rsidP="00F8655A">
            <w:pPr>
              <w:rPr>
                <w:rFonts w:ascii="Century Gothic" w:hAnsi="Century Gothic"/>
                <w:b/>
                <w:sz w:val="20"/>
                <w:szCs w:val="20"/>
              </w:rPr>
            </w:pPr>
            <w:r w:rsidRPr="007E5362">
              <w:rPr>
                <w:rFonts w:ascii="Century Gothic" w:hAnsi="Century Gothic"/>
                <w:b/>
                <w:sz w:val="20"/>
                <w:szCs w:val="20"/>
              </w:rPr>
              <w:t xml:space="preserve">Familia </w:t>
            </w:r>
          </w:p>
        </w:tc>
        <w:tc>
          <w:tcPr>
            <w:tcW w:w="851" w:type="dxa"/>
          </w:tcPr>
          <w:p w:rsidR="00F479C3" w:rsidRPr="007E5362" w:rsidRDefault="00F479C3" w:rsidP="00F8655A">
            <w:pPr>
              <w:rPr>
                <w:rFonts w:ascii="Century Gothic" w:hAnsi="Century Gothic"/>
                <w:b/>
                <w:sz w:val="20"/>
                <w:szCs w:val="20"/>
              </w:rPr>
            </w:pPr>
          </w:p>
        </w:tc>
        <w:tc>
          <w:tcPr>
            <w:tcW w:w="6603" w:type="dxa"/>
          </w:tcPr>
          <w:p w:rsidR="00F479C3" w:rsidRDefault="00F479C3" w:rsidP="00F8655A">
            <w:pPr>
              <w:rPr>
                <w:rFonts w:ascii="Century Gothic" w:hAnsi="Century Gothic"/>
                <w:b/>
              </w:rPr>
            </w:pPr>
          </w:p>
        </w:tc>
      </w:tr>
      <w:tr w:rsidR="00F479C3" w:rsidTr="0022146F">
        <w:trPr>
          <w:jc w:val="center"/>
        </w:trPr>
        <w:tc>
          <w:tcPr>
            <w:tcW w:w="1276" w:type="dxa"/>
          </w:tcPr>
          <w:p w:rsidR="00F479C3" w:rsidRPr="007E5362" w:rsidRDefault="00F479C3" w:rsidP="00F8655A">
            <w:pPr>
              <w:rPr>
                <w:rFonts w:ascii="Century Gothic" w:hAnsi="Century Gothic"/>
                <w:b/>
                <w:sz w:val="20"/>
                <w:szCs w:val="20"/>
              </w:rPr>
            </w:pPr>
            <w:r w:rsidRPr="007E5362">
              <w:rPr>
                <w:rFonts w:ascii="Century Gothic" w:hAnsi="Century Gothic"/>
                <w:b/>
                <w:sz w:val="20"/>
                <w:szCs w:val="20"/>
              </w:rPr>
              <w:t>clase</w:t>
            </w:r>
          </w:p>
        </w:tc>
        <w:tc>
          <w:tcPr>
            <w:tcW w:w="851" w:type="dxa"/>
          </w:tcPr>
          <w:p w:rsidR="00F479C3" w:rsidRPr="007E5362" w:rsidRDefault="00F479C3" w:rsidP="00F8655A">
            <w:pPr>
              <w:rPr>
                <w:rFonts w:ascii="Century Gothic" w:hAnsi="Century Gothic"/>
                <w:b/>
                <w:sz w:val="20"/>
                <w:szCs w:val="20"/>
              </w:rPr>
            </w:pPr>
          </w:p>
        </w:tc>
        <w:tc>
          <w:tcPr>
            <w:tcW w:w="6603" w:type="dxa"/>
          </w:tcPr>
          <w:p w:rsidR="00F479C3" w:rsidRDefault="00F479C3" w:rsidP="00F8655A">
            <w:pPr>
              <w:rPr>
                <w:rFonts w:ascii="Century Gothic" w:hAnsi="Century Gothic"/>
                <w:b/>
              </w:rPr>
            </w:pPr>
          </w:p>
        </w:tc>
      </w:tr>
      <w:tr w:rsidR="00F479C3" w:rsidTr="0022146F">
        <w:trPr>
          <w:jc w:val="center"/>
        </w:trPr>
        <w:tc>
          <w:tcPr>
            <w:tcW w:w="1276" w:type="dxa"/>
          </w:tcPr>
          <w:p w:rsidR="00F479C3" w:rsidRPr="007E5362" w:rsidRDefault="00F479C3" w:rsidP="00914B03">
            <w:pPr>
              <w:rPr>
                <w:rFonts w:ascii="Century Gothic" w:hAnsi="Century Gothic"/>
                <w:b/>
                <w:sz w:val="20"/>
                <w:szCs w:val="20"/>
              </w:rPr>
            </w:pPr>
            <w:r w:rsidRPr="007E5362">
              <w:rPr>
                <w:rFonts w:ascii="Century Gothic" w:hAnsi="Century Gothic"/>
                <w:b/>
                <w:sz w:val="20"/>
                <w:szCs w:val="20"/>
              </w:rPr>
              <w:t>producto</w:t>
            </w:r>
          </w:p>
        </w:tc>
        <w:tc>
          <w:tcPr>
            <w:tcW w:w="851" w:type="dxa"/>
          </w:tcPr>
          <w:p w:rsidR="00F479C3" w:rsidRPr="007E5362" w:rsidRDefault="00F479C3" w:rsidP="00914B03">
            <w:pPr>
              <w:rPr>
                <w:rFonts w:ascii="Century Gothic" w:hAnsi="Century Gothic"/>
                <w:b/>
                <w:sz w:val="20"/>
                <w:szCs w:val="20"/>
              </w:rPr>
            </w:pPr>
            <w:r w:rsidRPr="007E5362">
              <w:rPr>
                <w:rFonts w:ascii="Century Gothic" w:hAnsi="Century Gothic"/>
                <w:b/>
                <w:sz w:val="20"/>
                <w:szCs w:val="20"/>
              </w:rPr>
              <w:t>00</w:t>
            </w:r>
          </w:p>
        </w:tc>
        <w:tc>
          <w:tcPr>
            <w:tcW w:w="6603" w:type="dxa"/>
          </w:tcPr>
          <w:p w:rsidR="00F479C3" w:rsidRDefault="00F479C3" w:rsidP="00914B03">
            <w:pPr>
              <w:rPr>
                <w:rFonts w:ascii="Century Gothic" w:hAnsi="Century Gothic"/>
                <w:b/>
              </w:rPr>
            </w:pPr>
          </w:p>
        </w:tc>
      </w:tr>
    </w:tbl>
    <w:p w:rsidR="00914B03" w:rsidRDefault="00914B03" w:rsidP="00914B03">
      <w:pPr>
        <w:spacing w:after="0" w:line="240" w:lineRule="auto"/>
        <w:ind w:right="20"/>
        <w:jc w:val="both"/>
        <w:rPr>
          <w:rFonts w:ascii="Century Gothic" w:eastAsia="Arial Narrow" w:hAnsi="Century Gothic"/>
        </w:rPr>
      </w:pPr>
    </w:p>
    <w:p w:rsidR="00F479C3" w:rsidRDefault="00F479C3" w:rsidP="00914B03">
      <w:pPr>
        <w:spacing w:after="0" w:line="240" w:lineRule="auto"/>
        <w:ind w:right="20"/>
        <w:jc w:val="both"/>
        <w:rPr>
          <w:rFonts w:ascii="Century Gothic" w:eastAsia="Arial Narrow" w:hAnsi="Century Gothic"/>
        </w:rPr>
      </w:pPr>
      <w:r w:rsidRPr="00F479C3">
        <w:rPr>
          <w:rFonts w:ascii="Century Gothic" w:eastAsia="Arial Narrow" w:hAnsi="Century Gothic"/>
        </w:rPr>
        <w:t>Cuando se trate de personas plurales (Consorcio o Uniones Temporales), todos y cada uno de los integrantes acreditarán esta clasificación.</w:t>
      </w:r>
    </w:p>
    <w:p w:rsidR="00914B03" w:rsidRPr="00F479C3" w:rsidRDefault="00914B03" w:rsidP="00914B03">
      <w:pPr>
        <w:spacing w:after="0" w:line="240" w:lineRule="auto"/>
        <w:ind w:right="20"/>
        <w:jc w:val="both"/>
        <w:rPr>
          <w:rFonts w:ascii="Century Gothic" w:eastAsia="Arial Narrow" w:hAnsi="Century Gothic"/>
        </w:rPr>
      </w:pPr>
    </w:p>
    <w:p w:rsidR="00F479C3" w:rsidRPr="00845B6C" w:rsidRDefault="00F479C3" w:rsidP="0022146F">
      <w:pPr>
        <w:spacing w:line="0" w:lineRule="atLeast"/>
        <w:jc w:val="both"/>
        <w:rPr>
          <w:rFonts w:ascii="Century Gothic" w:eastAsia="Arial Narrow" w:hAnsi="Century Gothic"/>
        </w:rPr>
      </w:pPr>
      <w:r w:rsidRPr="00F479C3">
        <w:rPr>
          <w:rFonts w:ascii="Century Gothic" w:eastAsia="Arial Narrow" w:hAnsi="Century Gothic"/>
          <w:b/>
        </w:rPr>
        <w:t>7.2.18.1.</w:t>
      </w:r>
      <w:r w:rsidR="009371B7">
        <w:rPr>
          <w:rFonts w:ascii="Century Gothic" w:eastAsia="Arial Narrow" w:hAnsi="Century Gothic"/>
          <w:b/>
        </w:rPr>
        <w:t>-</w:t>
      </w:r>
      <w:r w:rsidRPr="00F479C3">
        <w:rPr>
          <w:rFonts w:ascii="Century Gothic" w:eastAsia="Arial Narrow" w:hAnsi="Century Gothic"/>
          <w:b/>
        </w:rPr>
        <w:t xml:space="preserve"> Inscripción de personas extranjeras:</w:t>
      </w:r>
      <w:r w:rsidR="0022146F">
        <w:rPr>
          <w:rFonts w:ascii="Century Gothic" w:eastAsia="Arial Narrow" w:hAnsi="Century Gothic"/>
          <w:b/>
        </w:rPr>
        <w:t xml:space="preserve"> </w:t>
      </w:r>
      <w:r w:rsidRPr="00845B6C">
        <w:rPr>
          <w:rFonts w:ascii="Century Gothic" w:eastAsia="Arial Narrow" w:hAnsi="Century Gothic"/>
        </w:rPr>
        <w:t>De acuerdo con lo dispuesto en el artículo 6 de la Ley 1150 de 2007, las personas naturales extranjeras con domicilio en el país y las personas jurídicas privadas extranjeras que tengan establecida sucursal en Colombia deberán estar inscritas en el Registro Único de Proponentes (RUP) de la Cámara de Comercio para poder participar en este proceso de selección, de conformidad con lo establecido en este pliego de condiciones. Consecuentemente, dichas personas deberán cumplir con los requisitos de inscripción, clasificación y calificación que se indican en el siguiente numeral.</w:t>
      </w:r>
    </w:p>
    <w:p w:rsidR="00F479C3" w:rsidRDefault="00F479C3" w:rsidP="00F479C3">
      <w:pPr>
        <w:spacing w:line="237" w:lineRule="auto"/>
        <w:jc w:val="both"/>
        <w:rPr>
          <w:rFonts w:ascii="Century Gothic" w:eastAsia="Arial Narrow" w:hAnsi="Century Gothic"/>
        </w:rPr>
      </w:pPr>
      <w:r w:rsidRPr="00845B6C">
        <w:rPr>
          <w:rFonts w:ascii="Century Gothic" w:eastAsia="Arial Narrow" w:hAnsi="Century Gothic"/>
        </w:rPr>
        <w:t>Las personas naturales y jurídicas extrajeras sin domicilio ni sucursal en Colombia deberán presentar Estados Financieros firmados por el representante legal, de conformidad con lo establecido en el decreto 2649 de 1993 capítulo IV, el artículo 251 del Código General del Proceso y con el artículo 480 del Código de Comercio, acompañado de traducción simple, al idioma español con los valores expresados en la moneda funcional colombiana, a la tasa de cambio de la fecha de corte de la información financiera, avalados con la firma de un contador público, acompañado de la fotocopia de la tarjeta profesional y del certificado de antecedentes disciplinarios vigentes expedido por la junta central de contadores de Colombia.</w:t>
      </w:r>
    </w:p>
    <w:p w:rsidR="00B82909" w:rsidRDefault="00F8655A" w:rsidP="00F479C3">
      <w:pPr>
        <w:spacing w:line="237" w:lineRule="auto"/>
        <w:jc w:val="both"/>
        <w:rPr>
          <w:rFonts w:ascii="Century Gothic" w:hAnsi="Century Gothic" w:cs="Arial"/>
          <w:b/>
        </w:rPr>
      </w:pPr>
      <w:r w:rsidRPr="00F8655A">
        <w:rPr>
          <w:rFonts w:ascii="Century Gothic" w:eastAsia="Arial Narrow" w:hAnsi="Century Gothic"/>
          <w:b/>
        </w:rPr>
        <w:t>7.2.19.</w:t>
      </w:r>
      <w:r w:rsidR="008F7477">
        <w:rPr>
          <w:rFonts w:ascii="Century Gothic" w:eastAsia="Arial Narrow" w:hAnsi="Century Gothic"/>
          <w:b/>
        </w:rPr>
        <w:t>-</w:t>
      </w:r>
      <w:r>
        <w:rPr>
          <w:rFonts w:ascii="Century Gothic" w:eastAsia="Arial Narrow" w:hAnsi="Century Gothic"/>
          <w:b/>
        </w:rPr>
        <w:t xml:space="preserve"> </w:t>
      </w:r>
      <w:r w:rsidRPr="000F457F">
        <w:rPr>
          <w:rFonts w:ascii="Century Gothic" w:hAnsi="Century Gothic" w:cs="Arial"/>
          <w:b/>
        </w:rPr>
        <w:t xml:space="preserve">PAZ Y SALVO MUNICIPAL: </w:t>
      </w:r>
    </w:p>
    <w:p w:rsidR="00F8655A" w:rsidRPr="00F8655A" w:rsidRDefault="00F8655A" w:rsidP="00F479C3">
      <w:pPr>
        <w:spacing w:line="237" w:lineRule="auto"/>
        <w:jc w:val="both"/>
        <w:rPr>
          <w:rFonts w:ascii="Century Gothic" w:eastAsia="Arial Narrow" w:hAnsi="Century Gothic"/>
          <w:b/>
        </w:rPr>
      </w:pPr>
      <w:r w:rsidRPr="000F457F">
        <w:rPr>
          <w:rFonts w:ascii="Century Gothic" w:hAnsi="Century Gothic" w:cs="Arial"/>
        </w:rPr>
        <w:t>El proponente</w:t>
      </w:r>
      <w:r>
        <w:rPr>
          <w:rFonts w:ascii="Century Gothic" w:hAnsi="Century Gothic" w:cs="Arial"/>
        </w:rPr>
        <w:t xml:space="preserve"> deberá acreditar que </w:t>
      </w:r>
      <w:r w:rsidRPr="000F457F">
        <w:rPr>
          <w:rFonts w:ascii="Century Gothic" w:hAnsi="Century Gothic" w:cs="Arial"/>
        </w:rPr>
        <w:t xml:space="preserve">se encuentra al día con todos los impuestos municipales, para lo cual deberá anexar </w:t>
      </w:r>
      <w:r>
        <w:rPr>
          <w:rFonts w:ascii="Century Gothic" w:hAnsi="Century Gothic" w:cs="Arial"/>
        </w:rPr>
        <w:t>junto con su propuesta</w:t>
      </w:r>
      <w:r w:rsidRPr="000F457F">
        <w:rPr>
          <w:rFonts w:ascii="Century Gothic" w:hAnsi="Century Gothic" w:cs="Arial"/>
        </w:rPr>
        <w:t xml:space="preserve"> Paz y Salvo Municipal.</w:t>
      </w:r>
    </w:p>
    <w:p w:rsidR="00F479C3" w:rsidRPr="00F479C3" w:rsidRDefault="00F479C3" w:rsidP="00F479C3">
      <w:pPr>
        <w:spacing w:line="0" w:lineRule="atLeast"/>
        <w:jc w:val="both"/>
        <w:rPr>
          <w:rFonts w:ascii="Century Gothic" w:eastAsia="Arial Narrow" w:hAnsi="Century Gothic"/>
          <w:b/>
          <w:u w:val="single"/>
        </w:rPr>
      </w:pPr>
      <w:r w:rsidRPr="00F479C3">
        <w:rPr>
          <w:rFonts w:ascii="Century Gothic" w:eastAsia="Arial Narrow" w:hAnsi="Century Gothic"/>
          <w:b/>
          <w:u w:val="single"/>
        </w:rPr>
        <w:t>7.3.</w:t>
      </w:r>
      <w:r w:rsidR="009371B7">
        <w:rPr>
          <w:rFonts w:ascii="Century Gothic" w:eastAsia="Arial Narrow" w:hAnsi="Century Gothic"/>
          <w:b/>
          <w:u w:val="single"/>
        </w:rPr>
        <w:t>-</w:t>
      </w:r>
      <w:r w:rsidRPr="00F479C3">
        <w:rPr>
          <w:rFonts w:ascii="Century Gothic" w:eastAsia="Arial Narrow" w:hAnsi="Century Gothic"/>
          <w:b/>
          <w:u w:val="single"/>
        </w:rPr>
        <w:t xml:space="preserve"> CAPACIDAD FINANCIERA</w:t>
      </w:r>
    </w:p>
    <w:p w:rsidR="00F479C3" w:rsidRPr="00845B6C" w:rsidRDefault="00F479C3" w:rsidP="00F479C3">
      <w:pPr>
        <w:spacing w:line="236" w:lineRule="auto"/>
        <w:jc w:val="both"/>
        <w:rPr>
          <w:rFonts w:ascii="Century Gothic" w:eastAsia="Arial Narrow" w:hAnsi="Century Gothic"/>
        </w:rPr>
      </w:pPr>
      <w:r w:rsidRPr="00845B6C">
        <w:rPr>
          <w:rFonts w:ascii="Century Gothic" w:eastAsia="Arial Narrow" w:hAnsi="Century Gothic"/>
        </w:rPr>
        <w:t>La evaluación financiera de las propuestas, se efectuará a partir de la información contenida en el Registro Único de Proponentes (RUP) vigente y en firme, siempre y cuando la información documental haya sido objeto de verificación por parte de la cámara de comercio respectiva, según conste en el certificado que al respecto se expida.</w:t>
      </w:r>
    </w:p>
    <w:p w:rsidR="00F479C3" w:rsidRPr="00845B6C" w:rsidRDefault="00F479C3" w:rsidP="00F479C3">
      <w:pPr>
        <w:spacing w:line="0" w:lineRule="atLeast"/>
        <w:jc w:val="both"/>
        <w:rPr>
          <w:rFonts w:ascii="Century Gothic" w:eastAsia="Arial Narrow" w:hAnsi="Century Gothic"/>
        </w:rPr>
      </w:pPr>
      <w:r w:rsidRPr="00845B6C">
        <w:rPr>
          <w:rFonts w:ascii="Century Gothic" w:eastAsia="Arial Narrow" w:hAnsi="Century Gothic"/>
        </w:rPr>
        <w:t>En el caso de modalidades de asociación los integrantes deberán presentar por cada uno su respectivo RUP.</w:t>
      </w:r>
    </w:p>
    <w:p w:rsidR="00F479C3" w:rsidRPr="00845B6C" w:rsidRDefault="00F479C3" w:rsidP="00F479C3">
      <w:pPr>
        <w:spacing w:line="237" w:lineRule="auto"/>
        <w:jc w:val="both"/>
        <w:rPr>
          <w:rFonts w:ascii="Century Gothic" w:eastAsia="Arial Narrow" w:hAnsi="Century Gothic"/>
        </w:rPr>
      </w:pPr>
      <w:r w:rsidRPr="00845B6C">
        <w:rPr>
          <w:rFonts w:ascii="Century Gothic" w:eastAsia="Arial Narrow" w:hAnsi="Century Gothic"/>
        </w:rPr>
        <w:t>Las personas naturales y jurídicas extrajeras sin domicilio ni sucursal en Colombia deberán presentar Estados Financieros firmados por el representante legal, de conformidad con lo establecido en el decreto 2649 de 1993 capítulo IV, el artículo 251 del Código General del Proceso y con el artículo 480 del Código de Comercio, acompañado de traducción simple, al idioma español con los valores expresados en la moneda funcional colombiana, a la tasa de cambio de la fecha de corte de la información financiera, avalados con la firma de un contador público, acompañado de la fotocopia de la tarjeta profesional y del certificado de antecedentes disciplinarios vigentes expedido por la junta central de contadores de Colombia.</w:t>
      </w:r>
    </w:p>
    <w:p w:rsidR="00F479C3" w:rsidRDefault="00F479C3" w:rsidP="00F479C3">
      <w:pPr>
        <w:spacing w:line="0" w:lineRule="atLeast"/>
        <w:jc w:val="both"/>
        <w:rPr>
          <w:rFonts w:ascii="Century Gothic" w:eastAsia="Arial Narrow" w:hAnsi="Century Gothic"/>
        </w:rPr>
      </w:pPr>
      <w:r w:rsidRPr="00845B6C">
        <w:rPr>
          <w:rFonts w:ascii="Century Gothic" w:eastAsia="Arial Narrow" w:hAnsi="Century Gothic"/>
        </w:rPr>
        <w:t>Al proponente se le calcularán los indicadores financieros habilitantes q</w:t>
      </w:r>
      <w:r>
        <w:rPr>
          <w:rFonts w:ascii="Century Gothic" w:eastAsia="Arial Narrow" w:hAnsi="Century Gothic"/>
        </w:rPr>
        <w:t>ue a continuación se describen:</w:t>
      </w:r>
    </w:p>
    <w:p w:rsidR="00F479C3" w:rsidRPr="00F479C3" w:rsidRDefault="00F479C3" w:rsidP="00F479C3">
      <w:pPr>
        <w:spacing w:line="0" w:lineRule="atLeast"/>
        <w:jc w:val="both"/>
        <w:rPr>
          <w:rFonts w:ascii="Century Gothic" w:eastAsia="Arial Narrow" w:hAnsi="Century Gothic"/>
          <w:color w:val="FF0000"/>
        </w:rPr>
      </w:pPr>
      <w:r w:rsidRPr="00F479C3">
        <w:rPr>
          <w:rFonts w:ascii="Century Gothic" w:eastAsia="Arial Narrow" w:hAnsi="Century Gothic"/>
          <w:b/>
        </w:rPr>
        <w:t>7.3.1.</w:t>
      </w:r>
      <w:r>
        <w:rPr>
          <w:rFonts w:ascii="Century Gothic" w:eastAsia="Arial Narrow" w:hAnsi="Century Gothic"/>
        </w:rPr>
        <w:t xml:space="preserve"> </w:t>
      </w:r>
      <w:r w:rsidRPr="00845B6C">
        <w:rPr>
          <w:rFonts w:ascii="Century Gothic" w:eastAsia="Arial Narrow" w:hAnsi="Century Gothic"/>
          <w:b/>
        </w:rPr>
        <w:t xml:space="preserve">Índice de endeudamiento: </w:t>
      </w:r>
      <w:r w:rsidRPr="00845B6C">
        <w:rPr>
          <w:rFonts w:ascii="Century Gothic" w:eastAsia="Arial Narrow" w:hAnsi="Century Gothic"/>
        </w:rPr>
        <w:t>Se admitirá un nivel de endeuda</w:t>
      </w:r>
      <w:r>
        <w:rPr>
          <w:rFonts w:ascii="Century Gothic" w:eastAsia="Arial Narrow" w:hAnsi="Century Gothic"/>
        </w:rPr>
        <w:t xml:space="preserve">miento menor o igual </w:t>
      </w:r>
      <w:r w:rsidRPr="00F479C3">
        <w:rPr>
          <w:rFonts w:ascii="Century Gothic" w:eastAsia="Arial Narrow" w:hAnsi="Century Gothic"/>
          <w:color w:val="FF0000"/>
        </w:rPr>
        <w:t>al  XXXX por ciento (XX%).</w:t>
      </w:r>
    </w:p>
    <w:p w:rsidR="00F479C3" w:rsidRPr="00845B6C" w:rsidRDefault="00F479C3" w:rsidP="00F479C3">
      <w:pPr>
        <w:tabs>
          <w:tab w:val="left" w:pos="3320"/>
          <w:tab w:val="left" w:pos="3740"/>
          <w:tab w:val="left" w:pos="4740"/>
          <w:tab w:val="left" w:pos="5600"/>
        </w:tabs>
        <w:spacing w:line="0" w:lineRule="atLeast"/>
        <w:rPr>
          <w:rFonts w:ascii="Century Gothic" w:eastAsia="Arial Narrow" w:hAnsi="Century Gothic"/>
          <w:b/>
        </w:rPr>
      </w:pPr>
      <w:r w:rsidRPr="00845B6C">
        <w:rPr>
          <w:rFonts w:ascii="Century Gothic" w:eastAsia="Arial Narrow" w:hAnsi="Century Gothic"/>
        </w:rPr>
        <w:lastRenderedPageBreak/>
        <w:t>Nivel de Endeudamiento</w:t>
      </w:r>
      <w:r w:rsidRPr="00845B6C">
        <w:rPr>
          <w:rFonts w:ascii="Century Gothic" w:eastAsia="Times New Roman" w:hAnsi="Century Gothic"/>
        </w:rPr>
        <w:tab/>
      </w:r>
      <w:r w:rsidRPr="00845B6C">
        <w:rPr>
          <w:rFonts w:ascii="Century Gothic" w:eastAsia="Arial Narrow" w:hAnsi="Century Gothic"/>
        </w:rPr>
        <w:t>=</w:t>
      </w:r>
      <w:r w:rsidRPr="00845B6C">
        <w:rPr>
          <w:rFonts w:ascii="Century Gothic" w:eastAsia="Times New Roman" w:hAnsi="Century Gothic"/>
        </w:rPr>
        <w:tab/>
      </w:r>
      <w:r w:rsidRPr="00845B6C">
        <w:rPr>
          <w:rFonts w:ascii="Century Gothic" w:eastAsia="Arial Narrow" w:hAnsi="Century Gothic"/>
          <w:u w:val="single"/>
        </w:rPr>
        <w:t>Pasivo Total</w:t>
      </w:r>
      <w:r w:rsidRPr="00845B6C">
        <w:rPr>
          <w:rFonts w:ascii="Century Gothic" w:eastAsia="Times New Roman" w:hAnsi="Century Gothic"/>
        </w:rPr>
        <w:tab/>
      </w:r>
      <w:r w:rsidRPr="00845B6C">
        <w:rPr>
          <w:rFonts w:ascii="Century Gothic" w:eastAsia="Arial Narrow" w:hAnsi="Century Gothic"/>
        </w:rPr>
        <w:t>*  100</w:t>
      </w:r>
      <w:r w:rsidRPr="00845B6C">
        <w:rPr>
          <w:rFonts w:ascii="Century Gothic" w:eastAsia="Times New Roman" w:hAnsi="Century Gothic"/>
        </w:rPr>
        <w:tab/>
      </w:r>
      <w:r w:rsidRPr="00845B6C">
        <w:rPr>
          <w:rFonts w:ascii="Century Gothic" w:eastAsia="Arial Narrow" w:hAnsi="Century Gothic"/>
        </w:rPr>
        <w:t>&lt;</w:t>
      </w:r>
      <w:r>
        <w:rPr>
          <w:rFonts w:ascii="Century Gothic" w:eastAsia="Arial Narrow" w:hAnsi="Century Gothic"/>
          <w:b/>
        </w:rPr>
        <w:t xml:space="preserve">= </w:t>
      </w:r>
      <w:r w:rsidRPr="00F479C3">
        <w:rPr>
          <w:rFonts w:ascii="Century Gothic" w:eastAsia="Arial Narrow" w:hAnsi="Century Gothic"/>
          <w:b/>
          <w:color w:val="FF0000"/>
        </w:rPr>
        <w:t>XX %</w:t>
      </w:r>
    </w:p>
    <w:p w:rsidR="00F479C3" w:rsidRPr="00845B6C" w:rsidRDefault="00F479C3" w:rsidP="00F479C3">
      <w:pPr>
        <w:spacing w:line="238" w:lineRule="auto"/>
        <w:ind w:left="3760"/>
        <w:jc w:val="both"/>
        <w:rPr>
          <w:rFonts w:ascii="Century Gothic" w:eastAsia="Arial Narrow" w:hAnsi="Century Gothic"/>
        </w:rPr>
      </w:pPr>
      <w:r w:rsidRPr="00845B6C">
        <w:rPr>
          <w:rFonts w:ascii="Century Gothic" w:eastAsia="Arial Narrow" w:hAnsi="Century Gothic"/>
        </w:rPr>
        <w:t>Activo Total</w:t>
      </w:r>
    </w:p>
    <w:p w:rsidR="00F479C3" w:rsidRPr="00F479C3" w:rsidRDefault="00F479C3" w:rsidP="00F479C3">
      <w:pPr>
        <w:spacing w:line="0" w:lineRule="atLeast"/>
        <w:jc w:val="both"/>
        <w:rPr>
          <w:rFonts w:ascii="Century Gothic" w:eastAsia="Arial Narrow" w:hAnsi="Century Gothic"/>
          <w:color w:val="FF0000"/>
        </w:rPr>
      </w:pPr>
      <w:r>
        <w:rPr>
          <w:rFonts w:ascii="Century Gothic" w:eastAsia="Arial Narrow" w:hAnsi="Century Gothic"/>
          <w:b/>
        </w:rPr>
        <w:t>7.3.2</w:t>
      </w:r>
      <w:r w:rsidRPr="00845B6C">
        <w:rPr>
          <w:rFonts w:ascii="Century Gothic" w:eastAsia="Arial Narrow" w:hAnsi="Century Gothic"/>
          <w:b/>
        </w:rPr>
        <w:t xml:space="preserve">. Índice de liquidez: </w:t>
      </w:r>
      <w:r w:rsidRPr="00845B6C">
        <w:rPr>
          <w:rFonts w:ascii="Century Gothic" w:eastAsia="Arial Narrow" w:hAnsi="Century Gothic"/>
        </w:rPr>
        <w:t>Tener un índice</w:t>
      </w:r>
      <w:r>
        <w:rPr>
          <w:rFonts w:ascii="Century Gothic" w:eastAsia="Arial Narrow" w:hAnsi="Century Gothic"/>
        </w:rPr>
        <w:t xml:space="preserve"> de liquidez mayor o igual a </w:t>
      </w:r>
      <w:r w:rsidRPr="00F479C3">
        <w:rPr>
          <w:rFonts w:ascii="Century Gothic" w:eastAsia="Arial Narrow" w:hAnsi="Century Gothic"/>
          <w:color w:val="FF0000"/>
        </w:rPr>
        <w:t>XX  (</w:t>
      </w:r>
      <w:r w:rsidRPr="00F479C3">
        <w:rPr>
          <w:rFonts w:ascii="Century Gothic" w:eastAsia="Arial Narrow" w:hAnsi="Century Gothic"/>
          <w:b/>
          <w:color w:val="FF0000"/>
        </w:rPr>
        <w:t>&gt;= XX</w:t>
      </w:r>
      <w:r>
        <w:rPr>
          <w:rFonts w:ascii="Century Gothic" w:eastAsia="Arial Narrow" w:hAnsi="Century Gothic"/>
          <w:color w:val="FF0000"/>
        </w:rPr>
        <w:t>).</w:t>
      </w:r>
    </w:p>
    <w:tbl>
      <w:tblPr>
        <w:tblW w:w="0" w:type="auto"/>
        <w:tblInd w:w="220" w:type="dxa"/>
        <w:tblLayout w:type="fixed"/>
        <w:tblCellMar>
          <w:left w:w="0" w:type="dxa"/>
          <w:right w:w="0" w:type="dxa"/>
        </w:tblCellMar>
        <w:tblLook w:val="0000" w:firstRow="0" w:lastRow="0" w:firstColumn="0" w:lastColumn="0" w:noHBand="0" w:noVBand="0"/>
      </w:tblPr>
      <w:tblGrid>
        <w:gridCol w:w="2200"/>
        <w:gridCol w:w="1200"/>
        <w:gridCol w:w="1700"/>
        <w:gridCol w:w="760"/>
      </w:tblGrid>
      <w:tr w:rsidR="00F479C3" w:rsidRPr="00845B6C" w:rsidTr="00F8655A">
        <w:trPr>
          <w:trHeight w:val="229"/>
        </w:trPr>
        <w:tc>
          <w:tcPr>
            <w:tcW w:w="2200" w:type="dxa"/>
            <w:shd w:val="clear" w:color="auto" w:fill="auto"/>
            <w:vAlign w:val="bottom"/>
          </w:tcPr>
          <w:p w:rsidR="00F479C3" w:rsidRDefault="00F479C3" w:rsidP="00F8655A">
            <w:pPr>
              <w:spacing w:line="0" w:lineRule="atLeast"/>
              <w:jc w:val="both"/>
              <w:rPr>
                <w:rFonts w:ascii="Century Gothic" w:eastAsia="Arial Narrow" w:hAnsi="Century Gothic"/>
              </w:rPr>
            </w:pPr>
          </w:p>
          <w:p w:rsidR="00F479C3" w:rsidRPr="00845B6C" w:rsidRDefault="00F479C3" w:rsidP="00F8655A">
            <w:pPr>
              <w:spacing w:line="0" w:lineRule="atLeast"/>
              <w:jc w:val="both"/>
              <w:rPr>
                <w:rFonts w:ascii="Century Gothic" w:eastAsia="Arial Narrow" w:hAnsi="Century Gothic"/>
              </w:rPr>
            </w:pPr>
            <w:r w:rsidRPr="00845B6C">
              <w:rPr>
                <w:rFonts w:ascii="Century Gothic" w:eastAsia="Arial Narrow" w:hAnsi="Century Gothic"/>
              </w:rPr>
              <w:t>Índice de liquidez</w:t>
            </w:r>
          </w:p>
        </w:tc>
        <w:tc>
          <w:tcPr>
            <w:tcW w:w="1200" w:type="dxa"/>
            <w:shd w:val="clear" w:color="auto" w:fill="auto"/>
            <w:vAlign w:val="bottom"/>
          </w:tcPr>
          <w:p w:rsidR="00F479C3" w:rsidRPr="00845B6C" w:rsidRDefault="00F479C3" w:rsidP="00F8655A">
            <w:pPr>
              <w:spacing w:line="0" w:lineRule="atLeast"/>
              <w:ind w:right="80"/>
              <w:jc w:val="both"/>
              <w:rPr>
                <w:rFonts w:ascii="Century Gothic" w:eastAsia="Arial Narrow" w:hAnsi="Century Gothic"/>
              </w:rPr>
            </w:pPr>
            <w:r w:rsidRPr="00845B6C">
              <w:rPr>
                <w:rFonts w:ascii="Century Gothic" w:eastAsia="Arial Narrow" w:hAnsi="Century Gothic"/>
              </w:rPr>
              <w:t>=</w:t>
            </w:r>
          </w:p>
        </w:tc>
        <w:tc>
          <w:tcPr>
            <w:tcW w:w="1700" w:type="dxa"/>
            <w:shd w:val="clear" w:color="auto" w:fill="auto"/>
            <w:vAlign w:val="bottom"/>
          </w:tcPr>
          <w:p w:rsidR="00F479C3" w:rsidRPr="00845B6C" w:rsidRDefault="00F479C3" w:rsidP="00F8655A">
            <w:pPr>
              <w:spacing w:line="0" w:lineRule="atLeast"/>
              <w:ind w:left="200"/>
              <w:jc w:val="both"/>
              <w:rPr>
                <w:rFonts w:ascii="Century Gothic" w:eastAsia="Arial Narrow" w:hAnsi="Century Gothic"/>
                <w:u w:val="single"/>
              </w:rPr>
            </w:pPr>
            <w:r w:rsidRPr="00845B6C">
              <w:rPr>
                <w:rFonts w:ascii="Century Gothic" w:eastAsia="Arial Narrow" w:hAnsi="Century Gothic"/>
                <w:u w:val="single"/>
              </w:rPr>
              <w:t>Activo Corriente</w:t>
            </w:r>
          </w:p>
        </w:tc>
        <w:tc>
          <w:tcPr>
            <w:tcW w:w="760" w:type="dxa"/>
            <w:shd w:val="clear" w:color="auto" w:fill="auto"/>
            <w:vAlign w:val="bottom"/>
          </w:tcPr>
          <w:p w:rsidR="00F479C3" w:rsidRPr="00845B6C" w:rsidRDefault="00F479C3" w:rsidP="00F8655A">
            <w:pPr>
              <w:spacing w:line="0" w:lineRule="atLeast"/>
              <w:jc w:val="both"/>
              <w:rPr>
                <w:rFonts w:ascii="Century Gothic" w:eastAsia="Arial Narrow" w:hAnsi="Century Gothic"/>
                <w:b/>
              </w:rPr>
            </w:pPr>
            <w:r w:rsidRPr="00845B6C">
              <w:rPr>
                <w:rFonts w:ascii="Century Gothic" w:eastAsia="Arial Narrow" w:hAnsi="Century Gothic"/>
              </w:rPr>
              <w:t xml:space="preserve">&gt;= </w:t>
            </w:r>
            <w:r w:rsidRPr="00F479C3">
              <w:rPr>
                <w:rFonts w:ascii="Century Gothic" w:eastAsia="Arial Narrow" w:hAnsi="Century Gothic"/>
                <w:b/>
                <w:color w:val="FF0000"/>
              </w:rPr>
              <w:t>XX</w:t>
            </w:r>
          </w:p>
        </w:tc>
      </w:tr>
      <w:tr w:rsidR="00F479C3" w:rsidRPr="00845B6C" w:rsidTr="00F8655A">
        <w:trPr>
          <w:trHeight w:val="228"/>
        </w:trPr>
        <w:tc>
          <w:tcPr>
            <w:tcW w:w="2200" w:type="dxa"/>
            <w:shd w:val="clear" w:color="auto" w:fill="auto"/>
            <w:vAlign w:val="bottom"/>
          </w:tcPr>
          <w:p w:rsidR="00F479C3" w:rsidRPr="00845B6C" w:rsidRDefault="00F479C3" w:rsidP="00F8655A">
            <w:pPr>
              <w:spacing w:line="0" w:lineRule="atLeast"/>
              <w:jc w:val="both"/>
              <w:rPr>
                <w:rFonts w:ascii="Century Gothic" w:eastAsia="Times New Roman" w:hAnsi="Century Gothic"/>
              </w:rPr>
            </w:pPr>
          </w:p>
        </w:tc>
        <w:tc>
          <w:tcPr>
            <w:tcW w:w="1200" w:type="dxa"/>
            <w:shd w:val="clear" w:color="auto" w:fill="auto"/>
            <w:vAlign w:val="bottom"/>
          </w:tcPr>
          <w:p w:rsidR="00F479C3" w:rsidRPr="00845B6C" w:rsidRDefault="00F479C3" w:rsidP="00F8655A">
            <w:pPr>
              <w:spacing w:line="0" w:lineRule="atLeast"/>
              <w:jc w:val="both"/>
              <w:rPr>
                <w:rFonts w:ascii="Century Gothic" w:eastAsia="Times New Roman" w:hAnsi="Century Gothic"/>
              </w:rPr>
            </w:pPr>
          </w:p>
        </w:tc>
        <w:tc>
          <w:tcPr>
            <w:tcW w:w="1700" w:type="dxa"/>
            <w:shd w:val="clear" w:color="auto" w:fill="auto"/>
            <w:vAlign w:val="bottom"/>
          </w:tcPr>
          <w:p w:rsidR="00F479C3" w:rsidRPr="00845B6C" w:rsidRDefault="00F479C3" w:rsidP="00F8655A">
            <w:pPr>
              <w:spacing w:line="228" w:lineRule="exact"/>
              <w:ind w:left="200"/>
              <w:jc w:val="both"/>
              <w:rPr>
                <w:rFonts w:ascii="Century Gothic" w:eastAsia="Arial Narrow" w:hAnsi="Century Gothic"/>
              </w:rPr>
            </w:pPr>
            <w:r w:rsidRPr="00845B6C">
              <w:rPr>
                <w:rFonts w:ascii="Century Gothic" w:eastAsia="Arial Narrow" w:hAnsi="Century Gothic"/>
              </w:rPr>
              <w:t>Pasivo Corriente</w:t>
            </w:r>
          </w:p>
        </w:tc>
        <w:tc>
          <w:tcPr>
            <w:tcW w:w="760" w:type="dxa"/>
            <w:shd w:val="clear" w:color="auto" w:fill="auto"/>
            <w:vAlign w:val="bottom"/>
          </w:tcPr>
          <w:p w:rsidR="00F479C3" w:rsidRPr="00845B6C" w:rsidRDefault="00F479C3" w:rsidP="00F8655A">
            <w:pPr>
              <w:spacing w:line="0" w:lineRule="atLeast"/>
              <w:jc w:val="both"/>
              <w:rPr>
                <w:rFonts w:ascii="Century Gothic" w:eastAsia="Times New Roman" w:hAnsi="Century Gothic"/>
              </w:rPr>
            </w:pPr>
          </w:p>
        </w:tc>
      </w:tr>
    </w:tbl>
    <w:p w:rsidR="00F479C3" w:rsidRPr="00845B6C" w:rsidRDefault="00F479C3" w:rsidP="00F479C3">
      <w:pPr>
        <w:spacing w:line="236" w:lineRule="auto"/>
        <w:jc w:val="both"/>
        <w:rPr>
          <w:rFonts w:ascii="Century Gothic" w:eastAsia="Arial Narrow" w:hAnsi="Century Gothic"/>
        </w:rPr>
      </w:pPr>
      <w:r>
        <w:rPr>
          <w:rFonts w:ascii="Century Gothic" w:eastAsia="Arial Narrow" w:hAnsi="Century Gothic"/>
          <w:b/>
        </w:rPr>
        <w:t>7.3.3</w:t>
      </w:r>
      <w:r w:rsidRPr="00845B6C">
        <w:rPr>
          <w:rFonts w:ascii="Century Gothic" w:eastAsia="Arial Narrow" w:hAnsi="Century Gothic"/>
          <w:b/>
        </w:rPr>
        <w:t xml:space="preserve">. Razón de cobertura de intereses: </w:t>
      </w:r>
      <w:r w:rsidRPr="00845B6C">
        <w:rPr>
          <w:rFonts w:ascii="Century Gothic" w:eastAsia="Arial Narrow" w:hAnsi="Century Gothic"/>
        </w:rPr>
        <w:t xml:space="preserve">Tener una razón de cobertura </w:t>
      </w:r>
      <w:r>
        <w:rPr>
          <w:rFonts w:ascii="Century Gothic" w:eastAsia="Arial Narrow" w:hAnsi="Century Gothic"/>
        </w:rPr>
        <w:t xml:space="preserve">de intereses mayor o igual a </w:t>
      </w:r>
      <w:r w:rsidRPr="00F479C3">
        <w:rPr>
          <w:rFonts w:ascii="Century Gothic" w:eastAsia="Arial Narrow" w:hAnsi="Century Gothic"/>
          <w:color w:val="FF0000"/>
        </w:rPr>
        <w:t>XX</w:t>
      </w:r>
      <w:r w:rsidRPr="00845B6C">
        <w:rPr>
          <w:rFonts w:ascii="Century Gothic" w:eastAsia="Arial Narrow" w:hAnsi="Century Gothic"/>
        </w:rPr>
        <w:t>, o indeterminado (</w:t>
      </w:r>
      <w:r>
        <w:rPr>
          <w:rFonts w:ascii="Century Gothic" w:eastAsia="Arial Narrow" w:hAnsi="Century Gothic"/>
          <w:b/>
        </w:rPr>
        <w:t xml:space="preserve">&gt;= </w:t>
      </w:r>
      <w:r w:rsidRPr="00F479C3">
        <w:rPr>
          <w:rFonts w:ascii="Century Gothic" w:eastAsia="Arial Narrow" w:hAnsi="Century Gothic"/>
          <w:b/>
          <w:color w:val="FF0000"/>
        </w:rPr>
        <w:t>XX, o indeterminado</w:t>
      </w:r>
      <w:r w:rsidRPr="00F479C3">
        <w:rPr>
          <w:rFonts w:ascii="Century Gothic" w:eastAsia="Arial Narrow" w:hAnsi="Century Gothic"/>
          <w:color w:val="FF0000"/>
        </w:rPr>
        <w:t>).</w:t>
      </w:r>
    </w:p>
    <w:p w:rsidR="00FA7C11" w:rsidRPr="00FA7C11" w:rsidRDefault="00F479C3" w:rsidP="00FA7C11">
      <w:pPr>
        <w:tabs>
          <w:tab w:val="left" w:pos="3040"/>
          <w:tab w:val="left" w:pos="3260"/>
          <w:tab w:val="left" w:pos="5220"/>
        </w:tabs>
        <w:spacing w:line="0" w:lineRule="atLeast"/>
        <w:jc w:val="both"/>
        <w:rPr>
          <w:rFonts w:ascii="Century Gothic" w:eastAsia="Arial Narrow" w:hAnsi="Century Gothic"/>
          <w:b/>
          <w:i/>
          <w:color w:val="FF0000"/>
        </w:rPr>
      </w:pPr>
      <w:r w:rsidRPr="00845B6C">
        <w:rPr>
          <w:rFonts w:ascii="Century Gothic" w:eastAsia="Arial Narrow" w:hAnsi="Century Gothic"/>
        </w:rPr>
        <w:t>Razón de cobertura de intereses</w:t>
      </w:r>
      <w:r>
        <w:rPr>
          <w:rFonts w:ascii="Century Gothic" w:eastAsia="Times New Roman" w:hAnsi="Century Gothic"/>
        </w:rPr>
        <w:t xml:space="preserve"> </w:t>
      </w:r>
      <w:r w:rsidRPr="00845B6C">
        <w:rPr>
          <w:rFonts w:ascii="Century Gothic" w:eastAsia="Arial Narrow" w:hAnsi="Century Gothic"/>
        </w:rPr>
        <w:t>=</w:t>
      </w:r>
      <w:r w:rsidRPr="00845B6C">
        <w:rPr>
          <w:rFonts w:ascii="Century Gothic" w:eastAsia="Arial Narrow" w:hAnsi="Century Gothic"/>
          <w:u w:val="single"/>
        </w:rPr>
        <w:t>Utilidad operacional</w:t>
      </w:r>
      <w:r w:rsidRPr="00845B6C">
        <w:rPr>
          <w:rFonts w:ascii="Century Gothic" w:eastAsia="Times New Roman" w:hAnsi="Century Gothic"/>
        </w:rPr>
        <w:tab/>
      </w:r>
      <w:r w:rsidR="00FA7C11">
        <w:rPr>
          <w:rFonts w:ascii="Century Gothic" w:eastAsia="Arial Narrow" w:hAnsi="Century Gothic"/>
          <w:b/>
        </w:rPr>
        <w:t xml:space="preserve">&gt;= </w:t>
      </w:r>
      <w:r w:rsidR="00FA7C11" w:rsidRPr="00FA7C11">
        <w:rPr>
          <w:rFonts w:ascii="Century Gothic" w:eastAsia="Arial Narrow" w:hAnsi="Century Gothic"/>
          <w:b/>
          <w:color w:val="FF0000"/>
        </w:rPr>
        <w:t>X</w:t>
      </w:r>
      <w:r w:rsidR="00FA7C11" w:rsidRPr="00FA7C11">
        <w:rPr>
          <w:rFonts w:ascii="Century Gothic" w:eastAsia="Arial Narrow" w:hAnsi="Century Gothic"/>
          <w:b/>
          <w:i/>
          <w:color w:val="FF0000"/>
        </w:rPr>
        <w:t xml:space="preserve">, o indeterminado            </w:t>
      </w:r>
    </w:p>
    <w:p w:rsidR="00F479C3" w:rsidRPr="00FA7C11" w:rsidRDefault="00FA7C11" w:rsidP="00FA7C11">
      <w:pPr>
        <w:tabs>
          <w:tab w:val="left" w:pos="3040"/>
          <w:tab w:val="left" w:pos="3260"/>
          <w:tab w:val="left" w:pos="5220"/>
        </w:tabs>
        <w:spacing w:line="0" w:lineRule="atLeast"/>
        <w:jc w:val="both"/>
        <w:rPr>
          <w:rFonts w:ascii="Century Gothic" w:eastAsia="Arial Narrow" w:hAnsi="Century Gothic"/>
          <w:b/>
          <w:i/>
        </w:rPr>
      </w:pPr>
      <w:r>
        <w:rPr>
          <w:rFonts w:ascii="Century Gothic" w:eastAsia="Arial Narrow" w:hAnsi="Century Gothic"/>
          <w:b/>
          <w:i/>
        </w:rPr>
        <w:t xml:space="preserve">                                                           </w:t>
      </w:r>
      <w:r w:rsidR="00F479C3" w:rsidRPr="00845B6C">
        <w:rPr>
          <w:rFonts w:ascii="Century Gothic" w:eastAsia="Arial Narrow" w:hAnsi="Century Gothic"/>
        </w:rPr>
        <w:t>Gastos de intereses.</w:t>
      </w:r>
    </w:p>
    <w:p w:rsidR="00F479C3" w:rsidRPr="00845B6C" w:rsidRDefault="00F479C3" w:rsidP="00FA7C11">
      <w:pPr>
        <w:spacing w:line="236" w:lineRule="auto"/>
        <w:jc w:val="both"/>
        <w:rPr>
          <w:rFonts w:ascii="Century Gothic" w:eastAsia="Arial Narrow" w:hAnsi="Century Gothic"/>
        </w:rPr>
      </w:pPr>
      <w:r w:rsidRPr="00845B6C">
        <w:rPr>
          <w:rFonts w:ascii="Century Gothic" w:eastAsia="Arial Narrow" w:hAnsi="Century Gothic"/>
          <w:b/>
        </w:rPr>
        <w:t xml:space="preserve">CONSORCIOS Y UNIONES TEMPORALES: </w:t>
      </w:r>
      <w:r w:rsidRPr="00845B6C">
        <w:rPr>
          <w:rFonts w:ascii="Century Gothic" w:eastAsia="Arial Narrow" w:hAnsi="Century Gothic"/>
        </w:rPr>
        <w:t>Cuando se trate de consorcios y uniones temporales se debe especificar de forma</w:t>
      </w:r>
      <w:r w:rsidRPr="00845B6C">
        <w:rPr>
          <w:rFonts w:ascii="Century Gothic" w:eastAsia="Arial Narrow" w:hAnsi="Century Gothic"/>
          <w:b/>
        </w:rPr>
        <w:t xml:space="preserve"> </w:t>
      </w:r>
      <w:r w:rsidRPr="00845B6C">
        <w:rPr>
          <w:rFonts w:ascii="Century Gothic" w:eastAsia="Arial Narrow" w:hAnsi="Century Gothic"/>
        </w:rPr>
        <w:t>clara el porcentaje de participación de cada uno de los integrantes, de tal forma que la sumatoria sea el cien por ciento (100%).</w:t>
      </w:r>
    </w:p>
    <w:p w:rsidR="00F479C3" w:rsidRPr="00845B6C" w:rsidRDefault="00F479C3" w:rsidP="00FA7C11">
      <w:pPr>
        <w:spacing w:line="232" w:lineRule="auto"/>
        <w:jc w:val="both"/>
        <w:rPr>
          <w:rFonts w:ascii="Century Gothic" w:eastAsia="Arial Narrow" w:hAnsi="Century Gothic"/>
        </w:rPr>
      </w:pPr>
      <w:r w:rsidRPr="00845B6C">
        <w:rPr>
          <w:rFonts w:ascii="Century Gothic" w:eastAsia="Arial Narrow" w:hAnsi="Century Gothic"/>
        </w:rPr>
        <w:t>Cada uno de los integrantes de los consorcios o uniones temporales en forma independiente presentarán el Certificado de Inscripción, Clasificación y Calificación - Registro Único de Proponentes (RUP) vigente y en firme.</w:t>
      </w:r>
    </w:p>
    <w:p w:rsidR="00FA7C11" w:rsidRDefault="00F479C3" w:rsidP="00FA7C11">
      <w:pPr>
        <w:spacing w:line="232" w:lineRule="auto"/>
        <w:jc w:val="both"/>
        <w:rPr>
          <w:rFonts w:ascii="Century Gothic" w:eastAsia="Arial Narrow" w:hAnsi="Century Gothic"/>
          <w:color w:val="FF0000"/>
        </w:rPr>
      </w:pPr>
      <w:r w:rsidRPr="00FA7C11">
        <w:rPr>
          <w:rFonts w:ascii="Century Gothic" w:eastAsia="Arial Narrow" w:hAnsi="Century Gothic"/>
          <w:color w:val="FF0000"/>
        </w:rPr>
        <w:t>Para evaluar la capacidad financiera de se tendrá en cuenta el grado de participación de cada uno de ellos y se realizara la sumatoria de las diferentes variables para establecer los índices financieros.</w:t>
      </w:r>
    </w:p>
    <w:p w:rsidR="00FA7C11" w:rsidRPr="00FA7C11" w:rsidRDefault="00FA7C11" w:rsidP="00FA7C11">
      <w:pPr>
        <w:spacing w:line="232" w:lineRule="auto"/>
        <w:jc w:val="both"/>
        <w:rPr>
          <w:rFonts w:ascii="Century Gothic" w:eastAsia="Arial Narrow" w:hAnsi="Century Gothic"/>
          <w:color w:val="FF0000"/>
        </w:rPr>
      </w:pPr>
      <w:r w:rsidRPr="00FA7C11">
        <w:rPr>
          <w:rFonts w:ascii="Century Gothic" w:eastAsia="Arial Narrow" w:hAnsi="Century Gothic"/>
          <w:b/>
          <w:u w:val="single"/>
        </w:rPr>
        <w:t>7.4</w:t>
      </w:r>
      <w:r w:rsidR="00BA1F43">
        <w:rPr>
          <w:rFonts w:ascii="Century Gothic" w:eastAsia="Arial Narrow" w:hAnsi="Century Gothic"/>
          <w:b/>
          <w:u w:val="single"/>
        </w:rPr>
        <w:t>.</w:t>
      </w:r>
      <w:r w:rsidR="009371B7">
        <w:rPr>
          <w:rFonts w:ascii="Century Gothic" w:eastAsia="Arial Narrow" w:hAnsi="Century Gothic"/>
          <w:b/>
          <w:u w:val="single"/>
        </w:rPr>
        <w:t>-</w:t>
      </w:r>
      <w:r w:rsidRPr="00FA7C11">
        <w:rPr>
          <w:rFonts w:ascii="Century Gothic" w:eastAsia="Arial Narrow" w:hAnsi="Century Gothic"/>
          <w:b/>
          <w:u w:val="single"/>
        </w:rPr>
        <w:t xml:space="preserve"> CAPACIDAD ORGANIZACIONAL</w:t>
      </w:r>
    </w:p>
    <w:p w:rsidR="00FA7C11" w:rsidRPr="00845B6C" w:rsidRDefault="00FA7C11" w:rsidP="00FA7C11">
      <w:pPr>
        <w:spacing w:line="235" w:lineRule="auto"/>
        <w:ind w:right="20"/>
        <w:jc w:val="both"/>
        <w:rPr>
          <w:rFonts w:ascii="Century Gothic" w:eastAsia="Arial Narrow" w:hAnsi="Century Gothic"/>
        </w:rPr>
      </w:pPr>
      <w:r w:rsidRPr="00845B6C">
        <w:rPr>
          <w:rFonts w:ascii="Century Gothic" w:eastAsia="Arial Narrow" w:hAnsi="Century Gothic"/>
        </w:rPr>
        <w:t>La evaluación de capacidad organizacional de las propuestas, se efectuará a partir de la información contenida en el Registro Único de Proponentes (RUP) vigente y en firme, siempre y cuando la información documental haya sido objeto de verificación por parte de la cámara de comercio respectiva, según conste en el certificado que al respecto se expida.</w:t>
      </w:r>
    </w:p>
    <w:p w:rsidR="00FA7C11" w:rsidRPr="00845B6C" w:rsidRDefault="00FA7C11" w:rsidP="00FA7C11">
      <w:pPr>
        <w:spacing w:line="0" w:lineRule="atLeast"/>
        <w:jc w:val="both"/>
        <w:rPr>
          <w:rFonts w:ascii="Century Gothic" w:eastAsia="Arial Narrow" w:hAnsi="Century Gothic"/>
        </w:rPr>
      </w:pPr>
      <w:r w:rsidRPr="00845B6C">
        <w:rPr>
          <w:rFonts w:ascii="Century Gothic" w:eastAsia="Arial Narrow" w:hAnsi="Century Gothic"/>
        </w:rPr>
        <w:t>En el caso de modalidades de asociación los integrantes deberán presentar por cada uno su respectivo RUP.</w:t>
      </w:r>
    </w:p>
    <w:p w:rsidR="00FA7C11" w:rsidRPr="00845B6C" w:rsidRDefault="00FA7C11" w:rsidP="00FA7C11">
      <w:pPr>
        <w:spacing w:line="237" w:lineRule="auto"/>
        <w:jc w:val="both"/>
        <w:rPr>
          <w:rFonts w:ascii="Century Gothic" w:eastAsia="Arial Narrow" w:hAnsi="Century Gothic"/>
        </w:rPr>
      </w:pPr>
      <w:r w:rsidRPr="00845B6C">
        <w:rPr>
          <w:rFonts w:ascii="Century Gothic" w:eastAsia="Arial Narrow" w:hAnsi="Century Gothic"/>
        </w:rPr>
        <w:t>Las personas naturales y jurídicas extranjeras sin domicilio ni sucursal en Colombia deberán presentar Estados Financieros firmados por el representante legal, de conformidad con lo establecido en el decreto 2649 de 1993 capítulo IV, el artículo 251 del Código General del Proceso y con el artículo 480 del Código de Comercio, acompañado de traducción simple, al idioma español con los valores expresados en la moneda funcional colombiana, a la tasa de cambio de la fecha de corte de la información financiera, avalados con la firma de un contador público, acompañado de la fotocopia de la tarjeta profesional y del certificado de antecedentes disciplinarios vigentes expedido por la junta central de contadores de Colombia.</w:t>
      </w:r>
    </w:p>
    <w:p w:rsidR="00FA7C11" w:rsidRPr="00845B6C" w:rsidRDefault="00FA7C11" w:rsidP="00FA7C11">
      <w:pPr>
        <w:spacing w:line="234" w:lineRule="auto"/>
        <w:ind w:right="20"/>
        <w:jc w:val="both"/>
        <w:rPr>
          <w:rFonts w:ascii="Century Gothic" w:eastAsia="Arial Narrow" w:hAnsi="Century Gothic"/>
        </w:rPr>
      </w:pPr>
      <w:r w:rsidRPr="00845B6C">
        <w:rPr>
          <w:rFonts w:ascii="Century Gothic" w:eastAsia="Arial Narrow" w:hAnsi="Century Gothic"/>
        </w:rPr>
        <w:t>El oferente deberá acreditar una capacidad organizacional con el cumplimiento de los siguientes indicadores, los cuales miden el rendimiento de las inversiones y la eficiencia en el uso de activos del interesado.</w:t>
      </w:r>
    </w:p>
    <w:p w:rsidR="00FA7C11" w:rsidRPr="00FA7C11" w:rsidRDefault="00FA7C11" w:rsidP="00FA7C11">
      <w:pPr>
        <w:spacing w:line="0" w:lineRule="atLeast"/>
        <w:jc w:val="both"/>
        <w:rPr>
          <w:rFonts w:ascii="Century Gothic" w:eastAsia="Arial Narrow" w:hAnsi="Century Gothic"/>
          <w:color w:val="FF0000"/>
        </w:rPr>
      </w:pPr>
      <w:r w:rsidRPr="00845B6C">
        <w:rPr>
          <w:rFonts w:ascii="Century Gothic" w:eastAsia="Arial Narrow" w:hAnsi="Century Gothic"/>
          <w:b/>
        </w:rPr>
        <w:t>7.4.1</w:t>
      </w:r>
      <w:r w:rsidR="009371B7">
        <w:rPr>
          <w:rFonts w:ascii="Century Gothic" w:eastAsia="Arial Narrow" w:hAnsi="Century Gothic"/>
          <w:b/>
        </w:rPr>
        <w:t>.-</w:t>
      </w:r>
      <w:r w:rsidRPr="00845B6C">
        <w:rPr>
          <w:rFonts w:ascii="Century Gothic" w:eastAsia="Arial Narrow" w:hAnsi="Century Gothic"/>
          <w:b/>
        </w:rPr>
        <w:t xml:space="preserve"> Rentabilidad del patrimonio: </w:t>
      </w:r>
      <w:r w:rsidRPr="00845B6C">
        <w:rPr>
          <w:rFonts w:ascii="Century Gothic" w:eastAsia="Arial Narrow" w:hAnsi="Century Gothic"/>
        </w:rPr>
        <w:t>Tener una rentabilidad del</w:t>
      </w:r>
      <w:r>
        <w:rPr>
          <w:rFonts w:ascii="Century Gothic" w:eastAsia="Arial Narrow" w:hAnsi="Century Gothic"/>
        </w:rPr>
        <w:t xml:space="preserve"> patrimonio igual o mayor a </w:t>
      </w:r>
      <w:r w:rsidRPr="00FA7C11">
        <w:rPr>
          <w:rFonts w:ascii="Century Gothic" w:eastAsia="Arial Narrow" w:hAnsi="Century Gothic"/>
          <w:color w:val="FF0000"/>
        </w:rPr>
        <w:t>XX  (</w:t>
      </w:r>
      <w:r w:rsidRPr="00FA7C11">
        <w:rPr>
          <w:rFonts w:ascii="Century Gothic" w:eastAsia="Arial Narrow" w:hAnsi="Century Gothic"/>
          <w:b/>
          <w:color w:val="FF0000"/>
        </w:rPr>
        <w:t>&gt;= XX</w:t>
      </w:r>
      <w:r w:rsidRPr="00FA7C11">
        <w:rPr>
          <w:rFonts w:ascii="Century Gothic" w:eastAsia="Arial Narrow" w:hAnsi="Century Gothic"/>
          <w:color w:val="FF0000"/>
        </w:rPr>
        <w:t>).</w:t>
      </w:r>
    </w:p>
    <w:p w:rsidR="00FA7C11" w:rsidRPr="00845B6C" w:rsidRDefault="00FA7C11" w:rsidP="0022146F">
      <w:pPr>
        <w:tabs>
          <w:tab w:val="left" w:pos="2320"/>
          <w:tab w:val="left" w:pos="2560"/>
          <w:tab w:val="left" w:pos="4180"/>
        </w:tabs>
        <w:spacing w:after="0" w:line="240" w:lineRule="auto"/>
        <w:jc w:val="both"/>
        <w:rPr>
          <w:rFonts w:ascii="Century Gothic" w:eastAsia="Arial Narrow" w:hAnsi="Century Gothic"/>
          <w:b/>
        </w:rPr>
      </w:pPr>
      <w:r w:rsidRPr="00845B6C">
        <w:rPr>
          <w:rFonts w:ascii="Century Gothic" w:eastAsia="Arial Narrow" w:hAnsi="Century Gothic"/>
        </w:rPr>
        <w:t>Rentabilidad del patrimonio=</w:t>
      </w:r>
      <w:r w:rsidRPr="00845B6C">
        <w:rPr>
          <w:rFonts w:ascii="Century Gothic" w:eastAsia="Arial Narrow" w:hAnsi="Century Gothic"/>
          <w:u w:val="single"/>
        </w:rPr>
        <w:t>Utilidad operacional</w:t>
      </w:r>
      <w:r>
        <w:rPr>
          <w:rFonts w:ascii="Century Gothic" w:eastAsia="Arial Narrow" w:hAnsi="Century Gothic"/>
          <w:b/>
        </w:rPr>
        <w:t xml:space="preserve">&gt;= </w:t>
      </w:r>
      <w:r w:rsidRPr="00FA7C11">
        <w:rPr>
          <w:rFonts w:ascii="Century Gothic" w:eastAsia="Arial Narrow" w:hAnsi="Century Gothic"/>
          <w:b/>
          <w:color w:val="FF0000"/>
        </w:rPr>
        <w:t>XX</w:t>
      </w:r>
    </w:p>
    <w:p w:rsidR="00FA7C11" w:rsidRDefault="00FA7C11" w:rsidP="0022146F">
      <w:pPr>
        <w:spacing w:after="0" w:line="240" w:lineRule="auto"/>
        <w:ind w:left="3760"/>
        <w:jc w:val="both"/>
        <w:rPr>
          <w:rFonts w:ascii="Century Gothic" w:eastAsia="Arial Narrow" w:hAnsi="Century Gothic"/>
        </w:rPr>
      </w:pPr>
      <w:r w:rsidRPr="00845B6C">
        <w:rPr>
          <w:rFonts w:ascii="Century Gothic" w:eastAsia="Arial Narrow" w:hAnsi="Century Gothic"/>
        </w:rPr>
        <w:t>Patrimonio</w:t>
      </w:r>
    </w:p>
    <w:p w:rsidR="0022146F" w:rsidRPr="00845B6C" w:rsidRDefault="0022146F" w:rsidP="0022146F">
      <w:pPr>
        <w:spacing w:after="0" w:line="240" w:lineRule="auto"/>
        <w:ind w:left="3760"/>
        <w:jc w:val="both"/>
        <w:rPr>
          <w:rFonts w:ascii="Century Gothic" w:eastAsia="Arial Narrow" w:hAnsi="Century Gothic"/>
        </w:rPr>
      </w:pPr>
    </w:p>
    <w:p w:rsidR="00FA7C11" w:rsidRPr="00FA7C11" w:rsidRDefault="00FA7C11" w:rsidP="00BA1F43">
      <w:pPr>
        <w:spacing w:line="0" w:lineRule="atLeast"/>
        <w:jc w:val="both"/>
        <w:rPr>
          <w:rFonts w:ascii="Century Gothic" w:eastAsia="Arial Narrow" w:hAnsi="Century Gothic"/>
          <w:color w:val="FF0000"/>
        </w:rPr>
      </w:pPr>
      <w:r w:rsidRPr="00845B6C">
        <w:rPr>
          <w:rFonts w:ascii="Century Gothic" w:eastAsia="Arial Narrow" w:hAnsi="Century Gothic"/>
          <w:b/>
        </w:rPr>
        <w:lastRenderedPageBreak/>
        <w:t>7.4.2</w:t>
      </w:r>
      <w:r w:rsidR="009371B7">
        <w:rPr>
          <w:rFonts w:ascii="Century Gothic" w:eastAsia="Arial Narrow" w:hAnsi="Century Gothic"/>
          <w:b/>
        </w:rPr>
        <w:t>.-</w:t>
      </w:r>
      <w:r w:rsidRPr="00845B6C">
        <w:rPr>
          <w:rFonts w:ascii="Century Gothic" w:eastAsia="Arial Narrow" w:hAnsi="Century Gothic"/>
          <w:b/>
        </w:rPr>
        <w:t xml:space="preserve"> Rentabilidad del activo: </w:t>
      </w:r>
      <w:r w:rsidRPr="00845B6C">
        <w:rPr>
          <w:rFonts w:ascii="Century Gothic" w:eastAsia="Arial Narrow" w:hAnsi="Century Gothic"/>
        </w:rPr>
        <w:t>Tener una rentabilidad del activo igua</w:t>
      </w:r>
      <w:r>
        <w:rPr>
          <w:rFonts w:ascii="Century Gothic" w:eastAsia="Arial Narrow" w:hAnsi="Century Gothic"/>
        </w:rPr>
        <w:t xml:space="preserve">l o mayor a </w:t>
      </w:r>
      <w:r w:rsidRPr="00FA7C11">
        <w:rPr>
          <w:rFonts w:ascii="Century Gothic" w:eastAsia="Arial Narrow" w:hAnsi="Century Gothic"/>
          <w:color w:val="FF0000"/>
        </w:rPr>
        <w:t>XX (</w:t>
      </w:r>
      <w:r w:rsidRPr="00FA7C11">
        <w:rPr>
          <w:rFonts w:ascii="Century Gothic" w:eastAsia="Arial Narrow" w:hAnsi="Century Gothic"/>
          <w:b/>
          <w:color w:val="FF0000"/>
        </w:rPr>
        <w:t>&gt;= XX</w:t>
      </w:r>
      <w:r w:rsidRPr="00FA7C11">
        <w:rPr>
          <w:rFonts w:ascii="Century Gothic" w:eastAsia="Arial Narrow" w:hAnsi="Century Gothic"/>
          <w:color w:val="FF0000"/>
        </w:rPr>
        <w:t>).</w:t>
      </w:r>
    </w:p>
    <w:p w:rsidR="00FA7C11" w:rsidRPr="00845B6C" w:rsidRDefault="00FA7C11" w:rsidP="0022146F">
      <w:pPr>
        <w:tabs>
          <w:tab w:val="left" w:pos="2320"/>
          <w:tab w:val="left" w:pos="2560"/>
          <w:tab w:val="left" w:pos="4180"/>
        </w:tabs>
        <w:spacing w:after="0" w:line="240" w:lineRule="auto"/>
        <w:jc w:val="both"/>
        <w:rPr>
          <w:rFonts w:ascii="Century Gothic" w:eastAsia="Arial Narrow" w:hAnsi="Century Gothic"/>
          <w:b/>
        </w:rPr>
      </w:pPr>
      <w:r w:rsidRPr="00845B6C">
        <w:rPr>
          <w:rFonts w:ascii="Century Gothic" w:eastAsia="Arial Narrow" w:hAnsi="Century Gothic"/>
        </w:rPr>
        <w:t>Rentabilidad del activo=</w:t>
      </w:r>
      <w:r w:rsidRPr="00845B6C">
        <w:rPr>
          <w:rFonts w:ascii="Century Gothic" w:eastAsia="Arial Narrow" w:hAnsi="Century Gothic"/>
          <w:u w:val="single"/>
        </w:rPr>
        <w:t>Utilidad operacional</w:t>
      </w:r>
      <w:r>
        <w:rPr>
          <w:rFonts w:ascii="Century Gothic" w:eastAsia="Arial Narrow" w:hAnsi="Century Gothic"/>
          <w:b/>
        </w:rPr>
        <w:t xml:space="preserve">&gt;= </w:t>
      </w:r>
      <w:r w:rsidRPr="00FA7C11">
        <w:rPr>
          <w:rFonts w:ascii="Century Gothic" w:eastAsia="Arial Narrow" w:hAnsi="Century Gothic"/>
          <w:b/>
          <w:color w:val="FF0000"/>
        </w:rPr>
        <w:t>XX</w:t>
      </w:r>
    </w:p>
    <w:p w:rsidR="00FA7C11" w:rsidRDefault="0022146F" w:rsidP="0022146F">
      <w:pPr>
        <w:spacing w:after="0" w:line="240" w:lineRule="auto"/>
        <w:ind w:left="2340"/>
        <w:jc w:val="both"/>
        <w:rPr>
          <w:rFonts w:ascii="Century Gothic" w:eastAsia="Arial Narrow" w:hAnsi="Century Gothic"/>
        </w:rPr>
      </w:pPr>
      <w:r>
        <w:rPr>
          <w:rFonts w:ascii="Century Gothic" w:eastAsia="Arial Narrow" w:hAnsi="Century Gothic"/>
        </w:rPr>
        <w:t xml:space="preserve">         </w:t>
      </w:r>
      <w:r w:rsidR="00FA7C11">
        <w:rPr>
          <w:rFonts w:ascii="Century Gothic" w:eastAsia="Arial Narrow" w:hAnsi="Century Gothic"/>
        </w:rPr>
        <w:t>Activo total</w:t>
      </w:r>
    </w:p>
    <w:p w:rsidR="0022146F" w:rsidRPr="00FA7C11" w:rsidRDefault="0022146F" w:rsidP="0022146F">
      <w:pPr>
        <w:spacing w:after="0" w:line="240" w:lineRule="auto"/>
        <w:ind w:left="2340"/>
        <w:jc w:val="both"/>
        <w:rPr>
          <w:rFonts w:ascii="Century Gothic" w:eastAsia="Arial Narrow" w:hAnsi="Century Gothic"/>
        </w:rPr>
      </w:pPr>
    </w:p>
    <w:p w:rsidR="00FA7C11" w:rsidRPr="00FA7C11" w:rsidRDefault="00FA7C11" w:rsidP="00BA1F43">
      <w:pPr>
        <w:spacing w:line="236" w:lineRule="auto"/>
        <w:ind w:right="20"/>
        <w:jc w:val="both"/>
        <w:rPr>
          <w:rFonts w:ascii="Century Gothic" w:eastAsia="Arial Narrow" w:hAnsi="Century Gothic"/>
        </w:rPr>
      </w:pPr>
      <w:r w:rsidRPr="00845B6C">
        <w:rPr>
          <w:rFonts w:ascii="Century Gothic" w:eastAsia="Arial Narrow" w:hAnsi="Century Gothic"/>
          <w:b/>
        </w:rPr>
        <w:t xml:space="preserve">CONSORCIOS Y UNIONES TERMPORALES: </w:t>
      </w:r>
      <w:r w:rsidRPr="00845B6C">
        <w:rPr>
          <w:rFonts w:ascii="Century Gothic" w:eastAsia="Arial Narrow" w:hAnsi="Century Gothic"/>
        </w:rPr>
        <w:t>Cuando se trate de consorcios y uniones temporales se debe especificar de</w:t>
      </w:r>
      <w:r w:rsidRPr="00845B6C">
        <w:rPr>
          <w:rFonts w:ascii="Century Gothic" w:eastAsia="Arial Narrow" w:hAnsi="Century Gothic"/>
          <w:b/>
        </w:rPr>
        <w:t xml:space="preserve"> </w:t>
      </w:r>
      <w:r w:rsidRPr="00845B6C">
        <w:rPr>
          <w:rFonts w:ascii="Century Gothic" w:eastAsia="Arial Narrow" w:hAnsi="Century Gothic"/>
        </w:rPr>
        <w:t>forma clara el porcentaje de participación de cada uno de los integrantes, de tal forma que la sumatoria sea el cien por c</w:t>
      </w:r>
      <w:r>
        <w:rPr>
          <w:rFonts w:ascii="Century Gothic" w:eastAsia="Arial Narrow" w:hAnsi="Century Gothic"/>
        </w:rPr>
        <w:t>iento (100%).</w:t>
      </w:r>
    </w:p>
    <w:p w:rsidR="00FA7C11" w:rsidRPr="00FA7C11" w:rsidRDefault="00FA7C11" w:rsidP="00BA1F43">
      <w:pPr>
        <w:spacing w:line="234" w:lineRule="auto"/>
        <w:ind w:right="20"/>
        <w:jc w:val="both"/>
        <w:rPr>
          <w:rFonts w:ascii="Century Gothic" w:eastAsia="Arial Narrow" w:hAnsi="Century Gothic"/>
        </w:rPr>
      </w:pPr>
      <w:r w:rsidRPr="00845B6C">
        <w:rPr>
          <w:rFonts w:ascii="Century Gothic" w:eastAsia="Arial Narrow" w:hAnsi="Century Gothic"/>
        </w:rPr>
        <w:t>Cada uno de los integrantes de los consorcios o uniones temporales en forma independiente presentarán el Certificado de Inscripción, Clasificación y Calificación - Registro Único de Propon</w:t>
      </w:r>
      <w:r>
        <w:rPr>
          <w:rFonts w:ascii="Century Gothic" w:eastAsia="Arial Narrow" w:hAnsi="Century Gothic"/>
        </w:rPr>
        <w:t>entes (RUP) vigente y en firme.</w:t>
      </w:r>
    </w:p>
    <w:p w:rsidR="00FA7C11" w:rsidRDefault="00FA7C11" w:rsidP="00BA1F43">
      <w:pPr>
        <w:spacing w:line="234" w:lineRule="auto"/>
        <w:ind w:right="20"/>
        <w:jc w:val="both"/>
        <w:rPr>
          <w:rFonts w:ascii="Century Gothic" w:eastAsia="Arial Narrow" w:hAnsi="Century Gothic"/>
          <w:color w:val="FF0000"/>
        </w:rPr>
      </w:pPr>
      <w:r w:rsidRPr="00FA7C11">
        <w:rPr>
          <w:rFonts w:ascii="Century Gothic" w:eastAsia="Arial Narrow" w:hAnsi="Century Gothic"/>
          <w:color w:val="FF0000"/>
        </w:rPr>
        <w:t>Para evaluar la capacidad financiera de se tendrá en cuenta el grado de participación de cada uno de ellos y se realizara la sumatoria de las diferentes variables para establecer los índices financieros.</w:t>
      </w:r>
    </w:p>
    <w:p w:rsidR="00FA7C11" w:rsidRPr="00FA7C11" w:rsidRDefault="00FA7C11" w:rsidP="00FA7C11">
      <w:pPr>
        <w:spacing w:line="0" w:lineRule="atLeast"/>
        <w:jc w:val="both"/>
        <w:rPr>
          <w:rFonts w:ascii="Century Gothic" w:eastAsia="Arial Narrow" w:hAnsi="Century Gothic"/>
          <w:b/>
          <w:u w:val="single"/>
        </w:rPr>
      </w:pPr>
      <w:r w:rsidRPr="00FA7C11">
        <w:rPr>
          <w:rFonts w:ascii="Century Gothic" w:eastAsia="Arial Narrow" w:hAnsi="Century Gothic"/>
          <w:b/>
          <w:u w:val="single"/>
        </w:rPr>
        <w:t>7.5</w:t>
      </w:r>
      <w:r w:rsidR="009371B7">
        <w:rPr>
          <w:rFonts w:ascii="Century Gothic" w:eastAsia="Arial Narrow" w:hAnsi="Century Gothic"/>
          <w:b/>
          <w:u w:val="single"/>
        </w:rPr>
        <w:t>.</w:t>
      </w:r>
      <w:r w:rsidRPr="00FA7C11">
        <w:rPr>
          <w:rFonts w:ascii="Century Gothic" w:eastAsia="Arial Narrow" w:hAnsi="Century Gothic"/>
          <w:b/>
          <w:u w:val="single"/>
        </w:rPr>
        <w:t>- CAPACIDAD TÉCNICA</w:t>
      </w:r>
    </w:p>
    <w:p w:rsidR="00FA7C11" w:rsidRPr="00E33712" w:rsidRDefault="00FA7C11" w:rsidP="0022146F">
      <w:pPr>
        <w:spacing w:line="0" w:lineRule="atLeast"/>
        <w:jc w:val="both"/>
        <w:rPr>
          <w:rFonts w:ascii="Century Gothic" w:eastAsia="Arial Narrow" w:hAnsi="Century Gothic"/>
        </w:rPr>
      </w:pPr>
      <w:r w:rsidRPr="00FA7C11">
        <w:rPr>
          <w:rFonts w:ascii="Century Gothic" w:eastAsia="Arial Narrow" w:hAnsi="Century Gothic"/>
          <w:b/>
          <w:u w:val="single"/>
        </w:rPr>
        <w:t>7.5.1.- EXPERIENCIA HABILITANTE DEL PROPONENTE</w:t>
      </w:r>
      <w:r w:rsidR="0022146F">
        <w:rPr>
          <w:rFonts w:ascii="Century Gothic" w:eastAsia="Arial Narrow" w:hAnsi="Century Gothic"/>
          <w:b/>
          <w:u w:val="single"/>
        </w:rPr>
        <w:t>:</w:t>
      </w:r>
      <w:r w:rsidR="0022146F" w:rsidRPr="0022146F">
        <w:rPr>
          <w:rFonts w:ascii="Century Gothic" w:eastAsia="Arial Narrow" w:hAnsi="Century Gothic"/>
          <w:b/>
        </w:rPr>
        <w:t xml:space="preserve"> </w:t>
      </w:r>
      <w:r w:rsidRPr="00E33712">
        <w:rPr>
          <w:rFonts w:ascii="Century Gothic" w:eastAsia="Arial Narrow" w:hAnsi="Century Gothic"/>
        </w:rPr>
        <w:t>Teniendo en cuenta que la experiencia solicitada debe también estar acorde con el contrato a suscribir, según lo estipulado por el artículo 5 de la ley 1150 de 2007 y el artículo 88 de ley 1474 de 2011, la experiencia que se solicita a continuación, se fundamenta en lo establecido para tal fin, misma que es adecuada y proporcional a la naturaleza del contrato y a su valor.</w:t>
      </w:r>
    </w:p>
    <w:p w:rsidR="00FA7C11" w:rsidRPr="00E33712" w:rsidRDefault="00FA7C11" w:rsidP="00FA7C11">
      <w:pPr>
        <w:spacing w:line="235" w:lineRule="auto"/>
        <w:ind w:right="20"/>
        <w:jc w:val="both"/>
        <w:rPr>
          <w:rFonts w:ascii="Century Gothic" w:eastAsia="Arial Narrow" w:hAnsi="Century Gothic"/>
        </w:rPr>
      </w:pPr>
      <w:r w:rsidRPr="00E33712">
        <w:rPr>
          <w:rFonts w:ascii="Century Gothic" w:eastAsia="Arial Narrow" w:hAnsi="Century Gothic"/>
        </w:rPr>
        <w:t>En ese orden de ideas, para participar en el presente proceso de selección, los proponentes y en razón al principio de discrecionalidad administrativa y en ponderación frente a los principios que rigen la actividad administrativa de las entidades públicas, el Municipio establece que los proponentes, deberán acreditar experiencia en la ejecución de contratos de:</w:t>
      </w:r>
    </w:p>
    <w:p w:rsidR="00FA7C11" w:rsidRPr="00E33712" w:rsidRDefault="00FA7C11" w:rsidP="00FA7C11">
      <w:pPr>
        <w:spacing w:line="235" w:lineRule="auto"/>
        <w:ind w:right="20"/>
        <w:jc w:val="both"/>
        <w:rPr>
          <w:rFonts w:ascii="Century Gothic" w:eastAsia="Arial Narrow" w:hAnsi="Century Gothic"/>
        </w:rPr>
      </w:pPr>
      <w:r w:rsidRPr="00E33712">
        <w:rPr>
          <w:rFonts w:ascii="Century Gothic" w:eastAsia="Arial Narrow" w:hAnsi="Century Gothic"/>
        </w:rPr>
        <w:t>La experiencia se acredita con la expedición del RUP del Proponente singular o de cada uno de los miembros del consorcio, unión temporal o promesa de sociedad futura, si el Proponente es plural.</w:t>
      </w:r>
    </w:p>
    <w:p w:rsidR="00FA7C11" w:rsidRPr="00E33712" w:rsidRDefault="00FA7C11" w:rsidP="00FA7C11">
      <w:pPr>
        <w:spacing w:line="235" w:lineRule="auto"/>
        <w:ind w:right="20"/>
        <w:jc w:val="both"/>
        <w:rPr>
          <w:rFonts w:ascii="Century Gothic" w:eastAsia="Arial Narrow" w:hAnsi="Century Gothic"/>
        </w:rPr>
      </w:pPr>
      <w:r w:rsidRPr="00E33712">
        <w:rPr>
          <w:rFonts w:ascii="Century Gothic" w:eastAsia="Arial Narrow" w:hAnsi="Century Gothic"/>
        </w:rPr>
        <w:t xml:space="preserve">El certificado de Registro Único de Proponentes será plena prueba de las circunstancias que en ella se hagan constar y que hayan sido verificadas por las Cámaras de Comercio.  </w:t>
      </w:r>
    </w:p>
    <w:p w:rsidR="00FA7C11" w:rsidRPr="00E33712" w:rsidRDefault="00FA7C11" w:rsidP="00FA7C11">
      <w:pPr>
        <w:spacing w:line="235" w:lineRule="auto"/>
        <w:ind w:right="20"/>
        <w:jc w:val="both"/>
        <w:rPr>
          <w:rFonts w:ascii="Century Gothic" w:eastAsia="Arial Narrow" w:hAnsi="Century Gothic"/>
        </w:rPr>
      </w:pPr>
      <w:r w:rsidRPr="00E33712">
        <w:rPr>
          <w:rFonts w:ascii="Century Gothic" w:eastAsia="Arial Narrow" w:hAnsi="Century Gothic"/>
        </w:rPr>
        <w:t>El proponente deberá acreditar experiencia en la ejecución de contratos registrados en el RUP</w:t>
      </w:r>
      <w:r w:rsidR="00352D57" w:rsidRPr="00E33712">
        <w:rPr>
          <w:rFonts w:ascii="Century Gothic" w:eastAsia="Arial Narrow" w:hAnsi="Century Gothic"/>
        </w:rPr>
        <w:t xml:space="preserve"> vigente y en firme</w:t>
      </w:r>
      <w:r w:rsidRPr="00E33712">
        <w:rPr>
          <w:rFonts w:ascii="Century Gothic" w:eastAsia="Arial Narrow" w:hAnsi="Century Gothic"/>
        </w:rPr>
        <w:t xml:space="preserve">, cuya sumatoria sea mayor o igual a </w:t>
      </w:r>
      <w:r w:rsidRPr="00E33712">
        <w:rPr>
          <w:rFonts w:ascii="Century Gothic" w:eastAsia="Arial Narrow" w:hAnsi="Century Gothic"/>
          <w:color w:val="FF0000"/>
        </w:rPr>
        <w:t>XXXX</w:t>
      </w:r>
      <w:r w:rsidRPr="00E33712">
        <w:rPr>
          <w:rFonts w:ascii="Century Gothic" w:eastAsia="Arial Narrow" w:hAnsi="Century Gothic"/>
        </w:rPr>
        <w:t xml:space="preserve"> SMLMV, en el desarrollo de </w:t>
      </w:r>
      <w:r w:rsidRPr="00E33712">
        <w:rPr>
          <w:rFonts w:ascii="Century Gothic" w:eastAsia="Arial Narrow" w:hAnsi="Century Gothic"/>
          <w:color w:val="FF0000"/>
        </w:rPr>
        <w:t>XXXXXXX</w:t>
      </w:r>
      <w:r w:rsidRPr="00E33712">
        <w:rPr>
          <w:rFonts w:ascii="Century Gothic" w:eastAsia="Arial Narrow" w:hAnsi="Century Gothic"/>
        </w:rPr>
        <w:t>, que cumplan con la siguiente clasificación.</w:t>
      </w:r>
    </w:p>
    <w:tbl>
      <w:tblPr>
        <w:tblStyle w:val="Tablaconcuadrcula"/>
        <w:tblW w:w="0" w:type="auto"/>
        <w:jc w:val="center"/>
        <w:tblLook w:val="04A0" w:firstRow="1" w:lastRow="0" w:firstColumn="1" w:lastColumn="0" w:noHBand="0" w:noVBand="1"/>
      </w:tblPr>
      <w:tblGrid>
        <w:gridCol w:w="1303"/>
        <w:gridCol w:w="787"/>
        <w:gridCol w:w="6807"/>
      </w:tblGrid>
      <w:tr w:rsidR="00352D57" w:rsidRPr="00E33712" w:rsidTr="0022146F">
        <w:trPr>
          <w:jc w:val="center"/>
        </w:trPr>
        <w:tc>
          <w:tcPr>
            <w:tcW w:w="8897" w:type="dxa"/>
            <w:gridSpan w:val="3"/>
          </w:tcPr>
          <w:p w:rsidR="00352D57" w:rsidRPr="00E33712" w:rsidRDefault="00352D57" w:rsidP="00F8655A">
            <w:pPr>
              <w:rPr>
                <w:rFonts w:ascii="Century Gothic" w:hAnsi="Century Gothic"/>
                <w:b/>
              </w:rPr>
            </w:pPr>
            <w:r w:rsidRPr="00E33712">
              <w:rPr>
                <w:rFonts w:ascii="Century Gothic" w:hAnsi="Century Gothic"/>
                <w:b/>
              </w:rPr>
              <w:t>Clasificador de bienes  y servicios.</w:t>
            </w:r>
          </w:p>
        </w:tc>
      </w:tr>
      <w:tr w:rsidR="00352D57" w:rsidRPr="00E33712" w:rsidTr="0022146F">
        <w:trPr>
          <w:jc w:val="center"/>
        </w:trPr>
        <w:tc>
          <w:tcPr>
            <w:tcW w:w="1303" w:type="dxa"/>
          </w:tcPr>
          <w:p w:rsidR="00352D57" w:rsidRPr="00E33712" w:rsidRDefault="00352D57" w:rsidP="00F8655A">
            <w:pPr>
              <w:rPr>
                <w:rFonts w:ascii="Century Gothic" w:hAnsi="Century Gothic"/>
                <w:b/>
              </w:rPr>
            </w:pPr>
            <w:r w:rsidRPr="00E33712">
              <w:rPr>
                <w:rFonts w:ascii="Century Gothic" w:hAnsi="Century Gothic"/>
                <w:b/>
              </w:rPr>
              <w:t>Grupo</w:t>
            </w:r>
          </w:p>
        </w:tc>
        <w:tc>
          <w:tcPr>
            <w:tcW w:w="787" w:type="dxa"/>
          </w:tcPr>
          <w:p w:rsidR="00352D57" w:rsidRPr="00E33712" w:rsidRDefault="00352D57" w:rsidP="00F8655A">
            <w:pPr>
              <w:rPr>
                <w:rFonts w:ascii="Century Gothic" w:hAnsi="Century Gothic"/>
                <w:b/>
              </w:rPr>
            </w:pPr>
          </w:p>
        </w:tc>
        <w:tc>
          <w:tcPr>
            <w:tcW w:w="6807" w:type="dxa"/>
          </w:tcPr>
          <w:p w:rsidR="00352D57" w:rsidRPr="00E33712" w:rsidRDefault="00352D57" w:rsidP="00F8655A">
            <w:pPr>
              <w:rPr>
                <w:rFonts w:ascii="Century Gothic" w:hAnsi="Century Gothic"/>
                <w:b/>
              </w:rPr>
            </w:pPr>
          </w:p>
        </w:tc>
      </w:tr>
      <w:tr w:rsidR="00352D57" w:rsidRPr="00E33712" w:rsidTr="0022146F">
        <w:trPr>
          <w:jc w:val="center"/>
        </w:trPr>
        <w:tc>
          <w:tcPr>
            <w:tcW w:w="1303" w:type="dxa"/>
          </w:tcPr>
          <w:p w:rsidR="00352D57" w:rsidRPr="00E33712" w:rsidRDefault="00352D57" w:rsidP="00F8655A">
            <w:pPr>
              <w:rPr>
                <w:rFonts w:ascii="Century Gothic" w:hAnsi="Century Gothic"/>
                <w:b/>
              </w:rPr>
            </w:pPr>
            <w:r w:rsidRPr="00E33712">
              <w:rPr>
                <w:rFonts w:ascii="Century Gothic" w:hAnsi="Century Gothic"/>
                <w:b/>
              </w:rPr>
              <w:t>Segmento</w:t>
            </w:r>
          </w:p>
        </w:tc>
        <w:tc>
          <w:tcPr>
            <w:tcW w:w="787" w:type="dxa"/>
          </w:tcPr>
          <w:p w:rsidR="00352D57" w:rsidRPr="00E33712" w:rsidRDefault="00352D57" w:rsidP="00F8655A">
            <w:pPr>
              <w:rPr>
                <w:rFonts w:ascii="Century Gothic" w:hAnsi="Century Gothic"/>
                <w:b/>
              </w:rPr>
            </w:pPr>
          </w:p>
        </w:tc>
        <w:tc>
          <w:tcPr>
            <w:tcW w:w="6807" w:type="dxa"/>
          </w:tcPr>
          <w:p w:rsidR="00352D57" w:rsidRPr="00E33712" w:rsidRDefault="00352D57" w:rsidP="00F8655A">
            <w:pPr>
              <w:rPr>
                <w:rFonts w:ascii="Century Gothic" w:hAnsi="Century Gothic"/>
                <w:b/>
              </w:rPr>
            </w:pPr>
          </w:p>
        </w:tc>
      </w:tr>
      <w:tr w:rsidR="00352D57" w:rsidRPr="00E33712" w:rsidTr="0022146F">
        <w:trPr>
          <w:jc w:val="center"/>
        </w:trPr>
        <w:tc>
          <w:tcPr>
            <w:tcW w:w="1303" w:type="dxa"/>
          </w:tcPr>
          <w:p w:rsidR="00352D57" w:rsidRPr="00E33712" w:rsidRDefault="00352D57" w:rsidP="00F8655A">
            <w:pPr>
              <w:rPr>
                <w:rFonts w:ascii="Century Gothic" w:hAnsi="Century Gothic"/>
                <w:b/>
              </w:rPr>
            </w:pPr>
            <w:r w:rsidRPr="00E33712">
              <w:rPr>
                <w:rFonts w:ascii="Century Gothic" w:hAnsi="Century Gothic"/>
                <w:b/>
              </w:rPr>
              <w:t xml:space="preserve">Familia </w:t>
            </w:r>
          </w:p>
        </w:tc>
        <w:tc>
          <w:tcPr>
            <w:tcW w:w="787" w:type="dxa"/>
          </w:tcPr>
          <w:p w:rsidR="00352D57" w:rsidRPr="00E33712" w:rsidRDefault="00352D57" w:rsidP="00F8655A">
            <w:pPr>
              <w:rPr>
                <w:rFonts w:ascii="Century Gothic" w:hAnsi="Century Gothic"/>
                <w:b/>
              </w:rPr>
            </w:pPr>
          </w:p>
        </w:tc>
        <w:tc>
          <w:tcPr>
            <w:tcW w:w="6807" w:type="dxa"/>
          </w:tcPr>
          <w:p w:rsidR="00352D57" w:rsidRPr="00E33712" w:rsidRDefault="00352D57" w:rsidP="00F8655A">
            <w:pPr>
              <w:rPr>
                <w:rFonts w:ascii="Century Gothic" w:hAnsi="Century Gothic"/>
                <w:b/>
              </w:rPr>
            </w:pPr>
          </w:p>
        </w:tc>
      </w:tr>
      <w:tr w:rsidR="00352D57" w:rsidRPr="00E33712" w:rsidTr="0022146F">
        <w:trPr>
          <w:jc w:val="center"/>
        </w:trPr>
        <w:tc>
          <w:tcPr>
            <w:tcW w:w="1303" w:type="dxa"/>
          </w:tcPr>
          <w:p w:rsidR="00352D57" w:rsidRPr="00E33712" w:rsidRDefault="00352D57" w:rsidP="00F8655A">
            <w:pPr>
              <w:rPr>
                <w:rFonts w:ascii="Century Gothic" w:hAnsi="Century Gothic"/>
                <w:b/>
              </w:rPr>
            </w:pPr>
            <w:r w:rsidRPr="00E33712">
              <w:rPr>
                <w:rFonts w:ascii="Century Gothic" w:hAnsi="Century Gothic"/>
                <w:b/>
              </w:rPr>
              <w:t>clase</w:t>
            </w:r>
          </w:p>
        </w:tc>
        <w:tc>
          <w:tcPr>
            <w:tcW w:w="787" w:type="dxa"/>
          </w:tcPr>
          <w:p w:rsidR="00352D57" w:rsidRPr="00E33712" w:rsidRDefault="00352D57" w:rsidP="00F8655A">
            <w:pPr>
              <w:rPr>
                <w:rFonts w:ascii="Century Gothic" w:hAnsi="Century Gothic"/>
                <w:b/>
              </w:rPr>
            </w:pPr>
          </w:p>
        </w:tc>
        <w:tc>
          <w:tcPr>
            <w:tcW w:w="6807" w:type="dxa"/>
          </w:tcPr>
          <w:p w:rsidR="00352D57" w:rsidRPr="00E33712" w:rsidRDefault="00352D57" w:rsidP="00F8655A">
            <w:pPr>
              <w:rPr>
                <w:rFonts w:ascii="Century Gothic" w:hAnsi="Century Gothic"/>
                <w:b/>
              </w:rPr>
            </w:pPr>
          </w:p>
        </w:tc>
      </w:tr>
      <w:tr w:rsidR="00352D57" w:rsidRPr="00E33712" w:rsidTr="0022146F">
        <w:trPr>
          <w:jc w:val="center"/>
        </w:trPr>
        <w:tc>
          <w:tcPr>
            <w:tcW w:w="1303" w:type="dxa"/>
          </w:tcPr>
          <w:p w:rsidR="00352D57" w:rsidRPr="00E33712" w:rsidRDefault="00E33712" w:rsidP="00C071DA">
            <w:pPr>
              <w:rPr>
                <w:rFonts w:ascii="Century Gothic" w:hAnsi="Century Gothic"/>
                <w:b/>
              </w:rPr>
            </w:pPr>
            <w:r w:rsidRPr="00E33712">
              <w:rPr>
                <w:rFonts w:ascii="Century Gothic" w:hAnsi="Century Gothic"/>
                <w:b/>
              </w:rPr>
              <w:t>P</w:t>
            </w:r>
            <w:r w:rsidR="00352D57" w:rsidRPr="00E33712">
              <w:rPr>
                <w:rFonts w:ascii="Century Gothic" w:hAnsi="Century Gothic"/>
                <w:b/>
              </w:rPr>
              <w:t>roducto</w:t>
            </w:r>
          </w:p>
        </w:tc>
        <w:tc>
          <w:tcPr>
            <w:tcW w:w="787" w:type="dxa"/>
          </w:tcPr>
          <w:p w:rsidR="00352D57" w:rsidRPr="00E33712" w:rsidRDefault="00352D57" w:rsidP="00C071DA">
            <w:pPr>
              <w:rPr>
                <w:rFonts w:ascii="Century Gothic" w:hAnsi="Century Gothic"/>
                <w:b/>
              </w:rPr>
            </w:pPr>
            <w:r w:rsidRPr="00E33712">
              <w:rPr>
                <w:rFonts w:ascii="Century Gothic" w:hAnsi="Century Gothic"/>
                <w:b/>
              </w:rPr>
              <w:t>00</w:t>
            </w:r>
          </w:p>
        </w:tc>
        <w:tc>
          <w:tcPr>
            <w:tcW w:w="6807" w:type="dxa"/>
          </w:tcPr>
          <w:p w:rsidR="00352D57" w:rsidRPr="00E33712" w:rsidRDefault="00352D57" w:rsidP="00C071DA">
            <w:pPr>
              <w:rPr>
                <w:rFonts w:ascii="Century Gothic" w:hAnsi="Century Gothic"/>
                <w:b/>
              </w:rPr>
            </w:pPr>
          </w:p>
        </w:tc>
      </w:tr>
    </w:tbl>
    <w:p w:rsidR="00C071DA" w:rsidRDefault="00C071DA" w:rsidP="00C071DA">
      <w:pPr>
        <w:spacing w:after="0" w:line="240" w:lineRule="auto"/>
        <w:jc w:val="both"/>
        <w:rPr>
          <w:rFonts w:ascii="Century Gothic" w:eastAsia="Arial Narrow" w:hAnsi="Century Gothic"/>
        </w:rPr>
      </w:pPr>
    </w:p>
    <w:p w:rsidR="00E44B43" w:rsidRPr="00E33712" w:rsidRDefault="00FA7C11" w:rsidP="00C071DA">
      <w:pPr>
        <w:spacing w:after="0" w:line="240" w:lineRule="auto"/>
        <w:jc w:val="both"/>
        <w:rPr>
          <w:rFonts w:ascii="Century Gothic" w:eastAsia="Arial Narrow" w:hAnsi="Century Gothic"/>
        </w:rPr>
      </w:pPr>
      <w:r w:rsidRPr="00E33712">
        <w:rPr>
          <w:rFonts w:ascii="Century Gothic" w:eastAsia="Arial Narrow" w:hAnsi="Century Gothic"/>
        </w:rPr>
        <w:t>La conversión a S.M.L.M.V. se realizará tomando el valor del contrato certificado, expresado en Salarios</w:t>
      </w:r>
      <w:r w:rsidR="00352D57" w:rsidRPr="00E33712">
        <w:rPr>
          <w:rFonts w:ascii="Century Gothic" w:eastAsia="Arial Narrow" w:hAnsi="Century Gothic"/>
        </w:rPr>
        <w:t xml:space="preserve"> Mínimos del año de finalización del mismo</w:t>
      </w:r>
      <w:r w:rsidR="00E33712" w:rsidRPr="00E33712">
        <w:rPr>
          <w:rFonts w:ascii="Century Gothic" w:eastAsia="Arial Narrow" w:hAnsi="Century Gothic"/>
        </w:rPr>
        <w:t>.</w:t>
      </w:r>
    </w:p>
    <w:p w:rsidR="00E33712" w:rsidRPr="00E33712" w:rsidRDefault="00E33712" w:rsidP="00E33712">
      <w:pPr>
        <w:spacing w:line="234" w:lineRule="auto"/>
        <w:ind w:right="20"/>
        <w:jc w:val="both"/>
        <w:rPr>
          <w:rFonts w:ascii="Century Gothic" w:eastAsia="Arial Narrow" w:hAnsi="Century Gothic"/>
        </w:rPr>
      </w:pPr>
      <w:r w:rsidRPr="00E33712">
        <w:rPr>
          <w:rFonts w:ascii="Century Gothic" w:eastAsia="Arial Narrow" w:hAnsi="Century Gothic"/>
          <w:b/>
        </w:rPr>
        <w:t xml:space="preserve">Nota 1: </w:t>
      </w:r>
      <w:r w:rsidRPr="00E33712">
        <w:rPr>
          <w:rFonts w:ascii="Century Gothic" w:eastAsia="Arial Narrow" w:hAnsi="Century Gothic"/>
        </w:rPr>
        <w:t>El proponente deberá relacionar su experiencia en el anexo correspondiente de la entidad  y presentar los documentos correspondientes, de acuerdo con las condiciones siguientes.</w:t>
      </w:r>
    </w:p>
    <w:p w:rsidR="00E33712" w:rsidRPr="00E33712" w:rsidRDefault="00E33712" w:rsidP="00E33712">
      <w:pPr>
        <w:spacing w:line="237" w:lineRule="auto"/>
        <w:ind w:right="20"/>
        <w:jc w:val="both"/>
        <w:rPr>
          <w:rFonts w:ascii="Century Gothic" w:eastAsia="Arial Narrow" w:hAnsi="Century Gothic"/>
        </w:rPr>
      </w:pPr>
      <w:r w:rsidRPr="00E33712">
        <w:rPr>
          <w:rFonts w:ascii="Century Gothic" w:eastAsia="Arial Narrow" w:hAnsi="Century Gothic"/>
          <w:b/>
        </w:rPr>
        <w:t xml:space="preserve">Nota 2: </w:t>
      </w:r>
      <w:r w:rsidRPr="00E33712">
        <w:rPr>
          <w:rFonts w:ascii="Century Gothic" w:eastAsia="Arial Narrow" w:hAnsi="Century Gothic"/>
        </w:rPr>
        <w:t>Un consorcio o unión temporal o promesa de sociedad futura constituyen UN PROPONENTE. Si la oferta se presenta en</w:t>
      </w:r>
      <w:r w:rsidRPr="00E33712">
        <w:rPr>
          <w:rFonts w:ascii="Century Gothic" w:eastAsia="Arial Narrow" w:hAnsi="Century Gothic"/>
          <w:b/>
        </w:rPr>
        <w:t xml:space="preserve"> </w:t>
      </w:r>
      <w:r w:rsidRPr="00E33712">
        <w:rPr>
          <w:rFonts w:ascii="Century Gothic" w:eastAsia="Arial Narrow" w:hAnsi="Century Gothic"/>
        </w:rPr>
        <w:t xml:space="preserve">Consorcio o Unión Temporal o promesa de </w:t>
      </w:r>
      <w:r w:rsidRPr="00E33712">
        <w:rPr>
          <w:rFonts w:ascii="Century Gothic" w:eastAsia="Arial Narrow" w:hAnsi="Century Gothic"/>
        </w:rPr>
        <w:lastRenderedPageBreak/>
        <w:t>sociedad futura, la experiencia corresponde a la sumatoria de las experiencias de los miembros que conforman el proponente plural.</w:t>
      </w:r>
    </w:p>
    <w:p w:rsidR="00E33712" w:rsidRPr="00E33712" w:rsidRDefault="00E33712" w:rsidP="00E33712">
      <w:pPr>
        <w:spacing w:line="235" w:lineRule="auto"/>
        <w:ind w:right="20"/>
        <w:jc w:val="both"/>
        <w:rPr>
          <w:rFonts w:ascii="Century Gothic" w:eastAsia="Arial Narrow" w:hAnsi="Century Gothic"/>
          <w:bCs/>
          <w:lang w:val="es-ES"/>
        </w:rPr>
      </w:pPr>
      <w:r w:rsidRPr="00E33712">
        <w:rPr>
          <w:rFonts w:ascii="Century Gothic" w:eastAsia="Arial Narrow" w:hAnsi="Century Gothic"/>
          <w:bCs/>
          <w:lang w:val="es-ES"/>
        </w:rPr>
        <w:t xml:space="preserve">En caso de personas plurales (consorcio o uniones temporales) la experiencia  podrá ser acreditada  por  uno  de  los  integrantes  de  la  misma,  por  dos  o  más  o  por  todos  los  integrantes  de ella. </w:t>
      </w:r>
    </w:p>
    <w:p w:rsidR="00E33712" w:rsidRPr="00E33712" w:rsidRDefault="00E33712" w:rsidP="00E33712">
      <w:pPr>
        <w:spacing w:line="235" w:lineRule="auto"/>
        <w:ind w:right="20"/>
        <w:jc w:val="both"/>
        <w:rPr>
          <w:rFonts w:ascii="Century Gothic" w:eastAsia="Arial Narrow" w:hAnsi="Century Gothic"/>
        </w:rPr>
      </w:pPr>
      <w:r w:rsidRPr="00E33712">
        <w:rPr>
          <w:rFonts w:ascii="Century Gothic" w:eastAsia="Arial Narrow" w:hAnsi="Century Gothic"/>
        </w:rPr>
        <w:t>Para el caso de oferentes que hayan ejecutado contratos mediante las figuras de consorcios o uniones temporales, para la evaluación de la experiencia, el valor será afectado solo por el porcentaje de participación en la estructura plural en la que adquirió la experiencia.</w:t>
      </w:r>
    </w:p>
    <w:p w:rsidR="00E33712" w:rsidRDefault="00E33712" w:rsidP="00E33712">
      <w:pPr>
        <w:spacing w:line="236" w:lineRule="auto"/>
        <w:ind w:right="20"/>
        <w:jc w:val="both"/>
        <w:rPr>
          <w:rFonts w:ascii="Century Gothic" w:eastAsia="Arial Narrow" w:hAnsi="Century Gothic"/>
        </w:rPr>
      </w:pPr>
      <w:r w:rsidRPr="00E33712">
        <w:rPr>
          <w:rFonts w:ascii="Century Gothic" w:eastAsia="Arial Narrow" w:hAnsi="Century Gothic"/>
          <w:b/>
        </w:rPr>
        <w:t xml:space="preserve">Nota 3: </w:t>
      </w:r>
      <w:r w:rsidRPr="00E33712">
        <w:rPr>
          <w:rFonts w:ascii="Century Gothic" w:eastAsia="Arial Narrow" w:hAnsi="Century Gothic"/>
        </w:rPr>
        <w:t>Si el PROPONENTE presenta más de XXX (XXX) Contratos para acreditar la experiencia requerida, solo se tendrá en</w:t>
      </w:r>
      <w:r w:rsidRPr="00E33712">
        <w:rPr>
          <w:rFonts w:ascii="Century Gothic" w:eastAsia="Arial Narrow" w:hAnsi="Century Gothic"/>
          <w:b/>
        </w:rPr>
        <w:t xml:space="preserve"> </w:t>
      </w:r>
      <w:r w:rsidRPr="00E33712">
        <w:rPr>
          <w:rFonts w:ascii="Century Gothic" w:eastAsia="Arial Narrow" w:hAnsi="Century Gothic"/>
        </w:rPr>
        <w:t>cuenta los XXX (XXX</w:t>
      </w:r>
      <w:r>
        <w:rPr>
          <w:rFonts w:ascii="Century Gothic" w:eastAsia="Arial Narrow" w:hAnsi="Century Gothic"/>
        </w:rPr>
        <w:t>) de mayor valor.</w:t>
      </w:r>
    </w:p>
    <w:p w:rsidR="00E33712" w:rsidRDefault="00E44B43" w:rsidP="00E33712">
      <w:pPr>
        <w:spacing w:line="236" w:lineRule="auto"/>
        <w:ind w:right="20"/>
        <w:jc w:val="both"/>
        <w:rPr>
          <w:rFonts w:ascii="Century Gothic" w:eastAsia="Arial Narrow" w:hAnsi="Century Gothic"/>
        </w:rPr>
      </w:pPr>
      <w:r w:rsidRPr="00E33712">
        <w:rPr>
          <w:rFonts w:ascii="Century Gothic" w:eastAsia="Century Gothic" w:hAnsi="Century Gothic" w:cs="Century Gothic"/>
          <w:b/>
          <w:spacing w:val="-3"/>
        </w:rPr>
        <w:t>7.5.2</w:t>
      </w:r>
      <w:r w:rsidR="009371B7">
        <w:rPr>
          <w:rFonts w:ascii="Century Gothic" w:eastAsia="Century Gothic" w:hAnsi="Century Gothic" w:cs="Century Gothic"/>
          <w:b/>
          <w:spacing w:val="-3"/>
        </w:rPr>
        <w:t>.-</w:t>
      </w:r>
      <w:r w:rsidRPr="00E33712">
        <w:rPr>
          <w:rFonts w:ascii="Century Gothic" w:eastAsia="Century Gothic" w:hAnsi="Century Gothic" w:cs="Century Gothic"/>
          <w:b/>
          <w:spacing w:val="-3"/>
        </w:rPr>
        <w:t xml:space="preserve"> </w:t>
      </w:r>
      <w:r w:rsidR="00352D57" w:rsidRPr="00E33712">
        <w:rPr>
          <w:rFonts w:ascii="Century Gothic" w:eastAsia="Century Gothic" w:hAnsi="Century Gothic" w:cs="Century Gothic"/>
          <w:b/>
          <w:spacing w:val="-3"/>
        </w:rPr>
        <w:t>C</w:t>
      </w:r>
      <w:r w:rsidR="00352D57" w:rsidRPr="00E33712">
        <w:rPr>
          <w:rFonts w:ascii="Century Gothic" w:eastAsia="Century Gothic" w:hAnsi="Century Gothic" w:cs="Century Gothic"/>
          <w:b/>
          <w:spacing w:val="4"/>
        </w:rPr>
        <w:t>O</w:t>
      </w:r>
      <w:r w:rsidR="00352D57" w:rsidRPr="00E33712">
        <w:rPr>
          <w:rFonts w:ascii="Century Gothic" w:eastAsia="Century Gothic" w:hAnsi="Century Gothic" w:cs="Century Gothic"/>
          <w:b/>
          <w:spacing w:val="-5"/>
        </w:rPr>
        <w:t>N</w:t>
      </w:r>
      <w:r w:rsidR="00352D57" w:rsidRPr="00E33712">
        <w:rPr>
          <w:rFonts w:ascii="Century Gothic" w:eastAsia="Century Gothic" w:hAnsi="Century Gothic" w:cs="Century Gothic"/>
          <w:b/>
          <w:spacing w:val="3"/>
        </w:rPr>
        <w:t>D</w:t>
      </w:r>
      <w:r w:rsidR="00352D57" w:rsidRPr="00E33712">
        <w:rPr>
          <w:rFonts w:ascii="Century Gothic" w:eastAsia="Century Gothic" w:hAnsi="Century Gothic" w:cs="Century Gothic"/>
          <w:b/>
          <w:spacing w:val="1"/>
        </w:rPr>
        <w:t>I</w:t>
      </w:r>
      <w:r w:rsidR="00352D57" w:rsidRPr="00E33712">
        <w:rPr>
          <w:rFonts w:ascii="Century Gothic" w:eastAsia="Century Gothic" w:hAnsi="Century Gothic" w:cs="Century Gothic"/>
          <w:b/>
          <w:spacing w:val="-3"/>
        </w:rPr>
        <w:t>C</w:t>
      </w:r>
      <w:r w:rsidR="00352D57" w:rsidRPr="00E33712">
        <w:rPr>
          <w:rFonts w:ascii="Century Gothic" w:eastAsia="Century Gothic" w:hAnsi="Century Gothic" w:cs="Century Gothic"/>
          <w:b/>
          <w:spacing w:val="1"/>
        </w:rPr>
        <w:t>I</w:t>
      </w:r>
      <w:r w:rsidR="00352D57" w:rsidRPr="00E33712">
        <w:rPr>
          <w:rFonts w:ascii="Century Gothic" w:eastAsia="Century Gothic" w:hAnsi="Century Gothic" w:cs="Century Gothic"/>
          <w:b/>
          <w:spacing w:val="-6"/>
        </w:rPr>
        <w:t>O</w:t>
      </w:r>
      <w:r w:rsidR="00352D57" w:rsidRPr="00E33712">
        <w:rPr>
          <w:rFonts w:ascii="Century Gothic" w:eastAsia="Century Gothic" w:hAnsi="Century Gothic" w:cs="Century Gothic"/>
          <w:b/>
          <w:spacing w:val="5"/>
        </w:rPr>
        <w:t>N</w:t>
      </w:r>
      <w:r w:rsidR="00352D57" w:rsidRPr="00E33712">
        <w:rPr>
          <w:rFonts w:ascii="Century Gothic" w:eastAsia="Century Gothic" w:hAnsi="Century Gothic" w:cs="Century Gothic"/>
          <w:b/>
          <w:spacing w:val="1"/>
        </w:rPr>
        <w:t>E</w:t>
      </w:r>
      <w:r w:rsidR="00352D57" w:rsidRPr="00E33712">
        <w:rPr>
          <w:rFonts w:ascii="Century Gothic" w:eastAsia="Century Gothic" w:hAnsi="Century Gothic" w:cs="Century Gothic"/>
          <w:b/>
        </w:rPr>
        <w:t>S</w:t>
      </w:r>
      <w:r w:rsidR="00352D57" w:rsidRPr="00E33712">
        <w:rPr>
          <w:rFonts w:ascii="Century Gothic" w:eastAsia="Century Gothic" w:hAnsi="Century Gothic" w:cs="Century Gothic"/>
          <w:b/>
          <w:spacing w:val="-15"/>
        </w:rPr>
        <w:t xml:space="preserve"> </w:t>
      </w:r>
      <w:r w:rsidR="00352D57" w:rsidRPr="00E33712">
        <w:rPr>
          <w:rFonts w:ascii="Century Gothic" w:eastAsia="Century Gothic" w:hAnsi="Century Gothic" w:cs="Century Gothic"/>
          <w:b/>
          <w:spacing w:val="3"/>
        </w:rPr>
        <w:t>P</w:t>
      </w:r>
      <w:r w:rsidR="00352D57" w:rsidRPr="00E33712">
        <w:rPr>
          <w:rFonts w:ascii="Century Gothic" w:eastAsia="Century Gothic" w:hAnsi="Century Gothic" w:cs="Century Gothic"/>
          <w:b/>
          <w:spacing w:val="5"/>
        </w:rPr>
        <w:t>A</w:t>
      </w:r>
      <w:r w:rsidR="00352D57" w:rsidRPr="00E33712">
        <w:rPr>
          <w:rFonts w:ascii="Century Gothic" w:eastAsia="Century Gothic" w:hAnsi="Century Gothic" w:cs="Century Gothic"/>
          <w:b/>
          <w:spacing w:val="-11"/>
        </w:rPr>
        <w:t>R</w:t>
      </w:r>
      <w:r w:rsidR="00352D57" w:rsidRPr="00E33712">
        <w:rPr>
          <w:rFonts w:ascii="Century Gothic" w:eastAsia="Century Gothic" w:hAnsi="Century Gothic" w:cs="Century Gothic"/>
          <w:b/>
        </w:rPr>
        <w:t>A</w:t>
      </w:r>
      <w:r w:rsidR="00352D57" w:rsidRPr="00E33712">
        <w:rPr>
          <w:rFonts w:ascii="Century Gothic" w:eastAsia="Century Gothic" w:hAnsi="Century Gothic" w:cs="Century Gothic"/>
          <w:b/>
          <w:spacing w:val="-14"/>
        </w:rPr>
        <w:t xml:space="preserve"> </w:t>
      </w:r>
      <w:r w:rsidR="00352D57" w:rsidRPr="00E33712">
        <w:rPr>
          <w:rFonts w:ascii="Century Gothic" w:eastAsia="Century Gothic" w:hAnsi="Century Gothic" w:cs="Century Gothic"/>
          <w:b/>
          <w:spacing w:val="5"/>
        </w:rPr>
        <w:t>A</w:t>
      </w:r>
      <w:r w:rsidR="00352D57" w:rsidRPr="00E33712">
        <w:rPr>
          <w:rFonts w:ascii="Century Gothic" w:eastAsia="Century Gothic" w:hAnsi="Century Gothic" w:cs="Century Gothic"/>
          <w:b/>
          <w:spacing w:val="-3"/>
        </w:rPr>
        <w:t>C</w:t>
      </w:r>
      <w:r w:rsidR="00352D57" w:rsidRPr="00E33712">
        <w:rPr>
          <w:rFonts w:ascii="Century Gothic" w:eastAsia="Century Gothic" w:hAnsi="Century Gothic" w:cs="Century Gothic"/>
          <w:b/>
          <w:spacing w:val="-2"/>
        </w:rPr>
        <w:t>R</w:t>
      </w:r>
      <w:r w:rsidR="00352D57" w:rsidRPr="00E33712">
        <w:rPr>
          <w:rFonts w:ascii="Century Gothic" w:eastAsia="Century Gothic" w:hAnsi="Century Gothic" w:cs="Century Gothic"/>
          <w:b/>
          <w:spacing w:val="1"/>
        </w:rPr>
        <w:t>E</w:t>
      </w:r>
      <w:r w:rsidR="00352D57" w:rsidRPr="00E33712">
        <w:rPr>
          <w:rFonts w:ascii="Century Gothic" w:eastAsia="Century Gothic" w:hAnsi="Century Gothic" w:cs="Century Gothic"/>
          <w:b/>
          <w:spacing w:val="3"/>
        </w:rPr>
        <w:t>D</w:t>
      </w:r>
      <w:r w:rsidR="00352D57" w:rsidRPr="00E33712">
        <w:rPr>
          <w:rFonts w:ascii="Century Gothic" w:eastAsia="Century Gothic" w:hAnsi="Century Gothic" w:cs="Century Gothic"/>
          <w:b/>
          <w:spacing w:val="1"/>
        </w:rPr>
        <w:t>I</w:t>
      </w:r>
      <w:r w:rsidR="00352D57" w:rsidRPr="00E33712">
        <w:rPr>
          <w:rFonts w:ascii="Century Gothic" w:eastAsia="Century Gothic" w:hAnsi="Century Gothic" w:cs="Century Gothic"/>
          <w:b/>
          <w:spacing w:val="-8"/>
        </w:rPr>
        <w:t>T</w:t>
      </w:r>
      <w:r w:rsidR="00352D57" w:rsidRPr="00E33712">
        <w:rPr>
          <w:rFonts w:ascii="Century Gothic" w:eastAsia="Century Gothic" w:hAnsi="Century Gothic" w:cs="Century Gothic"/>
          <w:b/>
          <w:spacing w:val="5"/>
        </w:rPr>
        <w:t>A</w:t>
      </w:r>
      <w:r w:rsidR="00352D57" w:rsidRPr="00E33712">
        <w:rPr>
          <w:rFonts w:ascii="Century Gothic" w:eastAsia="Century Gothic" w:hAnsi="Century Gothic" w:cs="Century Gothic"/>
          <w:b/>
        </w:rPr>
        <w:t>R</w:t>
      </w:r>
      <w:r w:rsidR="00352D57" w:rsidRPr="00E33712">
        <w:rPr>
          <w:rFonts w:ascii="Century Gothic" w:eastAsia="Century Gothic" w:hAnsi="Century Gothic" w:cs="Century Gothic"/>
          <w:b/>
          <w:spacing w:val="-17"/>
        </w:rPr>
        <w:t xml:space="preserve"> </w:t>
      </w:r>
      <w:r w:rsidR="00352D57" w:rsidRPr="00E33712">
        <w:rPr>
          <w:rFonts w:ascii="Century Gothic" w:eastAsia="Century Gothic" w:hAnsi="Century Gothic" w:cs="Century Gothic"/>
          <w:b/>
          <w:spacing w:val="-2"/>
        </w:rPr>
        <w:t>L</w:t>
      </w:r>
      <w:r w:rsidR="00352D57" w:rsidRPr="00E33712">
        <w:rPr>
          <w:rFonts w:ascii="Century Gothic" w:eastAsia="Century Gothic" w:hAnsi="Century Gothic" w:cs="Century Gothic"/>
          <w:b/>
        </w:rPr>
        <w:t>A</w:t>
      </w:r>
      <w:r w:rsidR="00352D57" w:rsidRPr="00E33712">
        <w:rPr>
          <w:rFonts w:ascii="Century Gothic" w:eastAsia="Century Gothic" w:hAnsi="Century Gothic" w:cs="Century Gothic"/>
          <w:b/>
          <w:spacing w:val="-8"/>
        </w:rPr>
        <w:t xml:space="preserve"> </w:t>
      </w:r>
      <w:r w:rsidR="00352D57" w:rsidRPr="00E33712">
        <w:rPr>
          <w:rFonts w:ascii="Century Gothic" w:eastAsia="Century Gothic" w:hAnsi="Century Gothic" w:cs="Century Gothic"/>
          <w:b/>
          <w:spacing w:val="1"/>
        </w:rPr>
        <w:t>E</w:t>
      </w:r>
      <w:r w:rsidR="00352D57" w:rsidRPr="00E33712">
        <w:rPr>
          <w:rFonts w:ascii="Century Gothic" w:eastAsia="Century Gothic" w:hAnsi="Century Gothic" w:cs="Century Gothic"/>
          <w:b/>
          <w:spacing w:val="-2"/>
        </w:rPr>
        <w:t>X</w:t>
      </w:r>
      <w:r w:rsidR="00352D57" w:rsidRPr="00E33712">
        <w:rPr>
          <w:rFonts w:ascii="Century Gothic" w:eastAsia="Century Gothic" w:hAnsi="Century Gothic" w:cs="Century Gothic"/>
          <w:b/>
          <w:spacing w:val="3"/>
        </w:rPr>
        <w:t>P</w:t>
      </w:r>
      <w:r w:rsidR="00352D57" w:rsidRPr="00E33712">
        <w:rPr>
          <w:rFonts w:ascii="Century Gothic" w:eastAsia="Century Gothic" w:hAnsi="Century Gothic" w:cs="Century Gothic"/>
          <w:b/>
          <w:spacing w:val="1"/>
        </w:rPr>
        <w:t>E</w:t>
      </w:r>
      <w:r w:rsidR="00352D57" w:rsidRPr="00E33712">
        <w:rPr>
          <w:rFonts w:ascii="Century Gothic" w:eastAsia="Century Gothic" w:hAnsi="Century Gothic" w:cs="Century Gothic"/>
          <w:b/>
          <w:spacing w:val="-2"/>
        </w:rPr>
        <w:t>R</w:t>
      </w:r>
      <w:r w:rsidR="00352D57" w:rsidRPr="00E33712">
        <w:rPr>
          <w:rFonts w:ascii="Century Gothic" w:eastAsia="Century Gothic" w:hAnsi="Century Gothic" w:cs="Century Gothic"/>
          <w:b/>
          <w:spacing w:val="1"/>
        </w:rPr>
        <w:t>I</w:t>
      </w:r>
      <w:r w:rsidR="00352D57" w:rsidRPr="00E33712">
        <w:rPr>
          <w:rFonts w:ascii="Century Gothic" w:eastAsia="Century Gothic" w:hAnsi="Century Gothic" w:cs="Century Gothic"/>
          <w:b/>
          <w:spacing w:val="-9"/>
        </w:rPr>
        <w:t>E</w:t>
      </w:r>
      <w:r w:rsidR="00352D57" w:rsidRPr="00E33712">
        <w:rPr>
          <w:rFonts w:ascii="Century Gothic" w:eastAsia="Century Gothic" w:hAnsi="Century Gothic" w:cs="Century Gothic"/>
          <w:b/>
          <w:spacing w:val="5"/>
        </w:rPr>
        <w:t>N</w:t>
      </w:r>
      <w:r w:rsidR="00352D57" w:rsidRPr="00E33712">
        <w:rPr>
          <w:rFonts w:ascii="Century Gothic" w:eastAsia="Century Gothic" w:hAnsi="Century Gothic" w:cs="Century Gothic"/>
          <w:b/>
          <w:spacing w:val="-3"/>
        </w:rPr>
        <w:t>C</w:t>
      </w:r>
      <w:r w:rsidR="00352D57" w:rsidRPr="00E33712">
        <w:rPr>
          <w:rFonts w:ascii="Century Gothic" w:eastAsia="Century Gothic" w:hAnsi="Century Gothic" w:cs="Century Gothic"/>
          <w:b/>
          <w:spacing w:val="1"/>
        </w:rPr>
        <w:t>I</w:t>
      </w:r>
      <w:r w:rsidR="00352D57" w:rsidRPr="00E33712">
        <w:rPr>
          <w:rFonts w:ascii="Century Gothic" w:eastAsia="Century Gothic" w:hAnsi="Century Gothic" w:cs="Century Gothic"/>
          <w:b/>
        </w:rPr>
        <w:t>A</w:t>
      </w:r>
      <w:r w:rsidR="00E33712" w:rsidRPr="00E33712">
        <w:rPr>
          <w:rFonts w:ascii="Century Gothic" w:eastAsia="Century Gothic" w:hAnsi="Century Gothic" w:cs="Century Gothic"/>
          <w:b/>
        </w:rPr>
        <w:t>:</w:t>
      </w:r>
      <w:r w:rsidR="00E33712">
        <w:rPr>
          <w:rFonts w:ascii="Century Gothic" w:eastAsia="Century Gothic" w:hAnsi="Century Gothic" w:cs="Century Gothic"/>
          <w:b/>
        </w:rPr>
        <w:t xml:space="preserve"> </w:t>
      </w:r>
      <w:r w:rsidR="00E33712" w:rsidRPr="00845B6C">
        <w:rPr>
          <w:rFonts w:ascii="Century Gothic" w:eastAsia="Arial Narrow" w:hAnsi="Century Gothic"/>
          <w:b/>
          <w:i/>
        </w:rPr>
        <w:t>(Este numeral aplica también al grupo de trabajo)</w:t>
      </w:r>
    </w:p>
    <w:p w:rsidR="00E44B43" w:rsidRPr="00E33712" w:rsidRDefault="00E33712" w:rsidP="00E33712">
      <w:pPr>
        <w:spacing w:line="236" w:lineRule="auto"/>
        <w:ind w:right="20"/>
        <w:jc w:val="both"/>
        <w:rPr>
          <w:rFonts w:ascii="Century Gothic" w:eastAsia="Arial Narrow" w:hAnsi="Century Gothic"/>
        </w:rPr>
      </w:pPr>
      <w:r w:rsidRPr="00E33712">
        <w:rPr>
          <w:rFonts w:ascii="Century Gothic" w:eastAsia="Arial Narrow" w:hAnsi="Century Gothic"/>
        </w:rPr>
        <w:t xml:space="preserve">La experiencia debe acreditarse, </w:t>
      </w:r>
      <w:r w:rsidRPr="00E33712">
        <w:rPr>
          <w:rFonts w:ascii="Century Gothic" w:eastAsia="Arial Narrow" w:hAnsi="Century Gothic"/>
          <w:b/>
        </w:rPr>
        <w:t xml:space="preserve">adjuntando máximo </w:t>
      </w:r>
      <w:r w:rsidRPr="00E33712">
        <w:rPr>
          <w:rFonts w:ascii="Century Gothic" w:eastAsia="Arial Narrow" w:hAnsi="Century Gothic"/>
          <w:b/>
          <w:color w:val="FF0000"/>
        </w:rPr>
        <w:t>xxx (xx)</w:t>
      </w:r>
      <w:r w:rsidRPr="00E33712">
        <w:rPr>
          <w:rFonts w:ascii="Century Gothic" w:eastAsia="Arial Narrow" w:hAnsi="Century Gothic"/>
          <w:color w:val="FF0000"/>
        </w:rPr>
        <w:t xml:space="preserve"> </w:t>
      </w:r>
      <w:r w:rsidRPr="00E33712">
        <w:rPr>
          <w:rFonts w:ascii="Century Gothic" w:eastAsia="Arial Narrow" w:hAnsi="Century Gothic"/>
        </w:rPr>
        <w:t xml:space="preserve">contratos </w:t>
      </w:r>
      <w:r w:rsidRPr="00E33712">
        <w:rPr>
          <w:rFonts w:ascii="Century Gothic" w:hAnsi="Century Gothic"/>
          <w:lang w:val="es-ES_tradnl"/>
        </w:rPr>
        <w:t xml:space="preserve">Para acreditar la experiencia se deberá aportar copia hasta de </w:t>
      </w:r>
      <w:r w:rsidRPr="00E33712">
        <w:rPr>
          <w:rFonts w:ascii="Century Gothic" w:eastAsia="Arial Narrow" w:hAnsi="Century Gothic"/>
          <w:b/>
          <w:color w:val="FF0000"/>
        </w:rPr>
        <w:t>xxx (xx)</w:t>
      </w:r>
      <w:r w:rsidRPr="00E33712">
        <w:rPr>
          <w:rFonts w:ascii="Century Gothic" w:eastAsia="Arial Narrow" w:hAnsi="Century Gothic"/>
          <w:color w:val="FF0000"/>
        </w:rPr>
        <w:t xml:space="preserve"> </w:t>
      </w:r>
      <w:r w:rsidRPr="00E33712">
        <w:rPr>
          <w:rFonts w:ascii="Century Gothic" w:hAnsi="Century Gothic"/>
          <w:lang w:val="es-ES_tradnl"/>
        </w:rPr>
        <w:t xml:space="preserve">contratos y de sus respectivas actas de recibo final o actas de liquidación o de cumplimiento a satisfacción, expedidas por las respectivas entidades contratantes. </w:t>
      </w:r>
    </w:p>
    <w:p w:rsidR="00352D57" w:rsidRPr="00E33712" w:rsidRDefault="00352D57" w:rsidP="00E53B35">
      <w:pPr>
        <w:pStyle w:val="Prrafodelista"/>
        <w:numPr>
          <w:ilvl w:val="0"/>
          <w:numId w:val="25"/>
        </w:numPr>
        <w:jc w:val="both"/>
        <w:rPr>
          <w:rFonts w:ascii="Century Gothic" w:eastAsia="Arial Narrow" w:hAnsi="Century Gothic"/>
        </w:rPr>
      </w:pPr>
      <w:r w:rsidRPr="00E33712">
        <w:rPr>
          <w:rFonts w:ascii="Century Gothic" w:eastAsia="Arial Narrow" w:hAnsi="Century Gothic"/>
          <w:b/>
          <w:i/>
        </w:rPr>
        <w:t>Condición común</w:t>
      </w:r>
    </w:p>
    <w:p w:rsidR="00352D57" w:rsidRPr="000067E8" w:rsidRDefault="00352D57" w:rsidP="00E44B43">
      <w:pPr>
        <w:spacing w:line="236" w:lineRule="auto"/>
        <w:jc w:val="both"/>
        <w:rPr>
          <w:rFonts w:ascii="Century Gothic" w:eastAsia="Arial Narrow" w:hAnsi="Century Gothic"/>
          <w:color w:val="FF0000"/>
        </w:rPr>
      </w:pPr>
      <w:r w:rsidRPr="00E33712">
        <w:rPr>
          <w:rFonts w:ascii="Century Gothic" w:eastAsia="Arial Narrow" w:hAnsi="Century Gothic"/>
        </w:rPr>
        <w:t xml:space="preserve">Las certificaciones de personas naturales o jurídicas expedidas por el mismo proponente para acreditar la experiencia de su grupo de profesionales, deberán venir acompañadas por una copia del contrato de </w:t>
      </w:r>
      <w:r w:rsidRPr="000067E8">
        <w:rPr>
          <w:rFonts w:ascii="Century Gothic" w:eastAsia="Arial Narrow" w:hAnsi="Century Gothic"/>
          <w:color w:val="FF0000"/>
        </w:rPr>
        <w:t>Interventoría respectivo y la correspondiente certificación de su cumplimiento.</w:t>
      </w:r>
    </w:p>
    <w:p w:rsidR="00352D57" w:rsidRPr="00E33712" w:rsidRDefault="00352D57" w:rsidP="00E44B43">
      <w:pPr>
        <w:spacing w:line="237" w:lineRule="auto"/>
        <w:jc w:val="both"/>
        <w:rPr>
          <w:rFonts w:ascii="Century Gothic" w:eastAsia="Arial Narrow" w:hAnsi="Century Gothic"/>
        </w:rPr>
      </w:pPr>
      <w:r w:rsidRPr="00E33712">
        <w:rPr>
          <w:rFonts w:ascii="Century Gothic" w:eastAsia="Arial Narrow" w:hAnsi="Century Gothic"/>
        </w:rPr>
        <w:t>Durante el período de evaluación, el equipo evaluador se reserva el derecho de solicitar por escrito información no suministrada por los proponentes y que sea indispensable para la adecuada y completa comparación de propuestas. La respuesta por parte de los proponentes deberá ser también por escrito pero no ofrecerá o buscará cambio ni en la propuesta técnica en ninguno de sus componentes, ni en el precio. Esto en caso de que la propuesta no haya sido rechazada y sólo se requiera aclaración en alguno de sus componentes para ser calificada como “cumple”.</w:t>
      </w:r>
    </w:p>
    <w:p w:rsidR="00E44B43" w:rsidRPr="00E33712" w:rsidRDefault="00E44B43" w:rsidP="00E44B43">
      <w:pPr>
        <w:spacing w:line="236" w:lineRule="auto"/>
        <w:jc w:val="both"/>
        <w:rPr>
          <w:rFonts w:ascii="Century Gothic" w:eastAsia="Arial Narrow" w:hAnsi="Century Gothic"/>
        </w:rPr>
      </w:pPr>
      <w:r w:rsidRPr="00E33712">
        <w:rPr>
          <w:rFonts w:ascii="Century Gothic" w:eastAsia="Arial Narrow" w:hAnsi="Century Gothic"/>
        </w:rPr>
        <w:t>El personal propuesto no podrá ser cambiado durante la ejecución del contrato, a menos que exista una justa causa, para lo cual deberá presentarse comunicación suscrita por el contratista, solicitando autorización para el cambio por un profesional o especialista con iguales o mejores competencias y experiencia exigida en este pliego de condiciones, para lo cual deberá adjuntar la hoja de vida y soportes del nuevo profesional o especialista.</w:t>
      </w:r>
    </w:p>
    <w:p w:rsidR="00E44B43" w:rsidRPr="00E33712" w:rsidRDefault="00E44B43" w:rsidP="00F24DEB">
      <w:pPr>
        <w:spacing w:line="0" w:lineRule="atLeast"/>
        <w:ind w:left="426"/>
        <w:jc w:val="both"/>
        <w:rPr>
          <w:rFonts w:ascii="Century Gothic" w:eastAsia="Arial Narrow" w:hAnsi="Century Gothic"/>
          <w:b/>
          <w:i/>
        </w:rPr>
      </w:pPr>
      <w:r w:rsidRPr="00E33712">
        <w:rPr>
          <w:rFonts w:ascii="Century Gothic" w:eastAsia="Arial Narrow" w:hAnsi="Century Gothic"/>
          <w:b/>
          <w:i/>
        </w:rPr>
        <w:t>b) Cuando el contratante haya sido una entidad del Estado</w:t>
      </w:r>
    </w:p>
    <w:p w:rsidR="00E44B43" w:rsidRPr="00E33712" w:rsidRDefault="00E44B43" w:rsidP="00E44B43">
      <w:pPr>
        <w:spacing w:line="0" w:lineRule="atLeast"/>
        <w:jc w:val="both"/>
        <w:rPr>
          <w:rFonts w:ascii="Century Gothic" w:eastAsia="Arial Narrow" w:hAnsi="Century Gothic"/>
        </w:rPr>
      </w:pPr>
      <w:r w:rsidRPr="00E33712">
        <w:rPr>
          <w:rFonts w:ascii="Century Gothic" w:eastAsia="Arial Narrow" w:hAnsi="Century Gothic"/>
        </w:rPr>
        <w:t>El contratista deberá acreditar su experiencia con una de las siguientes tres alternativas:</w:t>
      </w:r>
    </w:p>
    <w:p w:rsidR="00E44B43" w:rsidRPr="00E33712" w:rsidRDefault="00E44B43" w:rsidP="00E44B43">
      <w:pPr>
        <w:spacing w:line="0" w:lineRule="atLeast"/>
        <w:jc w:val="both"/>
        <w:rPr>
          <w:rFonts w:ascii="Century Gothic" w:eastAsia="Arial Narrow" w:hAnsi="Century Gothic"/>
        </w:rPr>
      </w:pPr>
      <w:r w:rsidRPr="00E33712">
        <w:rPr>
          <w:rFonts w:ascii="Century Gothic" w:eastAsia="Arial Narrow" w:hAnsi="Century Gothic"/>
        </w:rPr>
        <w:t xml:space="preserve">1.- Copia del Contrato y del Acta de Recibo Final </w:t>
      </w:r>
    </w:p>
    <w:p w:rsidR="00E44B43" w:rsidRPr="00E33712" w:rsidRDefault="00E44B43" w:rsidP="00E44B43">
      <w:pPr>
        <w:spacing w:line="0" w:lineRule="atLeast"/>
        <w:jc w:val="both"/>
        <w:rPr>
          <w:rFonts w:ascii="Century Gothic" w:eastAsia="Arial Narrow" w:hAnsi="Century Gothic"/>
        </w:rPr>
      </w:pPr>
      <w:r w:rsidRPr="00E33712">
        <w:rPr>
          <w:rFonts w:ascii="Century Gothic" w:eastAsia="Arial Narrow" w:hAnsi="Century Gothic"/>
        </w:rPr>
        <w:t>2.- Copia del Contrato y Acta de liquidación</w:t>
      </w:r>
    </w:p>
    <w:p w:rsidR="00E44B43" w:rsidRPr="00E33712" w:rsidRDefault="00E44B43" w:rsidP="00554342">
      <w:pPr>
        <w:spacing w:line="0" w:lineRule="atLeast"/>
        <w:jc w:val="both"/>
        <w:rPr>
          <w:rFonts w:ascii="Century Gothic" w:eastAsia="Arial Narrow" w:hAnsi="Century Gothic"/>
        </w:rPr>
      </w:pPr>
      <w:r w:rsidRPr="00E33712">
        <w:rPr>
          <w:rFonts w:ascii="Century Gothic" w:eastAsia="Arial Narrow" w:hAnsi="Century Gothic"/>
        </w:rPr>
        <w:t>3.- Certificación expedida por la entidad contratante y Acta de Recibo Final. Certificación exped</w:t>
      </w:r>
      <w:r w:rsidR="00554342">
        <w:rPr>
          <w:rFonts w:ascii="Century Gothic" w:eastAsia="Arial Narrow" w:hAnsi="Century Gothic"/>
        </w:rPr>
        <w:t>ida en los términos del</w:t>
      </w:r>
      <w:r w:rsidRPr="00E33712">
        <w:rPr>
          <w:rFonts w:ascii="Century Gothic" w:eastAsia="Arial Narrow" w:hAnsi="Century Gothic"/>
          <w:b/>
          <w:i/>
        </w:rPr>
        <w:t xml:space="preserve"> </w:t>
      </w:r>
      <w:r w:rsidRPr="00E33712">
        <w:rPr>
          <w:rFonts w:ascii="Century Gothic" w:eastAsia="Arial Narrow" w:hAnsi="Century Gothic"/>
          <w:i/>
        </w:rPr>
        <w:t>“Contenido mínimo de las certificaciones</w:t>
      </w:r>
      <w:r w:rsidRPr="00E33712">
        <w:rPr>
          <w:rFonts w:ascii="Century Gothic" w:eastAsia="Arial Narrow" w:hAnsi="Century Gothic"/>
        </w:rPr>
        <w:t>”  por cada contrato.</w:t>
      </w:r>
    </w:p>
    <w:p w:rsidR="00E44B43" w:rsidRPr="00E33712" w:rsidRDefault="00E44B43" w:rsidP="00E44B43">
      <w:pPr>
        <w:spacing w:line="235" w:lineRule="auto"/>
        <w:ind w:right="20"/>
        <w:jc w:val="both"/>
        <w:rPr>
          <w:rFonts w:ascii="Century Gothic" w:eastAsia="Arial Narrow" w:hAnsi="Century Gothic"/>
        </w:rPr>
      </w:pPr>
      <w:r w:rsidRPr="00E33712">
        <w:rPr>
          <w:rFonts w:ascii="Century Gothic" w:eastAsia="Arial Narrow" w:hAnsi="Century Gothic"/>
        </w:rPr>
        <w:t>En el caso de tratarse de Entidad del orden Nacional, Departamental, Distrital y/o Municipal que a la fecha ya no se encuentre en funcionamiento, el Contratista presentará la certificación expedida por la Entidad en su momento, acompañada de la declaración juramentada del oferente que contenga los aspectos requeridos en este numeral para acreditar experiencia.</w:t>
      </w:r>
    </w:p>
    <w:p w:rsidR="00E44B43" w:rsidRPr="00E33712" w:rsidRDefault="00E44B43" w:rsidP="00F24DEB">
      <w:pPr>
        <w:spacing w:line="0" w:lineRule="atLeast"/>
        <w:ind w:left="426"/>
        <w:jc w:val="both"/>
        <w:rPr>
          <w:rFonts w:ascii="Century Gothic" w:eastAsia="Arial Narrow" w:hAnsi="Century Gothic"/>
          <w:b/>
          <w:i/>
        </w:rPr>
      </w:pPr>
      <w:r w:rsidRPr="00E33712">
        <w:rPr>
          <w:rFonts w:ascii="Century Gothic" w:eastAsia="Arial Narrow" w:hAnsi="Century Gothic"/>
          <w:b/>
          <w:i/>
        </w:rPr>
        <w:lastRenderedPageBreak/>
        <w:t>c) Cuando el contratante haya sido una entidad privada o un particular</w:t>
      </w:r>
    </w:p>
    <w:p w:rsidR="00E44B43" w:rsidRPr="00E33712" w:rsidRDefault="00E44B43" w:rsidP="00E44B43">
      <w:pPr>
        <w:spacing w:line="0" w:lineRule="atLeast"/>
        <w:jc w:val="both"/>
        <w:rPr>
          <w:rFonts w:ascii="Century Gothic" w:eastAsia="Arial Narrow" w:hAnsi="Century Gothic"/>
        </w:rPr>
      </w:pPr>
      <w:r w:rsidRPr="00E33712">
        <w:rPr>
          <w:rFonts w:ascii="Century Gothic" w:eastAsia="Arial Narrow" w:hAnsi="Century Gothic"/>
        </w:rPr>
        <w:t>La experiencia se acreditará con:</w:t>
      </w:r>
    </w:p>
    <w:p w:rsidR="00E44B43" w:rsidRPr="00E33712" w:rsidRDefault="00E44B43" w:rsidP="00F24DEB">
      <w:pPr>
        <w:numPr>
          <w:ilvl w:val="0"/>
          <w:numId w:val="26"/>
        </w:numPr>
        <w:tabs>
          <w:tab w:val="left" w:pos="0"/>
        </w:tabs>
        <w:spacing w:after="0" w:line="0" w:lineRule="atLeast"/>
        <w:ind w:left="400" w:hanging="400"/>
        <w:jc w:val="both"/>
        <w:rPr>
          <w:rFonts w:ascii="Century Gothic" w:eastAsia="Arial Narrow" w:hAnsi="Century Gothic"/>
        </w:rPr>
      </w:pPr>
      <w:r w:rsidRPr="00E33712">
        <w:rPr>
          <w:rFonts w:ascii="Century Gothic" w:eastAsia="Arial Narrow" w:hAnsi="Century Gothic"/>
        </w:rPr>
        <w:t>Copia del Contrato y del Acta de Recibo Final</w:t>
      </w:r>
    </w:p>
    <w:p w:rsidR="00E44B43" w:rsidRPr="00E33712" w:rsidRDefault="00E44B43" w:rsidP="00F24DEB">
      <w:pPr>
        <w:numPr>
          <w:ilvl w:val="0"/>
          <w:numId w:val="26"/>
        </w:numPr>
        <w:tabs>
          <w:tab w:val="left" w:pos="0"/>
        </w:tabs>
        <w:spacing w:after="0" w:line="240" w:lineRule="auto"/>
        <w:ind w:left="400" w:hanging="400"/>
        <w:jc w:val="both"/>
        <w:rPr>
          <w:rFonts w:ascii="Century Gothic" w:eastAsia="Arial Narrow" w:hAnsi="Century Gothic"/>
        </w:rPr>
      </w:pPr>
      <w:r w:rsidRPr="00E33712">
        <w:rPr>
          <w:rFonts w:ascii="Century Gothic" w:eastAsia="Arial Narrow" w:hAnsi="Century Gothic"/>
        </w:rPr>
        <w:t>Copia del Contrato y Acta de liquidación del contrato.</w:t>
      </w:r>
    </w:p>
    <w:p w:rsidR="00E44B43" w:rsidRPr="00554342" w:rsidRDefault="00E44B43" w:rsidP="0022146F">
      <w:pPr>
        <w:numPr>
          <w:ilvl w:val="0"/>
          <w:numId w:val="26"/>
        </w:numPr>
        <w:tabs>
          <w:tab w:val="left" w:pos="0"/>
        </w:tabs>
        <w:spacing w:after="0" w:line="240" w:lineRule="auto"/>
        <w:ind w:left="426" w:hanging="426"/>
        <w:jc w:val="both"/>
        <w:rPr>
          <w:rFonts w:ascii="Century Gothic" w:eastAsia="Arial Narrow" w:hAnsi="Century Gothic"/>
        </w:rPr>
      </w:pPr>
      <w:r w:rsidRPr="00E33712">
        <w:rPr>
          <w:rFonts w:ascii="Century Gothic" w:eastAsia="Arial Narrow" w:hAnsi="Century Gothic"/>
        </w:rPr>
        <w:t>Certificación expedida por el contratante y copia del contrato. Certificación expedi</w:t>
      </w:r>
      <w:r w:rsidR="00554342">
        <w:rPr>
          <w:rFonts w:ascii="Century Gothic" w:eastAsia="Arial Narrow" w:hAnsi="Century Gothic"/>
        </w:rPr>
        <w:t xml:space="preserve">da en los términos del </w:t>
      </w:r>
      <w:r w:rsidRPr="00554342">
        <w:rPr>
          <w:rFonts w:ascii="Century Gothic" w:eastAsia="Arial Narrow" w:hAnsi="Century Gothic"/>
          <w:i/>
          <w:u w:val="single"/>
        </w:rPr>
        <w:t>“Contenido mínimo de las certificaciones</w:t>
      </w:r>
      <w:r w:rsidRPr="00554342">
        <w:rPr>
          <w:rFonts w:ascii="Century Gothic" w:eastAsia="Arial Narrow" w:hAnsi="Century Gothic"/>
          <w:u w:val="single"/>
        </w:rPr>
        <w:t>”  por cada contrato.</w:t>
      </w:r>
    </w:p>
    <w:p w:rsidR="00E44B43" w:rsidRPr="00E33712" w:rsidRDefault="00E44B43" w:rsidP="0022146F">
      <w:pPr>
        <w:spacing w:after="0" w:line="240" w:lineRule="auto"/>
        <w:jc w:val="both"/>
        <w:rPr>
          <w:rFonts w:ascii="Century Gothic" w:eastAsia="Times New Roman" w:hAnsi="Century Gothic"/>
        </w:rPr>
      </w:pPr>
    </w:p>
    <w:p w:rsidR="00E44B43" w:rsidRPr="00E33712" w:rsidRDefault="00E44B43" w:rsidP="0022146F">
      <w:pPr>
        <w:spacing w:after="0" w:line="240" w:lineRule="auto"/>
        <w:jc w:val="both"/>
        <w:rPr>
          <w:rFonts w:ascii="Century Gothic" w:eastAsia="Arial Narrow" w:hAnsi="Century Gothic"/>
        </w:rPr>
      </w:pPr>
      <w:r w:rsidRPr="00E33712">
        <w:rPr>
          <w:rFonts w:ascii="Century Gothic" w:eastAsia="Arial Narrow" w:hAnsi="Century Gothic"/>
        </w:rPr>
        <w:t xml:space="preserve">Teniendo en cuenta los criterios de evaluación de las propuestas técnicas previstos en el Decreto 1082 de 2015 y en este pliego, se admitirá que el proponente certifique la experiencia específica del </w:t>
      </w:r>
      <w:r w:rsidRPr="00E33712">
        <w:rPr>
          <w:rFonts w:ascii="Century Gothic" w:eastAsia="Arial Narrow" w:hAnsi="Century Gothic"/>
          <w:b/>
        </w:rPr>
        <w:t>equipo de trabajo</w:t>
      </w:r>
      <w:r w:rsidRPr="00E33712">
        <w:rPr>
          <w:rFonts w:ascii="Century Gothic" w:eastAsia="Arial Narrow" w:hAnsi="Century Gothic"/>
        </w:rPr>
        <w:t>, siempre y cuando aporte también</w:t>
      </w:r>
    </w:p>
    <w:p w:rsidR="00E44B43" w:rsidRPr="00E33712" w:rsidRDefault="00E44B43" w:rsidP="00E44B43">
      <w:pPr>
        <w:spacing w:line="0" w:lineRule="atLeast"/>
        <w:jc w:val="both"/>
        <w:rPr>
          <w:rFonts w:ascii="Century Gothic" w:eastAsia="Arial Narrow" w:hAnsi="Century Gothic"/>
        </w:rPr>
      </w:pPr>
      <w:r w:rsidRPr="00E33712">
        <w:rPr>
          <w:rFonts w:ascii="Century Gothic" w:eastAsia="Arial Narrow" w:hAnsi="Century Gothic"/>
        </w:rPr>
        <w:t>(</w:t>
      </w:r>
      <w:r w:rsidRPr="00E33712">
        <w:rPr>
          <w:rFonts w:ascii="Century Gothic" w:eastAsia="Arial Narrow" w:hAnsi="Century Gothic"/>
          <w:b/>
        </w:rPr>
        <w:t>i</w:t>
      </w:r>
      <w:r w:rsidRPr="00E33712">
        <w:rPr>
          <w:rFonts w:ascii="Century Gothic" w:eastAsia="Arial Narrow" w:hAnsi="Century Gothic"/>
        </w:rPr>
        <w:t>)  Copia del contrato de primer orden.</w:t>
      </w:r>
    </w:p>
    <w:p w:rsidR="00E44B43" w:rsidRPr="00E33712" w:rsidRDefault="00E44B43" w:rsidP="00E44B43">
      <w:pPr>
        <w:spacing w:line="238" w:lineRule="auto"/>
        <w:jc w:val="both"/>
        <w:rPr>
          <w:rFonts w:ascii="Century Gothic" w:eastAsia="Arial Narrow" w:hAnsi="Century Gothic"/>
        </w:rPr>
      </w:pPr>
      <w:r w:rsidRPr="00E33712">
        <w:rPr>
          <w:rFonts w:ascii="Century Gothic" w:eastAsia="Arial Narrow" w:hAnsi="Century Gothic"/>
        </w:rPr>
        <w:t>(</w:t>
      </w:r>
      <w:r w:rsidRPr="00E33712">
        <w:rPr>
          <w:rFonts w:ascii="Century Gothic" w:eastAsia="Arial Narrow" w:hAnsi="Century Gothic"/>
          <w:b/>
        </w:rPr>
        <w:t>ii</w:t>
      </w:r>
      <w:r w:rsidRPr="00E33712">
        <w:rPr>
          <w:rFonts w:ascii="Century Gothic" w:eastAsia="Arial Narrow" w:hAnsi="Century Gothic"/>
        </w:rPr>
        <w:t>) Acta de liquidación y/o acta final del contrato de primer orden.</w:t>
      </w:r>
    </w:p>
    <w:p w:rsidR="00352D57" w:rsidRPr="00E33712" w:rsidRDefault="00E44B43" w:rsidP="00E33712">
      <w:pPr>
        <w:spacing w:line="238" w:lineRule="auto"/>
        <w:jc w:val="both"/>
        <w:rPr>
          <w:rFonts w:ascii="Century Gothic" w:eastAsia="Arial Narrow" w:hAnsi="Century Gothic"/>
          <w:u w:val="single"/>
        </w:rPr>
      </w:pPr>
      <w:r w:rsidRPr="00E33712">
        <w:rPr>
          <w:rFonts w:ascii="Century Gothic" w:eastAsia="Arial Narrow" w:hAnsi="Century Gothic"/>
          <w:b/>
          <w:u w:val="single"/>
        </w:rPr>
        <w:t>NOTA:</w:t>
      </w:r>
      <w:r w:rsidRPr="00E33712">
        <w:rPr>
          <w:rFonts w:ascii="Century Gothic" w:eastAsia="Arial Narrow" w:hAnsi="Century Gothic"/>
          <w:b/>
        </w:rPr>
        <w:t xml:space="preserve"> </w:t>
      </w:r>
      <w:r w:rsidRPr="00E33712">
        <w:rPr>
          <w:rFonts w:ascii="Century Gothic" w:eastAsia="Arial Narrow" w:hAnsi="Century Gothic"/>
        </w:rPr>
        <w:t>EL MUNICIPIO se reserva el derecho de verificar la información suministrada por los oferentes así como el</w:t>
      </w:r>
      <w:r w:rsidRPr="00E33712">
        <w:rPr>
          <w:rFonts w:ascii="Century Gothic" w:eastAsia="Arial Narrow" w:hAnsi="Century Gothic"/>
          <w:b/>
        </w:rPr>
        <w:t xml:space="preserve"> </w:t>
      </w:r>
      <w:r w:rsidRPr="00E33712">
        <w:rPr>
          <w:rFonts w:ascii="Century Gothic" w:eastAsia="Arial Narrow" w:hAnsi="Century Gothic"/>
        </w:rPr>
        <w:t xml:space="preserve">derecho de verificar su ejecución o existencia. Si se advierten discrepancias entre lo informado y lo establecido por EL MUNICIPIO, se rechazará la propuesta. </w:t>
      </w:r>
      <w:r w:rsidRPr="00E33712">
        <w:rPr>
          <w:rFonts w:ascii="Century Gothic" w:eastAsia="Arial Narrow" w:hAnsi="Century Gothic"/>
          <w:u w:val="single"/>
        </w:rPr>
        <w:t>Además, de ser procedente, se notificara a los órganos de control pertinentes,</w:t>
      </w:r>
      <w:r w:rsidRPr="00E33712">
        <w:rPr>
          <w:rFonts w:ascii="Century Gothic" w:eastAsia="Arial Narrow" w:hAnsi="Century Gothic"/>
        </w:rPr>
        <w:t xml:space="preserve"> </w:t>
      </w:r>
      <w:r w:rsidRPr="00E33712">
        <w:rPr>
          <w:rFonts w:ascii="Century Gothic" w:eastAsia="Arial Narrow" w:hAnsi="Century Gothic"/>
          <w:u w:val="single"/>
        </w:rPr>
        <w:t xml:space="preserve">como Contraloría General de la República, Procuraduría General de la Nación, Fiscalía General de la Nación, </w:t>
      </w:r>
      <w:proofErr w:type="spellStart"/>
      <w:r w:rsidRPr="00E33712">
        <w:rPr>
          <w:rFonts w:ascii="Century Gothic" w:eastAsia="Arial Narrow" w:hAnsi="Century Gothic"/>
          <w:u w:val="single"/>
        </w:rPr>
        <w:t>etc</w:t>
      </w:r>
      <w:proofErr w:type="spellEnd"/>
      <w:r w:rsidRPr="00E33712">
        <w:rPr>
          <w:rFonts w:ascii="Century Gothic" w:eastAsia="Arial Narrow" w:hAnsi="Century Gothic"/>
          <w:u w:val="single"/>
        </w:rPr>
        <w:t>, sobre anomalías que acontezcan dentro de las propuestas, a fin de que se inicie</w:t>
      </w:r>
      <w:r w:rsidR="00E33712" w:rsidRPr="00E33712">
        <w:rPr>
          <w:rFonts w:ascii="Century Gothic" w:eastAsia="Arial Narrow" w:hAnsi="Century Gothic"/>
          <w:u w:val="single"/>
        </w:rPr>
        <w:t>n las investigaciones del caso.</w:t>
      </w:r>
    </w:p>
    <w:p w:rsidR="00352D57" w:rsidRPr="0075624E" w:rsidRDefault="0075624E" w:rsidP="0075624E">
      <w:pPr>
        <w:pStyle w:val="Prrafodelista"/>
        <w:numPr>
          <w:ilvl w:val="2"/>
          <w:numId w:val="30"/>
        </w:numPr>
        <w:spacing w:before="4" w:after="0" w:line="280" w:lineRule="exact"/>
        <w:ind w:left="567" w:hanging="567"/>
        <w:rPr>
          <w:rFonts w:ascii="Century Gothic" w:hAnsi="Century Gothic"/>
          <w:b/>
        </w:rPr>
      </w:pPr>
      <w:r>
        <w:rPr>
          <w:rFonts w:ascii="Century Gothic" w:hAnsi="Century Gothic"/>
          <w:b/>
        </w:rPr>
        <w:t xml:space="preserve">- </w:t>
      </w:r>
      <w:r w:rsidR="00352D57" w:rsidRPr="0075624E">
        <w:rPr>
          <w:rFonts w:ascii="Century Gothic" w:hAnsi="Century Gothic"/>
          <w:b/>
        </w:rPr>
        <w:t>C</w:t>
      </w:r>
      <w:r w:rsidR="00B82909">
        <w:rPr>
          <w:rFonts w:ascii="Century Gothic" w:hAnsi="Century Gothic"/>
          <w:b/>
        </w:rPr>
        <w:t xml:space="preserve">ontenido de las Certificaciones: </w:t>
      </w:r>
    </w:p>
    <w:p w:rsidR="00352D57" w:rsidRPr="00E33712" w:rsidRDefault="00352D57" w:rsidP="00352D57">
      <w:pPr>
        <w:spacing w:before="4" w:after="0" w:line="100" w:lineRule="exact"/>
        <w:rPr>
          <w:rFonts w:ascii="Century Gothic" w:hAnsi="Century Gothic"/>
          <w:color w:val="FF0000"/>
        </w:rPr>
      </w:pPr>
    </w:p>
    <w:p w:rsidR="00105928" w:rsidRDefault="00352D57" w:rsidP="00352D57">
      <w:pPr>
        <w:spacing w:line="237" w:lineRule="auto"/>
        <w:jc w:val="both"/>
        <w:rPr>
          <w:rFonts w:ascii="Century Gothic" w:hAnsi="Century Gothic"/>
          <w:lang w:val="es-ES_tradnl"/>
        </w:rPr>
      </w:pPr>
      <w:r w:rsidRPr="00E33712">
        <w:rPr>
          <w:rFonts w:ascii="Century Gothic" w:hAnsi="Century Gothic"/>
          <w:lang w:val="es-ES_tradnl"/>
        </w:rPr>
        <w:t>En caso de aportar certificaciones, éstas deberán ser expedidas por el representante legal de la empresa o entidad contratante y en caso de entidad estatal por el jefe de la dependencia responsable del producto objeto del contrato, o su delegado, en el cual conste la siguiente información: (i) la relación de cada uno de los contratos, (ii) nombre del contratante y contratista, (iii) número del contrato, (iv) objeto, (v) plazo de ejecución, (vi) valor final ejecutado, (vii) fechas de inicio y terminación, suspensiones, reinicios, (viii) cumplimiento del contrato, Estos documentos deberán ser expedidos con anterioridad a la fecha del plazo previsto para la presentación de las ofertas.</w:t>
      </w:r>
    </w:p>
    <w:p w:rsidR="00554342" w:rsidRPr="00845B6C" w:rsidRDefault="00554342" w:rsidP="00554342">
      <w:pPr>
        <w:spacing w:line="0" w:lineRule="atLeast"/>
        <w:jc w:val="both"/>
        <w:rPr>
          <w:rFonts w:ascii="Century Gothic" w:eastAsia="Arial Narrow" w:hAnsi="Century Gothic"/>
          <w:b/>
          <w:i/>
          <w:u w:val="single"/>
        </w:rPr>
      </w:pPr>
      <w:r w:rsidRPr="00845B6C">
        <w:rPr>
          <w:rFonts w:ascii="Century Gothic" w:eastAsia="Arial Narrow" w:hAnsi="Century Gothic"/>
          <w:b/>
          <w:i/>
          <w:u w:val="single"/>
        </w:rPr>
        <w:t>7.5.</w:t>
      </w:r>
      <w:r w:rsidR="0075624E">
        <w:rPr>
          <w:rFonts w:ascii="Century Gothic" w:eastAsia="Arial Narrow" w:hAnsi="Century Gothic"/>
          <w:b/>
          <w:i/>
          <w:u w:val="single"/>
        </w:rPr>
        <w:t>4</w:t>
      </w:r>
      <w:r w:rsidRPr="00845B6C">
        <w:rPr>
          <w:rFonts w:ascii="Century Gothic" w:eastAsia="Arial Narrow" w:hAnsi="Century Gothic"/>
          <w:b/>
          <w:i/>
          <w:u w:val="single"/>
        </w:rPr>
        <w:t>.- INFORMACIÓN SOBRE EL PERSONAL PROFESIONAL (EQUIPO DE TRABAJO)</w:t>
      </w:r>
    </w:p>
    <w:p w:rsidR="00554342" w:rsidRPr="000067E8" w:rsidRDefault="00554342" w:rsidP="00554342">
      <w:pPr>
        <w:spacing w:line="236" w:lineRule="auto"/>
        <w:ind w:right="280"/>
        <w:jc w:val="both"/>
        <w:rPr>
          <w:rFonts w:ascii="Century Gothic" w:eastAsia="Arial Narrow" w:hAnsi="Century Gothic"/>
          <w:color w:val="FF0000"/>
        </w:rPr>
      </w:pPr>
      <w:r w:rsidRPr="000067E8">
        <w:rPr>
          <w:rFonts w:ascii="Century Gothic" w:eastAsia="Arial Narrow" w:hAnsi="Century Gothic"/>
          <w:color w:val="FF0000"/>
        </w:rPr>
        <w:t>El proponente es libre de proveer o vincular el personal que requiera para la ejecución del objeto del contrato, de acuerdo con la organización que adopte para tal efecto. Sin embargo, deberá garantizar un equipo de trabajo mínimo de profesionales o expertos, capacitados que permita la adecuada ejecución de la Interventoría, cuya formación académica y experiencia mínima se definen, así:</w:t>
      </w:r>
    </w:p>
    <w:p w:rsidR="00554342" w:rsidRDefault="00554342" w:rsidP="00B82909">
      <w:pPr>
        <w:spacing w:after="0" w:line="240" w:lineRule="auto"/>
        <w:ind w:right="301"/>
        <w:jc w:val="both"/>
        <w:rPr>
          <w:rFonts w:ascii="Century Gothic" w:eastAsia="Arial Narrow" w:hAnsi="Century Gothic"/>
          <w:color w:val="FF0000"/>
        </w:rPr>
      </w:pPr>
      <w:r w:rsidRPr="000067E8">
        <w:rPr>
          <w:rFonts w:ascii="Century Gothic" w:eastAsia="Times New Roman" w:hAnsi="Century Gothic"/>
          <w:color w:val="FF0000"/>
        </w:rPr>
        <w:t>C</w:t>
      </w:r>
      <w:r w:rsidRPr="000067E8">
        <w:rPr>
          <w:rFonts w:ascii="Century Gothic" w:eastAsia="Arial Narrow" w:hAnsi="Century Gothic"/>
          <w:color w:val="FF0000"/>
        </w:rPr>
        <w:t xml:space="preserve">onformado por la Hoja de Vida, con sus correspondientes soportes para acreditar la suficiente formación académica y experiencia mínima, del siguiente personal profesional (TABLA A) mínimo para la ejecución del proyecto y </w:t>
      </w:r>
      <w:r w:rsidRPr="000067E8">
        <w:rPr>
          <w:rFonts w:ascii="Century Gothic" w:eastAsia="Arial Narrow" w:hAnsi="Century Gothic"/>
          <w:b/>
          <w:color w:val="FF0000"/>
        </w:rPr>
        <w:t>requisito habilitante</w:t>
      </w:r>
      <w:r w:rsidRPr="000067E8">
        <w:rPr>
          <w:rFonts w:ascii="Century Gothic" w:eastAsia="Arial Narrow" w:hAnsi="Century Gothic"/>
          <w:color w:val="FF0000"/>
        </w:rPr>
        <w:t>:</w:t>
      </w:r>
    </w:p>
    <w:p w:rsidR="00B82909" w:rsidRPr="000067E8" w:rsidRDefault="00B82909" w:rsidP="00B82909">
      <w:pPr>
        <w:spacing w:after="0" w:line="240" w:lineRule="auto"/>
        <w:ind w:right="301"/>
        <w:jc w:val="both"/>
        <w:rPr>
          <w:rFonts w:ascii="Century Gothic" w:eastAsia="Arial Narrow" w:hAnsi="Century Gothic"/>
          <w:color w:val="FF0000"/>
        </w:rPr>
      </w:pPr>
    </w:p>
    <w:tbl>
      <w:tblPr>
        <w:tblStyle w:val="Tablaconcuadrcula"/>
        <w:tblW w:w="0" w:type="auto"/>
        <w:tblLook w:val="04A0" w:firstRow="1" w:lastRow="0" w:firstColumn="1" w:lastColumn="0" w:noHBand="0" w:noVBand="1"/>
      </w:tblPr>
      <w:tblGrid>
        <w:gridCol w:w="2737"/>
        <w:gridCol w:w="1890"/>
        <w:gridCol w:w="2470"/>
        <w:gridCol w:w="2144"/>
      </w:tblGrid>
      <w:tr w:rsidR="00554342" w:rsidTr="0075624E">
        <w:tc>
          <w:tcPr>
            <w:tcW w:w="9241" w:type="dxa"/>
            <w:gridSpan w:val="4"/>
          </w:tcPr>
          <w:p w:rsidR="00554342" w:rsidRPr="000067E8" w:rsidRDefault="00554342" w:rsidP="00554342">
            <w:pPr>
              <w:spacing w:line="232" w:lineRule="auto"/>
              <w:ind w:right="300"/>
              <w:jc w:val="center"/>
              <w:rPr>
                <w:rFonts w:ascii="Century Gothic" w:eastAsia="Arial Narrow" w:hAnsi="Century Gothic"/>
                <w:b/>
                <w:color w:val="FF0000"/>
                <w:sz w:val="20"/>
                <w:szCs w:val="20"/>
              </w:rPr>
            </w:pPr>
            <w:r w:rsidRPr="000067E8">
              <w:rPr>
                <w:rFonts w:ascii="Century Gothic" w:eastAsia="Arial Narrow" w:hAnsi="Century Gothic"/>
                <w:b/>
                <w:color w:val="FF0000"/>
                <w:sz w:val="20"/>
                <w:szCs w:val="20"/>
              </w:rPr>
              <w:t>TABLA</w:t>
            </w:r>
            <w:r w:rsidRPr="000067E8">
              <w:rPr>
                <w:rFonts w:ascii="Century Gothic" w:eastAsia="Arial Narrow" w:hAnsi="Century Gothic"/>
                <w:color w:val="FF0000"/>
                <w:sz w:val="20"/>
                <w:szCs w:val="20"/>
              </w:rPr>
              <w:tab/>
            </w:r>
            <w:r w:rsidRPr="000067E8">
              <w:rPr>
                <w:rFonts w:ascii="Century Gothic" w:eastAsia="Arial Narrow" w:hAnsi="Century Gothic"/>
                <w:b/>
                <w:color w:val="FF0000"/>
                <w:sz w:val="20"/>
                <w:szCs w:val="20"/>
              </w:rPr>
              <w:t>A:</w:t>
            </w:r>
          </w:p>
          <w:p w:rsidR="00554342" w:rsidRPr="000067E8" w:rsidRDefault="00554342" w:rsidP="00554342">
            <w:pPr>
              <w:spacing w:line="232" w:lineRule="auto"/>
              <w:ind w:right="300"/>
              <w:jc w:val="center"/>
              <w:rPr>
                <w:rFonts w:ascii="Century Gothic" w:eastAsia="Arial Narrow" w:hAnsi="Century Gothic"/>
                <w:b/>
                <w:color w:val="FF0000"/>
                <w:sz w:val="20"/>
                <w:szCs w:val="20"/>
              </w:rPr>
            </w:pPr>
            <w:r w:rsidRPr="000067E8">
              <w:rPr>
                <w:rFonts w:ascii="Century Gothic" w:eastAsia="Arial Narrow" w:hAnsi="Century Gothic"/>
                <w:b/>
                <w:color w:val="FF0000"/>
                <w:sz w:val="20"/>
                <w:szCs w:val="20"/>
              </w:rPr>
              <w:t>EXPERIENCIA GENERAL Y ESPECIFICA HABILITANTE  - EQUIPO MÍNIMO DE TRABAJO</w:t>
            </w:r>
          </w:p>
          <w:p w:rsidR="00554342" w:rsidRPr="000067E8" w:rsidRDefault="00554342" w:rsidP="00554342">
            <w:pPr>
              <w:rPr>
                <w:rFonts w:ascii="Century Gothic" w:eastAsia="Arial Narrow" w:hAnsi="Century Gothic"/>
                <w:color w:val="FF0000"/>
                <w:sz w:val="20"/>
                <w:szCs w:val="20"/>
              </w:rPr>
            </w:pPr>
          </w:p>
        </w:tc>
      </w:tr>
      <w:tr w:rsidR="00554342" w:rsidTr="0075624E">
        <w:tc>
          <w:tcPr>
            <w:tcW w:w="2737" w:type="dxa"/>
          </w:tcPr>
          <w:p w:rsidR="00554342" w:rsidRPr="000067E8" w:rsidRDefault="00554342" w:rsidP="00554342">
            <w:pPr>
              <w:spacing w:line="232" w:lineRule="auto"/>
              <w:ind w:right="300"/>
              <w:jc w:val="center"/>
              <w:rPr>
                <w:rFonts w:ascii="Century Gothic" w:eastAsia="Arial Narrow" w:hAnsi="Century Gothic"/>
                <w:b/>
                <w:color w:val="FF0000"/>
              </w:rPr>
            </w:pPr>
            <w:r w:rsidRPr="000067E8">
              <w:rPr>
                <w:rFonts w:ascii="Century Gothic" w:eastAsia="Arial Narrow" w:hAnsi="Century Gothic"/>
                <w:b/>
                <w:color w:val="FF0000"/>
              </w:rPr>
              <w:t>CARGO - % DEDICACION</w:t>
            </w:r>
          </w:p>
        </w:tc>
        <w:tc>
          <w:tcPr>
            <w:tcW w:w="1890" w:type="dxa"/>
          </w:tcPr>
          <w:p w:rsidR="00554342" w:rsidRPr="000067E8" w:rsidRDefault="00554342" w:rsidP="00554342">
            <w:pPr>
              <w:spacing w:line="232" w:lineRule="auto"/>
              <w:ind w:right="300"/>
              <w:jc w:val="center"/>
              <w:rPr>
                <w:rFonts w:ascii="Century Gothic" w:eastAsia="Arial Narrow" w:hAnsi="Century Gothic"/>
                <w:b/>
                <w:color w:val="FF0000"/>
              </w:rPr>
            </w:pPr>
            <w:r w:rsidRPr="000067E8">
              <w:rPr>
                <w:rFonts w:ascii="Century Gothic" w:eastAsia="Arial Narrow" w:hAnsi="Century Gothic"/>
                <w:b/>
                <w:color w:val="FF0000"/>
              </w:rPr>
              <w:t>PERFIL</w:t>
            </w:r>
          </w:p>
        </w:tc>
        <w:tc>
          <w:tcPr>
            <w:tcW w:w="2470" w:type="dxa"/>
          </w:tcPr>
          <w:p w:rsidR="00554342" w:rsidRPr="000067E8" w:rsidRDefault="00554342" w:rsidP="00554342">
            <w:pPr>
              <w:spacing w:line="232" w:lineRule="auto"/>
              <w:ind w:right="300"/>
              <w:jc w:val="center"/>
              <w:rPr>
                <w:rFonts w:ascii="Century Gothic" w:eastAsia="Arial Narrow" w:hAnsi="Century Gothic"/>
                <w:b/>
                <w:color w:val="FF0000"/>
              </w:rPr>
            </w:pPr>
            <w:r w:rsidRPr="000067E8">
              <w:rPr>
                <w:rFonts w:ascii="Century Gothic" w:eastAsia="Arial Narrow" w:hAnsi="Century Gothic"/>
                <w:b/>
                <w:color w:val="FF0000"/>
              </w:rPr>
              <w:t>EXPERIENCIA</w:t>
            </w:r>
          </w:p>
        </w:tc>
        <w:tc>
          <w:tcPr>
            <w:tcW w:w="2144" w:type="dxa"/>
          </w:tcPr>
          <w:p w:rsidR="00554342" w:rsidRPr="000067E8" w:rsidRDefault="00554342" w:rsidP="00554342">
            <w:pPr>
              <w:spacing w:line="232" w:lineRule="auto"/>
              <w:ind w:right="300"/>
              <w:jc w:val="center"/>
              <w:rPr>
                <w:rFonts w:ascii="Century Gothic" w:eastAsia="Arial Narrow" w:hAnsi="Century Gothic"/>
                <w:b/>
                <w:color w:val="FF0000"/>
              </w:rPr>
            </w:pPr>
            <w:r w:rsidRPr="000067E8">
              <w:rPr>
                <w:rFonts w:ascii="Century Gothic" w:eastAsia="Arial Narrow" w:hAnsi="Century Gothic"/>
                <w:b/>
                <w:color w:val="FF0000"/>
              </w:rPr>
              <w:t>ACREDITACION EXPERIENCIA</w:t>
            </w:r>
          </w:p>
        </w:tc>
      </w:tr>
      <w:tr w:rsidR="00554342" w:rsidTr="0075624E">
        <w:tc>
          <w:tcPr>
            <w:tcW w:w="2737" w:type="dxa"/>
          </w:tcPr>
          <w:p w:rsidR="00554342" w:rsidRPr="000067E8" w:rsidRDefault="00554342" w:rsidP="00554342">
            <w:pPr>
              <w:spacing w:line="232" w:lineRule="auto"/>
              <w:ind w:right="300"/>
              <w:jc w:val="both"/>
              <w:rPr>
                <w:rFonts w:ascii="Century Gothic" w:eastAsia="Arial Narrow" w:hAnsi="Century Gothic"/>
                <w:color w:val="FF0000"/>
              </w:rPr>
            </w:pPr>
          </w:p>
        </w:tc>
        <w:tc>
          <w:tcPr>
            <w:tcW w:w="1890" w:type="dxa"/>
          </w:tcPr>
          <w:p w:rsidR="00554342" w:rsidRPr="000067E8" w:rsidRDefault="00554342" w:rsidP="00554342">
            <w:pPr>
              <w:spacing w:line="232" w:lineRule="auto"/>
              <w:ind w:right="300"/>
              <w:jc w:val="both"/>
              <w:rPr>
                <w:rFonts w:ascii="Century Gothic" w:eastAsia="Arial Narrow" w:hAnsi="Century Gothic"/>
                <w:color w:val="FF0000"/>
              </w:rPr>
            </w:pPr>
          </w:p>
        </w:tc>
        <w:tc>
          <w:tcPr>
            <w:tcW w:w="2470" w:type="dxa"/>
          </w:tcPr>
          <w:p w:rsidR="00554342" w:rsidRPr="000067E8" w:rsidRDefault="00554342" w:rsidP="00554342">
            <w:pPr>
              <w:spacing w:line="232" w:lineRule="auto"/>
              <w:ind w:right="300"/>
              <w:jc w:val="both"/>
              <w:rPr>
                <w:rFonts w:ascii="Century Gothic" w:eastAsia="Arial Narrow" w:hAnsi="Century Gothic"/>
                <w:color w:val="FF0000"/>
              </w:rPr>
            </w:pPr>
          </w:p>
        </w:tc>
        <w:tc>
          <w:tcPr>
            <w:tcW w:w="2144" w:type="dxa"/>
          </w:tcPr>
          <w:p w:rsidR="00554342" w:rsidRPr="000067E8" w:rsidRDefault="00554342" w:rsidP="00554342">
            <w:pPr>
              <w:spacing w:line="232" w:lineRule="auto"/>
              <w:ind w:right="300"/>
              <w:jc w:val="both"/>
              <w:rPr>
                <w:rFonts w:ascii="Century Gothic" w:eastAsia="Arial Narrow" w:hAnsi="Century Gothic"/>
                <w:color w:val="FF0000"/>
              </w:rPr>
            </w:pPr>
          </w:p>
        </w:tc>
      </w:tr>
      <w:tr w:rsidR="00554342" w:rsidTr="0075624E">
        <w:tc>
          <w:tcPr>
            <w:tcW w:w="2737" w:type="dxa"/>
          </w:tcPr>
          <w:p w:rsidR="00554342" w:rsidRPr="000067E8" w:rsidRDefault="00554342" w:rsidP="00554342">
            <w:pPr>
              <w:spacing w:line="232" w:lineRule="auto"/>
              <w:ind w:right="300"/>
              <w:jc w:val="both"/>
              <w:rPr>
                <w:rFonts w:ascii="Century Gothic" w:eastAsia="Arial Narrow" w:hAnsi="Century Gothic"/>
                <w:color w:val="FF0000"/>
              </w:rPr>
            </w:pPr>
          </w:p>
        </w:tc>
        <w:tc>
          <w:tcPr>
            <w:tcW w:w="1890" w:type="dxa"/>
          </w:tcPr>
          <w:p w:rsidR="00554342" w:rsidRPr="000067E8" w:rsidRDefault="00554342" w:rsidP="00554342">
            <w:pPr>
              <w:spacing w:line="232" w:lineRule="auto"/>
              <w:ind w:right="300"/>
              <w:jc w:val="both"/>
              <w:rPr>
                <w:rFonts w:ascii="Century Gothic" w:eastAsia="Arial Narrow" w:hAnsi="Century Gothic"/>
                <w:color w:val="FF0000"/>
              </w:rPr>
            </w:pPr>
          </w:p>
        </w:tc>
        <w:tc>
          <w:tcPr>
            <w:tcW w:w="2470" w:type="dxa"/>
          </w:tcPr>
          <w:p w:rsidR="00554342" w:rsidRPr="000067E8" w:rsidRDefault="00554342" w:rsidP="00554342">
            <w:pPr>
              <w:spacing w:line="232" w:lineRule="auto"/>
              <w:ind w:right="300"/>
              <w:jc w:val="both"/>
              <w:rPr>
                <w:rFonts w:ascii="Century Gothic" w:eastAsia="Arial Narrow" w:hAnsi="Century Gothic"/>
                <w:color w:val="FF0000"/>
              </w:rPr>
            </w:pPr>
          </w:p>
        </w:tc>
        <w:tc>
          <w:tcPr>
            <w:tcW w:w="2144" w:type="dxa"/>
          </w:tcPr>
          <w:p w:rsidR="00554342" w:rsidRPr="000067E8" w:rsidRDefault="00554342" w:rsidP="00554342">
            <w:pPr>
              <w:spacing w:line="232" w:lineRule="auto"/>
              <w:ind w:right="300"/>
              <w:jc w:val="both"/>
              <w:rPr>
                <w:rFonts w:ascii="Century Gothic" w:eastAsia="Arial Narrow" w:hAnsi="Century Gothic"/>
                <w:color w:val="FF0000"/>
              </w:rPr>
            </w:pPr>
          </w:p>
        </w:tc>
      </w:tr>
      <w:tr w:rsidR="00554342" w:rsidTr="0075624E">
        <w:tc>
          <w:tcPr>
            <w:tcW w:w="2737" w:type="dxa"/>
          </w:tcPr>
          <w:p w:rsidR="00554342" w:rsidRPr="000067E8" w:rsidRDefault="00554342" w:rsidP="00FF62FF">
            <w:pPr>
              <w:ind w:right="300"/>
              <w:jc w:val="both"/>
              <w:rPr>
                <w:rFonts w:ascii="Century Gothic" w:eastAsia="Arial Narrow" w:hAnsi="Century Gothic"/>
                <w:color w:val="FF0000"/>
              </w:rPr>
            </w:pPr>
          </w:p>
        </w:tc>
        <w:tc>
          <w:tcPr>
            <w:tcW w:w="1890" w:type="dxa"/>
          </w:tcPr>
          <w:p w:rsidR="00554342" w:rsidRPr="000067E8" w:rsidRDefault="00554342" w:rsidP="00FF62FF">
            <w:pPr>
              <w:ind w:right="300"/>
              <w:jc w:val="both"/>
              <w:rPr>
                <w:rFonts w:ascii="Century Gothic" w:eastAsia="Arial Narrow" w:hAnsi="Century Gothic"/>
                <w:color w:val="FF0000"/>
              </w:rPr>
            </w:pPr>
          </w:p>
        </w:tc>
        <w:tc>
          <w:tcPr>
            <w:tcW w:w="2470" w:type="dxa"/>
          </w:tcPr>
          <w:p w:rsidR="00554342" w:rsidRPr="000067E8" w:rsidRDefault="00554342" w:rsidP="00FF62FF">
            <w:pPr>
              <w:ind w:right="300"/>
              <w:jc w:val="both"/>
              <w:rPr>
                <w:rFonts w:ascii="Century Gothic" w:eastAsia="Arial Narrow" w:hAnsi="Century Gothic"/>
                <w:color w:val="FF0000"/>
              </w:rPr>
            </w:pPr>
          </w:p>
        </w:tc>
        <w:tc>
          <w:tcPr>
            <w:tcW w:w="2144" w:type="dxa"/>
          </w:tcPr>
          <w:p w:rsidR="00554342" w:rsidRPr="000067E8" w:rsidRDefault="00554342" w:rsidP="00FF62FF">
            <w:pPr>
              <w:ind w:right="300"/>
              <w:jc w:val="both"/>
              <w:rPr>
                <w:rFonts w:ascii="Century Gothic" w:eastAsia="Arial Narrow" w:hAnsi="Century Gothic"/>
                <w:color w:val="FF0000"/>
              </w:rPr>
            </w:pPr>
          </w:p>
        </w:tc>
      </w:tr>
    </w:tbl>
    <w:p w:rsidR="00554342" w:rsidRDefault="00554342" w:rsidP="00FF62FF">
      <w:pPr>
        <w:spacing w:after="0" w:line="240" w:lineRule="auto"/>
        <w:jc w:val="both"/>
        <w:rPr>
          <w:rFonts w:ascii="Century Gothic" w:eastAsia="Arial Narrow" w:hAnsi="Century Gothic"/>
        </w:rPr>
      </w:pPr>
    </w:p>
    <w:p w:rsidR="00554342" w:rsidRDefault="00554342" w:rsidP="00FF62FF">
      <w:pPr>
        <w:spacing w:after="0" w:line="240" w:lineRule="auto"/>
        <w:jc w:val="both"/>
        <w:rPr>
          <w:rFonts w:ascii="Century Gothic" w:hAnsi="Century Gothic" w:cs="Arial"/>
          <w:color w:val="000000" w:themeColor="text1"/>
        </w:rPr>
      </w:pPr>
      <w:r w:rsidRPr="00554342">
        <w:rPr>
          <w:rFonts w:ascii="Century Gothic" w:hAnsi="Century Gothic" w:cs="Arial"/>
          <w:color w:val="000000" w:themeColor="text1"/>
        </w:rPr>
        <w:t xml:space="preserve">Los profesionales propuestos deberán acreditar los requisitos mínimos consignados en la </w:t>
      </w:r>
      <w:r w:rsidRPr="00554342">
        <w:rPr>
          <w:rFonts w:ascii="Century Gothic" w:hAnsi="Century Gothic" w:cs="Arial"/>
          <w:b/>
          <w:color w:val="000000" w:themeColor="text1"/>
        </w:rPr>
        <w:t>TABLA A,</w:t>
      </w:r>
      <w:r w:rsidRPr="00554342">
        <w:rPr>
          <w:rFonts w:ascii="Century Gothic" w:hAnsi="Century Gothic" w:cs="Arial"/>
          <w:color w:val="000000" w:themeColor="text1"/>
        </w:rPr>
        <w:t xml:space="preserve"> si el profesional incumple al menos uno de los requisitos anteriores, no será admitido y por tanto el oferente quedará NO HABILITADO.</w:t>
      </w:r>
    </w:p>
    <w:p w:rsidR="00554342" w:rsidRPr="00554342" w:rsidRDefault="00554342" w:rsidP="00554342">
      <w:pPr>
        <w:spacing w:line="237" w:lineRule="auto"/>
        <w:jc w:val="both"/>
        <w:rPr>
          <w:rFonts w:ascii="Century Gothic" w:hAnsi="Century Gothic" w:cs="Arial"/>
          <w:color w:val="000000" w:themeColor="text1"/>
        </w:rPr>
      </w:pPr>
      <w:r w:rsidRPr="0075624E">
        <w:rPr>
          <w:rFonts w:ascii="Century Gothic" w:hAnsi="Century Gothic" w:cs="Arial"/>
          <w:b/>
          <w:i/>
          <w:color w:val="000000" w:themeColor="text1"/>
        </w:rPr>
        <w:lastRenderedPageBreak/>
        <w:t>7.5.</w:t>
      </w:r>
      <w:r w:rsidR="0075624E" w:rsidRPr="0075624E">
        <w:rPr>
          <w:rFonts w:ascii="Century Gothic" w:hAnsi="Century Gothic" w:cs="Arial"/>
          <w:b/>
          <w:i/>
          <w:color w:val="000000" w:themeColor="text1"/>
        </w:rPr>
        <w:t>4</w:t>
      </w:r>
      <w:r w:rsidRPr="0075624E">
        <w:rPr>
          <w:rFonts w:ascii="Century Gothic" w:hAnsi="Century Gothic" w:cs="Arial"/>
          <w:b/>
          <w:i/>
          <w:color w:val="000000" w:themeColor="text1"/>
        </w:rPr>
        <w:t>.1.</w:t>
      </w:r>
      <w:r w:rsidRPr="0075624E">
        <w:rPr>
          <w:rFonts w:ascii="Century Gothic" w:hAnsi="Century Gothic" w:cs="Arial"/>
          <w:i/>
          <w:color w:val="000000" w:themeColor="text1"/>
        </w:rPr>
        <w:t>-</w:t>
      </w:r>
      <w:r w:rsidRPr="0075624E">
        <w:rPr>
          <w:rFonts w:ascii="Century Gothic" w:hAnsi="Century Gothic" w:cs="Arial"/>
          <w:b/>
          <w:i/>
          <w:color w:val="000000" w:themeColor="text1"/>
        </w:rPr>
        <w:t xml:space="preserve"> Documentos de acreditación de los profesionales propuestos</w:t>
      </w:r>
      <w:r w:rsidR="00B82909">
        <w:rPr>
          <w:rFonts w:ascii="Century Gothic" w:hAnsi="Century Gothic" w:cs="Arial"/>
          <w:b/>
          <w:i/>
          <w:color w:val="000000" w:themeColor="text1"/>
        </w:rPr>
        <w:t xml:space="preserve">: </w:t>
      </w:r>
      <w:r w:rsidRPr="00554342">
        <w:rPr>
          <w:rFonts w:ascii="Century Gothic" w:hAnsi="Century Gothic" w:cs="Arial"/>
          <w:color w:val="000000" w:themeColor="text1"/>
        </w:rPr>
        <w:t>Para el cálculo de la experiencia del personal en años, se tomará como base años de 360 días y meses de 30 días y no se contabilizarán traslapos por proyectos simultáneos, es decir en caso de traslapos se contabilizará (1) una sola vez dicho periodo.</w:t>
      </w:r>
    </w:p>
    <w:p w:rsidR="00554342" w:rsidRPr="00554342" w:rsidRDefault="00554342" w:rsidP="00554342">
      <w:pPr>
        <w:spacing w:line="237" w:lineRule="auto"/>
        <w:jc w:val="both"/>
        <w:rPr>
          <w:rFonts w:ascii="Century Gothic" w:hAnsi="Century Gothic" w:cs="Arial"/>
          <w:color w:val="FF0000"/>
        </w:rPr>
      </w:pPr>
      <w:r w:rsidRPr="00554342">
        <w:rPr>
          <w:rFonts w:ascii="Century Gothic" w:hAnsi="Century Gothic" w:cs="Arial"/>
          <w:b/>
          <w:color w:val="000000" w:themeColor="text1"/>
        </w:rPr>
        <w:t>Nota 1</w:t>
      </w:r>
      <w:r w:rsidRPr="00554342">
        <w:rPr>
          <w:rFonts w:ascii="Century Gothic" w:hAnsi="Century Gothic" w:cs="Arial"/>
          <w:color w:val="000000" w:themeColor="text1"/>
        </w:rPr>
        <w:t xml:space="preserve">: </w:t>
      </w:r>
      <w:r w:rsidRPr="00554342">
        <w:rPr>
          <w:rFonts w:ascii="Century Gothic" w:hAnsi="Century Gothic" w:cs="Arial"/>
          <w:color w:val="FF0000"/>
        </w:rPr>
        <w:t>Para efectos de acreditación de la condición de Ingeniero y el cómputo de la experiencia específica solicitada se</w:t>
      </w:r>
      <w:r w:rsidRPr="00554342">
        <w:rPr>
          <w:rFonts w:ascii="Century Gothic" w:hAnsi="Century Gothic" w:cs="Arial"/>
          <w:b/>
          <w:color w:val="FF0000"/>
        </w:rPr>
        <w:t xml:space="preserve"> </w:t>
      </w:r>
      <w:r w:rsidRPr="00554342">
        <w:rPr>
          <w:rFonts w:ascii="Century Gothic" w:hAnsi="Century Gothic" w:cs="Arial"/>
          <w:color w:val="FF0000"/>
        </w:rPr>
        <w:t>aplicará el ARTICULO 12 de la Ley 842 de 2003 que establece: “Para los efectos del ejercicio de la ingeniería o de alguna de sus profesiones afines o auxiliares, la experiencia profesional solo se computará a partir de la fecha de expedición de la matrícula profesional o del certificado de inscripción profesional, respectivamente. Todas las matrículas profesionales, certificados de inscripción profesional y certificados de matrícula otorgados con anterioridad a la vigencia de la presente ley conservan su validez y se presumen auténticas.”</w:t>
      </w:r>
    </w:p>
    <w:p w:rsidR="00554342" w:rsidRPr="00554342" w:rsidRDefault="00554342" w:rsidP="00554342">
      <w:pPr>
        <w:spacing w:line="237" w:lineRule="auto"/>
        <w:jc w:val="both"/>
        <w:rPr>
          <w:rFonts w:ascii="Century Gothic" w:hAnsi="Century Gothic" w:cs="Arial"/>
          <w:color w:val="000000" w:themeColor="text1"/>
        </w:rPr>
      </w:pPr>
      <w:r w:rsidRPr="00554342">
        <w:rPr>
          <w:rFonts w:ascii="Century Gothic" w:hAnsi="Century Gothic" w:cs="Arial"/>
          <w:b/>
          <w:color w:val="000000" w:themeColor="text1"/>
        </w:rPr>
        <w:t>Nota 2</w:t>
      </w:r>
      <w:r w:rsidRPr="00554342">
        <w:rPr>
          <w:rFonts w:ascii="Century Gothic" w:hAnsi="Century Gothic" w:cs="Arial"/>
          <w:color w:val="000000" w:themeColor="text1"/>
        </w:rPr>
        <w:t>: El PROPONENTE deberá diligenciar los formatos del ANEXOS completamente según sea el</w:t>
      </w:r>
      <w:r w:rsidRPr="00554342">
        <w:rPr>
          <w:rFonts w:ascii="Century Gothic" w:hAnsi="Century Gothic" w:cs="Arial"/>
          <w:b/>
          <w:color w:val="000000" w:themeColor="text1"/>
        </w:rPr>
        <w:t xml:space="preserve"> </w:t>
      </w:r>
      <w:r w:rsidRPr="00554342">
        <w:rPr>
          <w:rFonts w:ascii="Century Gothic" w:hAnsi="Century Gothic" w:cs="Arial"/>
          <w:color w:val="000000" w:themeColor="text1"/>
        </w:rPr>
        <w:t>caso, con toda la información solicitada para su equipo de trabajo, y adjuntar los documentos solici</w:t>
      </w:r>
      <w:r>
        <w:rPr>
          <w:rFonts w:ascii="Century Gothic" w:hAnsi="Century Gothic" w:cs="Arial"/>
          <w:color w:val="000000" w:themeColor="text1"/>
        </w:rPr>
        <w:t>tados en la TABLA A</w:t>
      </w:r>
      <w:r w:rsidRPr="00554342">
        <w:rPr>
          <w:rFonts w:ascii="Century Gothic" w:hAnsi="Century Gothic" w:cs="Arial"/>
          <w:color w:val="000000" w:themeColor="text1"/>
        </w:rPr>
        <w:t xml:space="preserve"> según corresponda.</w:t>
      </w:r>
    </w:p>
    <w:p w:rsidR="00554342" w:rsidRPr="00554342" w:rsidRDefault="00554342" w:rsidP="00554342">
      <w:pPr>
        <w:spacing w:line="237" w:lineRule="auto"/>
        <w:jc w:val="both"/>
        <w:rPr>
          <w:rFonts w:ascii="Century Gothic" w:hAnsi="Century Gothic" w:cs="Arial"/>
          <w:color w:val="000000" w:themeColor="text1"/>
        </w:rPr>
      </w:pPr>
      <w:r w:rsidRPr="00554342">
        <w:rPr>
          <w:rFonts w:ascii="Century Gothic" w:hAnsi="Century Gothic" w:cs="Arial"/>
          <w:color w:val="000000" w:themeColor="text1"/>
        </w:rPr>
        <w:t>Para el estudio de la experiencia específica se tendrán en cuenta los requerimientos  consignados en la TABLA A.</w:t>
      </w:r>
    </w:p>
    <w:p w:rsidR="00554342" w:rsidRPr="00554342" w:rsidRDefault="00554342" w:rsidP="00C071DA">
      <w:pPr>
        <w:spacing w:line="237" w:lineRule="auto"/>
        <w:ind w:left="567" w:hanging="567"/>
        <w:jc w:val="both"/>
        <w:rPr>
          <w:rFonts w:ascii="Century Gothic" w:hAnsi="Century Gothic" w:cs="Arial"/>
          <w:b/>
          <w:color w:val="000000" w:themeColor="text1"/>
        </w:rPr>
      </w:pPr>
      <w:r w:rsidRPr="00554342">
        <w:rPr>
          <w:rFonts w:ascii="Century Gothic" w:hAnsi="Century Gothic" w:cs="Arial"/>
          <w:b/>
          <w:color w:val="000000" w:themeColor="text1"/>
        </w:rPr>
        <w:t xml:space="preserve">a) </w:t>
      </w:r>
      <w:r w:rsidR="00C071DA">
        <w:rPr>
          <w:rFonts w:ascii="Century Gothic" w:hAnsi="Century Gothic" w:cs="Arial"/>
          <w:b/>
          <w:color w:val="000000" w:themeColor="text1"/>
        </w:rPr>
        <w:t xml:space="preserve">     </w:t>
      </w:r>
      <w:r w:rsidRPr="00554342">
        <w:rPr>
          <w:rFonts w:ascii="Century Gothic" w:hAnsi="Century Gothic" w:cs="Arial"/>
          <w:b/>
          <w:color w:val="000000" w:themeColor="text1"/>
        </w:rPr>
        <w:t>PARA ACREDITAR LA EXPERIENCIA GENERAL DEL EQUIPO MÍNIMO DE TRABAJO:</w:t>
      </w:r>
    </w:p>
    <w:p w:rsidR="00554342" w:rsidRPr="00554342" w:rsidRDefault="00554342" w:rsidP="00882715">
      <w:pPr>
        <w:spacing w:line="237" w:lineRule="auto"/>
        <w:ind w:left="567"/>
        <w:jc w:val="both"/>
        <w:rPr>
          <w:rFonts w:ascii="Century Gothic" w:hAnsi="Century Gothic" w:cs="Arial"/>
          <w:color w:val="FF0000"/>
        </w:rPr>
      </w:pPr>
      <w:r w:rsidRPr="00554342">
        <w:rPr>
          <w:rFonts w:ascii="Century Gothic" w:hAnsi="Century Gothic" w:cs="Arial"/>
          <w:color w:val="FF0000"/>
        </w:rPr>
        <w:t>Se entiende por experiencia profesional, el tiempo transcurrido a partir de la expedición o confirmación de la matricula o tarjeta profesional, por tanto se entiende acreditada con la sola presentación del Certificado de vigencia de la matrícula de cada profesional propuesto, expedida por El Consejo Profesional de Ingeniería “COPNIA”.</w:t>
      </w:r>
    </w:p>
    <w:p w:rsidR="00554342" w:rsidRPr="00554342" w:rsidRDefault="00554342" w:rsidP="00C071DA">
      <w:pPr>
        <w:spacing w:line="237" w:lineRule="auto"/>
        <w:ind w:left="709" w:hanging="709"/>
        <w:jc w:val="both"/>
        <w:rPr>
          <w:rFonts w:ascii="Century Gothic" w:hAnsi="Century Gothic" w:cs="Arial"/>
          <w:b/>
          <w:color w:val="000000" w:themeColor="text1"/>
        </w:rPr>
      </w:pPr>
      <w:r w:rsidRPr="00554342">
        <w:rPr>
          <w:rFonts w:ascii="Century Gothic" w:hAnsi="Century Gothic" w:cs="Arial"/>
          <w:b/>
          <w:color w:val="000000" w:themeColor="text1"/>
        </w:rPr>
        <w:t xml:space="preserve">b) </w:t>
      </w:r>
      <w:r w:rsidR="00C071DA">
        <w:rPr>
          <w:rFonts w:ascii="Century Gothic" w:hAnsi="Century Gothic" w:cs="Arial"/>
          <w:b/>
          <w:color w:val="000000" w:themeColor="text1"/>
        </w:rPr>
        <w:t xml:space="preserve">   </w:t>
      </w:r>
      <w:r w:rsidRPr="00554342">
        <w:rPr>
          <w:rFonts w:ascii="Century Gothic" w:hAnsi="Century Gothic" w:cs="Arial"/>
          <w:b/>
          <w:color w:val="000000" w:themeColor="text1"/>
        </w:rPr>
        <w:t>PARA ACREDITAR LA EXPERIENCIA ESPECIFICA DEL EQUIPO MÍNIMO DE TRABAJO:</w:t>
      </w:r>
    </w:p>
    <w:p w:rsidR="00554342" w:rsidRPr="00554342" w:rsidRDefault="00554342" w:rsidP="00882715">
      <w:pPr>
        <w:spacing w:line="237" w:lineRule="auto"/>
        <w:ind w:left="567"/>
        <w:jc w:val="both"/>
        <w:rPr>
          <w:rFonts w:ascii="Century Gothic" w:hAnsi="Century Gothic" w:cs="Arial"/>
          <w:color w:val="000000" w:themeColor="text1"/>
        </w:rPr>
      </w:pPr>
      <w:r w:rsidRPr="00554342">
        <w:rPr>
          <w:rFonts w:ascii="Century Gothic" w:hAnsi="Century Gothic" w:cs="Arial"/>
          <w:color w:val="000000" w:themeColor="text1"/>
        </w:rPr>
        <w:t>En cuanto a la experiencia específica, ésta se determina como la práctica adquirida en el ejercicio de las funciones de un cargo en particular o en una determinada área de la profesión, se entiende acreditada con la presentación de:</w:t>
      </w:r>
    </w:p>
    <w:p w:rsidR="00554342" w:rsidRPr="00554342" w:rsidRDefault="00554342" w:rsidP="00882715">
      <w:pPr>
        <w:spacing w:line="237" w:lineRule="auto"/>
        <w:ind w:left="567"/>
        <w:jc w:val="both"/>
        <w:rPr>
          <w:rFonts w:ascii="Century Gothic" w:hAnsi="Century Gothic" w:cs="Arial"/>
          <w:color w:val="000000" w:themeColor="text1"/>
        </w:rPr>
      </w:pPr>
      <w:r w:rsidRPr="00554342">
        <w:rPr>
          <w:rFonts w:ascii="Century Gothic" w:hAnsi="Century Gothic" w:cs="Arial"/>
          <w:color w:val="000000" w:themeColor="text1"/>
        </w:rPr>
        <w:t>Copia del diploma de Pregrado, copia de diploma  de educación técnica o tecnológica.</w:t>
      </w:r>
    </w:p>
    <w:p w:rsidR="00554342" w:rsidRPr="00554342" w:rsidRDefault="00554342" w:rsidP="00882715">
      <w:pPr>
        <w:spacing w:line="237" w:lineRule="auto"/>
        <w:ind w:left="567"/>
        <w:jc w:val="both"/>
        <w:rPr>
          <w:rFonts w:ascii="Century Gothic" w:hAnsi="Century Gothic" w:cs="Arial"/>
          <w:color w:val="000000" w:themeColor="text1"/>
        </w:rPr>
      </w:pPr>
      <w:r w:rsidRPr="00554342">
        <w:rPr>
          <w:rFonts w:ascii="Century Gothic" w:hAnsi="Century Gothic" w:cs="Arial"/>
          <w:color w:val="000000" w:themeColor="text1"/>
        </w:rPr>
        <w:t>Copia del diploma de postgrado ó acta de grado de Especialización y/o Maestría y/o Doctorado</w:t>
      </w:r>
    </w:p>
    <w:p w:rsidR="00554342" w:rsidRPr="00554342" w:rsidRDefault="00554342" w:rsidP="00882715">
      <w:pPr>
        <w:spacing w:line="237" w:lineRule="auto"/>
        <w:ind w:left="567"/>
        <w:jc w:val="both"/>
        <w:rPr>
          <w:rFonts w:ascii="Century Gothic" w:hAnsi="Century Gothic" w:cs="Arial"/>
          <w:i/>
          <w:color w:val="000000" w:themeColor="text1"/>
        </w:rPr>
      </w:pPr>
      <w:r w:rsidRPr="00554342">
        <w:rPr>
          <w:rFonts w:ascii="Century Gothic" w:hAnsi="Century Gothic" w:cs="Arial"/>
          <w:color w:val="000000" w:themeColor="text1"/>
        </w:rPr>
        <w:t>Certificaciones de labores desarrolladas, expedidas por el respectivo contratante donde se demuestre la participación en actividades de acuerdo con el perfil solicitado, teniendo en cue</w:t>
      </w:r>
      <w:r>
        <w:rPr>
          <w:rFonts w:ascii="Century Gothic" w:hAnsi="Century Gothic" w:cs="Arial"/>
          <w:color w:val="000000" w:themeColor="text1"/>
        </w:rPr>
        <w:t>nta lo estipulado en el</w:t>
      </w:r>
      <w:r w:rsidRPr="00554342">
        <w:rPr>
          <w:rFonts w:ascii="Century Gothic" w:hAnsi="Century Gothic" w:cs="Arial"/>
          <w:color w:val="000000" w:themeColor="text1"/>
        </w:rPr>
        <w:t xml:space="preserve"> </w:t>
      </w:r>
      <w:r w:rsidRPr="00554342">
        <w:rPr>
          <w:rFonts w:ascii="Century Gothic" w:hAnsi="Century Gothic" w:cs="Arial"/>
          <w:i/>
          <w:color w:val="000000" w:themeColor="text1"/>
        </w:rPr>
        <w:t>“Contenido</w:t>
      </w:r>
      <w:r w:rsidRPr="00554342">
        <w:rPr>
          <w:rFonts w:ascii="Century Gothic" w:hAnsi="Century Gothic" w:cs="Arial"/>
          <w:color w:val="000000" w:themeColor="text1"/>
        </w:rPr>
        <w:t xml:space="preserve"> </w:t>
      </w:r>
      <w:r w:rsidRPr="00554342">
        <w:rPr>
          <w:rFonts w:ascii="Century Gothic" w:hAnsi="Century Gothic" w:cs="Arial"/>
          <w:i/>
          <w:color w:val="000000" w:themeColor="text1"/>
        </w:rPr>
        <w:t>mínimo de las Certificaciones” y  “Condiciones para acreditar la experiencia del proponente”.</w:t>
      </w:r>
    </w:p>
    <w:p w:rsidR="00554342" w:rsidRPr="00554342" w:rsidRDefault="00554342" w:rsidP="00882715">
      <w:pPr>
        <w:spacing w:line="237" w:lineRule="auto"/>
        <w:ind w:left="567"/>
        <w:jc w:val="both"/>
        <w:rPr>
          <w:rFonts w:ascii="Century Gothic" w:hAnsi="Century Gothic" w:cs="Arial"/>
          <w:b/>
          <w:i/>
          <w:color w:val="000000" w:themeColor="text1"/>
        </w:rPr>
      </w:pPr>
      <w:r w:rsidRPr="00554342">
        <w:rPr>
          <w:rFonts w:ascii="Century Gothic" w:hAnsi="Century Gothic" w:cs="Arial"/>
          <w:color w:val="000000" w:themeColor="text1"/>
        </w:rPr>
        <w:t xml:space="preserve">Si el profesional propuesto desarrolló sus labores como funcionario público, la certificación deberá contar con la descripción de las funciones desempeñadas, en el caso que dicho documento no relacione las funciones desempeñadas esta experiencia no será tenida en cuenta para efectos de la evaluación. En todo caso estas certificaciones se ceñirán a lo estipulado en el numeral  </w:t>
      </w:r>
      <w:r w:rsidRPr="00554342">
        <w:rPr>
          <w:rFonts w:ascii="Century Gothic" w:hAnsi="Century Gothic" w:cs="Arial"/>
          <w:i/>
          <w:color w:val="000000" w:themeColor="text1"/>
        </w:rPr>
        <w:t>“Contenido mínimo de las Certificaciones” y</w:t>
      </w:r>
      <w:r>
        <w:rPr>
          <w:rFonts w:ascii="Century Gothic" w:hAnsi="Century Gothic" w:cs="Arial"/>
          <w:color w:val="000000" w:themeColor="text1"/>
        </w:rPr>
        <w:t xml:space="preserve"> </w:t>
      </w:r>
      <w:r w:rsidRPr="00554342">
        <w:rPr>
          <w:rFonts w:ascii="Century Gothic" w:hAnsi="Century Gothic" w:cs="Arial"/>
          <w:i/>
          <w:color w:val="000000" w:themeColor="text1"/>
        </w:rPr>
        <w:t>“Condiciones para acreditar la experiencia del proponente”.</w:t>
      </w:r>
    </w:p>
    <w:p w:rsidR="00554342" w:rsidRPr="00554342" w:rsidRDefault="00554342" w:rsidP="00554342">
      <w:pPr>
        <w:spacing w:line="237" w:lineRule="auto"/>
        <w:jc w:val="both"/>
        <w:rPr>
          <w:rFonts w:ascii="Century Gothic" w:hAnsi="Century Gothic" w:cs="Arial"/>
          <w:color w:val="000000" w:themeColor="text1"/>
        </w:rPr>
      </w:pPr>
      <w:r w:rsidRPr="00554342">
        <w:rPr>
          <w:rFonts w:ascii="Century Gothic" w:hAnsi="Century Gothic" w:cs="Arial"/>
          <w:color w:val="000000" w:themeColor="text1"/>
        </w:rPr>
        <w:t>Tratándose de títulos obtenidos en el exterior y mediante los cuales se pretenda habilitar u obtener puntaje, estos deberán estar debidamente homologados ante el Ministerio de Educación Nacional, de acuerdo con la reglamentación vigente. El proponente debe anexar copia de la respectiva resolución de convalidación de estudios expedida por el Ministerio de Educación Nacional.</w:t>
      </w:r>
    </w:p>
    <w:p w:rsidR="00554342" w:rsidRDefault="00554342" w:rsidP="00554342">
      <w:pPr>
        <w:spacing w:line="237" w:lineRule="auto"/>
        <w:jc w:val="both"/>
        <w:rPr>
          <w:rFonts w:ascii="Century Gothic" w:hAnsi="Century Gothic" w:cs="Arial"/>
          <w:color w:val="000000" w:themeColor="text1"/>
        </w:rPr>
      </w:pPr>
      <w:r w:rsidRPr="00554342">
        <w:rPr>
          <w:rFonts w:ascii="Century Gothic" w:hAnsi="Century Gothic" w:cs="Arial"/>
          <w:color w:val="000000" w:themeColor="text1"/>
        </w:rPr>
        <w:lastRenderedPageBreak/>
        <w:t>Adicionalmente debe acreditar las mismas exigencias que requieren los nacionales para el ejercicio de la profesión tales como tarjeta profesional o su equivalente en el país de origen.</w:t>
      </w:r>
    </w:p>
    <w:p w:rsidR="00554342" w:rsidRPr="00554342" w:rsidRDefault="00554342" w:rsidP="00554342">
      <w:pPr>
        <w:spacing w:line="237" w:lineRule="auto"/>
        <w:jc w:val="both"/>
        <w:rPr>
          <w:rFonts w:ascii="Century Gothic" w:hAnsi="Century Gothic" w:cs="Arial"/>
          <w:color w:val="000000" w:themeColor="text1"/>
        </w:rPr>
      </w:pPr>
      <w:r w:rsidRPr="00845B6C">
        <w:rPr>
          <w:rFonts w:ascii="Century Gothic" w:eastAsia="Arial Narrow" w:hAnsi="Century Gothic"/>
        </w:rPr>
        <w:t>Solo se tendrán en cuenta los estudios formales de postgrado, especializaciones, maestrías, PhD o superiores relacionados en la formación académica. No se tendrán en cuenta seminarios, cursos, educación no formal, tecnologías, diplomados.</w:t>
      </w:r>
    </w:p>
    <w:p w:rsidR="00554342" w:rsidRPr="004321BA" w:rsidRDefault="00554342" w:rsidP="00554342">
      <w:pPr>
        <w:spacing w:line="237" w:lineRule="auto"/>
        <w:jc w:val="both"/>
        <w:rPr>
          <w:rFonts w:ascii="Century Gothic" w:eastAsia="Arial Narrow" w:hAnsi="Century Gothic"/>
          <w:color w:val="FF0000"/>
        </w:rPr>
      </w:pPr>
      <w:r w:rsidRPr="004321BA">
        <w:rPr>
          <w:rFonts w:ascii="Century Gothic" w:eastAsia="Arial Narrow" w:hAnsi="Century Gothic"/>
          <w:color w:val="FF0000"/>
        </w:rPr>
        <w:t>El adjudicatario del contrato deberá vincular o contratar el personal propuesto en su oferta, so pena de incurrir en incumplimiento del contrato. Durante la ejecución del contrato el interventor</w:t>
      </w:r>
      <w:r w:rsidR="004321BA" w:rsidRPr="004321BA">
        <w:rPr>
          <w:rFonts w:ascii="Century Gothic" w:eastAsia="Arial Narrow" w:hAnsi="Century Gothic"/>
          <w:color w:val="FF0000"/>
        </w:rPr>
        <w:t xml:space="preserve"> </w:t>
      </w:r>
      <w:r w:rsidRPr="004321BA">
        <w:rPr>
          <w:rFonts w:ascii="Century Gothic" w:eastAsia="Arial Narrow" w:hAnsi="Century Gothic"/>
          <w:color w:val="FF0000"/>
        </w:rPr>
        <w:t xml:space="preserve"> sólo podrá sustituir en el término de 3 días algún miembro del equipo de trabajo, previa autorización expresa de esta entidad, siempre que el profesional que se proponga tenga iguales o superiores calidades a las presentadas en la oferta respecto del miembro del equipo a quien reemplaza.</w:t>
      </w:r>
    </w:p>
    <w:p w:rsidR="0017579F" w:rsidRDefault="00554342" w:rsidP="008E19CF">
      <w:pPr>
        <w:spacing w:line="236" w:lineRule="auto"/>
        <w:ind w:right="420"/>
        <w:jc w:val="both"/>
        <w:rPr>
          <w:rFonts w:ascii="Century Gothic" w:eastAsia="Arial Narrow" w:hAnsi="Century Gothic"/>
          <w:color w:val="FF0000"/>
        </w:rPr>
      </w:pPr>
      <w:r w:rsidRPr="004321BA">
        <w:rPr>
          <w:rFonts w:ascii="Century Gothic" w:eastAsia="Arial Narrow" w:hAnsi="Century Gothic"/>
          <w:color w:val="FF0000"/>
        </w:rPr>
        <w:t xml:space="preserve">El </w:t>
      </w:r>
      <w:r w:rsidR="004321BA" w:rsidRPr="004321BA">
        <w:rPr>
          <w:rFonts w:ascii="Century Gothic" w:eastAsia="Arial Narrow" w:hAnsi="Century Gothic"/>
          <w:color w:val="FF0000"/>
        </w:rPr>
        <w:t>interventor</w:t>
      </w:r>
      <w:r w:rsidR="004321BA">
        <w:rPr>
          <w:rFonts w:ascii="Century Gothic" w:eastAsia="Arial Narrow" w:hAnsi="Century Gothic"/>
          <w:color w:val="FF0000"/>
        </w:rPr>
        <w:t xml:space="preserve"> </w:t>
      </w:r>
      <w:r w:rsidRPr="004321BA">
        <w:rPr>
          <w:rFonts w:ascii="Century Gothic" w:eastAsia="Arial Narrow" w:hAnsi="Century Gothic"/>
          <w:color w:val="FF0000"/>
        </w:rPr>
        <w:t>seleccionado podrá continuar ejecutando fases subsecuentes de la Interventoría sujetas al acaecimiento de una condición previamente determinada, si ellas corresponden a tareas que se desprenden de los trabajos iníciales o son necesarias para el</w:t>
      </w:r>
      <w:r w:rsidR="004321BA">
        <w:rPr>
          <w:rFonts w:ascii="Century Gothic" w:eastAsia="Arial Narrow" w:hAnsi="Century Gothic"/>
          <w:color w:val="FF0000"/>
        </w:rPr>
        <w:t xml:space="preserve"> desarrollo del mismo proyecto.</w:t>
      </w:r>
    </w:p>
    <w:p w:rsidR="0017579F" w:rsidRDefault="00554342" w:rsidP="008E19CF">
      <w:pPr>
        <w:spacing w:line="236" w:lineRule="auto"/>
        <w:ind w:right="420"/>
        <w:jc w:val="both"/>
        <w:rPr>
          <w:rFonts w:ascii="Century Gothic" w:eastAsia="Arial Narrow" w:hAnsi="Century Gothic"/>
          <w:color w:val="FF0000"/>
        </w:rPr>
      </w:pPr>
      <w:r w:rsidRPr="004321BA">
        <w:rPr>
          <w:rFonts w:ascii="Century Gothic" w:eastAsia="Arial Narrow" w:hAnsi="Century Gothic"/>
          <w:b/>
          <w:color w:val="FF0000"/>
          <w:u w:val="single"/>
        </w:rPr>
        <w:t xml:space="preserve">Nota 1: </w:t>
      </w:r>
      <w:r w:rsidRPr="004321BA">
        <w:rPr>
          <w:rFonts w:ascii="Century Gothic" w:eastAsia="Arial Narrow" w:hAnsi="Century Gothic"/>
          <w:color w:val="FF0000"/>
          <w:u w:val="single"/>
        </w:rPr>
        <w:t>Cada profesional propuesto podrá ser postulado solo para un cargo, en caso contrario, se verificará que su dedicación</w:t>
      </w:r>
      <w:r w:rsidRPr="004321BA">
        <w:rPr>
          <w:rFonts w:ascii="Century Gothic" w:eastAsia="Arial Narrow" w:hAnsi="Century Gothic"/>
          <w:b/>
          <w:color w:val="FF0000"/>
          <w:u w:val="single"/>
        </w:rPr>
        <w:t xml:space="preserve"> </w:t>
      </w:r>
      <w:r w:rsidRPr="004321BA">
        <w:rPr>
          <w:rFonts w:ascii="Century Gothic" w:eastAsia="Arial Narrow" w:hAnsi="Century Gothic"/>
          <w:color w:val="FF0000"/>
          <w:u w:val="single"/>
        </w:rPr>
        <w:t>no supere el 100%, de lo contrario se inhabil</w:t>
      </w:r>
      <w:r w:rsidR="004321BA" w:rsidRPr="004321BA">
        <w:rPr>
          <w:rFonts w:ascii="Century Gothic" w:eastAsia="Arial Narrow" w:hAnsi="Century Gothic"/>
          <w:color w:val="FF0000"/>
          <w:u w:val="single"/>
        </w:rPr>
        <w:t>itara para el presente proceso.</w:t>
      </w:r>
    </w:p>
    <w:p w:rsidR="00554342" w:rsidRPr="0017579F" w:rsidRDefault="00554342" w:rsidP="008E19CF">
      <w:pPr>
        <w:spacing w:line="236" w:lineRule="auto"/>
        <w:ind w:right="420"/>
        <w:jc w:val="both"/>
        <w:rPr>
          <w:rFonts w:ascii="Century Gothic" w:eastAsia="Arial Narrow" w:hAnsi="Century Gothic"/>
          <w:color w:val="FF0000"/>
        </w:rPr>
      </w:pPr>
      <w:r w:rsidRPr="004321BA">
        <w:rPr>
          <w:rFonts w:ascii="Century Gothic" w:eastAsia="Arial Narrow" w:hAnsi="Century Gothic"/>
          <w:b/>
          <w:color w:val="FF0000"/>
          <w:u w:val="single"/>
        </w:rPr>
        <w:t xml:space="preserve">Nota 2: </w:t>
      </w:r>
      <w:r w:rsidRPr="004321BA">
        <w:rPr>
          <w:rFonts w:ascii="Century Gothic" w:eastAsia="Arial Narrow" w:hAnsi="Century Gothic"/>
          <w:color w:val="FF0000"/>
          <w:u w:val="single"/>
        </w:rPr>
        <w:t>Cada profesional propuesto podrá ser postulado para el presente proceso, teniendo en cuenta que sumado el porcentaje</w:t>
      </w:r>
      <w:r w:rsidRPr="004321BA">
        <w:rPr>
          <w:rFonts w:ascii="Century Gothic" w:eastAsia="Arial Narrow" w:hAnsi="Century Gothic"/>
          <w:b/>
          <w:color w:val="FF0000"/>
          <w:u w:val="single"/>
        </w:rPr>
        <w:t xml:space="preserve"> </w:t>
      </w:r>
      <w:r w:rsidRPr="004321BA">
        <w:rPr>
          <w:rFonts w:ascii="Century Gothic" w:eastAsia="Arial Narrow" w:hAnsi="Century Gothic"/>
          <w:color w:val="FF0000"/>
          <w:u w:val="single"/>
        </w:rPr>
        <w:t>de dedicación total de este profesional incluidos otros procesos con esta entidad no supere el 100%, en caso contrario, se inhabil</w:t>
      </w:r>
      <w:r w:rsidR="004321BA" w:rsidRPr="004321BA">
        <w:rPr>
          <w:rFonts w:ascii="Century Gothic" w:eastAsia="Arial Narrow" w:hAnsi="Century Gothic"/>
          <w:color w:val="FF0000"/>
          <w:u w:val="single"/>
        </w:rPr>
        <w:t>itara para el presente proceso.</w:t>
      </w:r>
    </w:p>
    <w:p w:rsidR="00554342" w:rsidRPr="004321BA" w:rsidRDefault="00554342" w:rsidP="008E19CF">
      <w:pPr>
        <w:spacing w:line="0" w:lineRule="atLeast"/>
        <w:jc w:val="both"/>
        <w:rPr>
          <w:rFonts w:ascii="Century Gothic" w:eastAsia="Arial Narrow" w:hAnsi="Century Gothic"/>
        </w:rPr>
      </w:pPr>
      <w:r w:rsidRPr="004321BA">
        <w:rPr>
          <w:rFonts w:ascii="Century Gothic" w:eastAsia="Arial Narrow" w:hAnsi="Century Gothic"/>
          <w:b/>
        </w:rPr>
        <w:t>Nota 3:</w:t>
      </w:r>
      <w:r w:rsidRPr="004321BA">
        <w:rPr>
          <w:rFonts w:ascii="Century Gothic" w:eastAsia="Arial Narrow" w:hAnsi="Century Gothic"/>
        </w:rPr>
        <w:t xml:space="preserve"> </w:t>
      </w:r>
      <w:r w:rsidRPr="00845B6C">
        <w:rPr>
          <w:rFonts w:ascii="Century Gothic" w:eastAsia="Arial Narrow" w:hAnsi="Century Gothic"/>
        </w:rPr>
        <w:t>En el evento que el proponente no presente en la Oferta Técnica los documentos soporte de la información registrada en</w:t>
      </w:r>
      <w:r w:rsidRPr="004321BA">
        <w:rPr>
          <w:rFonts w:ascii="Century Gothic" w:eastAsia="Arial Narrow" w:hAnsi="Century Gothic"/>
        </w:rPr>
        <w:t xml:space="preserve"> </w:t>
      </w:r>
      <w:r w:rsidRPr="00845B6C">
        <w:rPr>
          <w:rFonts w:ascii="Century Gothic" w:eastAsia="Arial Narrow" w:hAnsi="Century Gothic"/>
        </w:rPr>
        <w:t>los anexos correspondientes según sea el caso, del pliego de condiciones, obtendrá una c</w:t>
      </w:r>
      <w:r w:rsidR="004321BA">
        <w:rPr>
          <w:rFonts w:ascii="Century Gothic" w:eastAsia="Arial Narrow" w:hAnsi="Century Gothic"/>
        </w:rPr>
        <w:t>alificación de cero (0) puntos.</w:t>
      </w:r>
    </w:p>
    <w:p w:rsidR="00554342" w:rsidRPr="004321BA" w:rsidRDefault="00554342" w:rsidP="008E19CF">
      <w:pPr>
        <w:spacing w:line="0" w:lineRule="atLeast"/>
        <w:jc w:val="both"/>
        <w:rPr>
          <w:rFonts w:ascii="Century Gothic" w:eastAsia="Arial Narrow" w:hAnsi="Century Gothic"/>
        </w:rPr>
      </w:pPr>
      <w:r w:rsidRPr="004321BA">
        <w:rPr>
          <w:rFonts w:ascii="Century Gothic" w:eastAsia="Arial Narrow" w:hAnsi="Century Gothic"/>
          <w:b/>
        </w:rPr>
        <w:t>Nota 4:</w:t>
      </w:r>
      <w:r w:rsidRPr="004321BA">
        <w:rPr>
          <w:rFonts w:ascii="Century Gothic" w:eastAsia="Arial Narrow" w:hAnsi="Century Gothic"/>
        </w:rPr>
        <w:t xml:space="preserve"> </w:t>
      </w:r>
      <w:r w:rsidRPr="00845B6C">
        <w:rPr>
          <w:rFonts w:ascii="Century Gothic" w:eastAsia="Arial Narrow" w:hAnsi="Century Gothic"/>
        </w:rPr>
        <w:t>En el evento que los anexos correspondientes, según sea el caso, del pliego de condiciones en los cuales se consigna</w:t>
      </w:r>
      <w:r w:rsidRPr="004321BA">
        <w:rPr>
          <w:rFonts w:ascii="Century Gothic" w:eastAsia="Arial Narrow" w:hAnsi="Century Gothic"/>
        </w:rPr>
        <w:t xml:space="preserve"> </w:t>
      </w:r>
      <w:r w:rsidRPr="00845B6C">
        <w:rPr>
          <w:rFonts w:ascii="Century Gothic" w:eastAsia="Arial Narrow" w:hAnsi="Century Gothic"/>
        </w:rPr>
        <w:t>la información del profesional propuesto, no se encuentren firmados por el respectivo profesional, se entenderá que dicho profesional no se encuentra en la capacidad real y efectiva de cumplir con la carga y el plan de trabaj</w:t>
      </w:r>
      <w:r w:rsidR="004321BA">
        <w:rPr>
          <w:rFonts w:ascii="Century Gothic" w:eastAsia="Arial Narrow" w:hAnsi="Century Gothic"/>
        </w:rPr>
        <w:t>o requeridos por el Municipio</w:t>
      </w:r>
      <w:r w:rsidRPr="00845B6C">
        <w:rPr>
          <w:rFonts w:ascii="Century Gothic" w:eastAsia="Arial Narrow" w:hAnsi="Century Gothic"/>
        </w:rPr>
        <w:t>, por lo que se asignará la calificación de cero (0) puntos para el p</w:t>
      </w:r>
      <w:r w:rsidR="004321BA">
        <w:rPr>
          <w:rFonts w:ascii="Century Gothic" w:eastAsia="Arial Narrow" w:hAnsi="Century Gothic"/>
        </w:rPr>
        <w:t>rofesional propuesto.</w:t>
      </w:r>
    </w:p>
    <w:p w:rsidR="0017579F" w:rsidRDefault="00554342" w:rsidP="00596775">
      <w:pPr>
        <w:spacing w:line="0" w:lineRule="atLeast"/>
        <w:jc w:val="both"/>
        <w:rPr>
          <w:rFonts w:ascii="Century Gothic" w:eastAsia="Arial Narrow" w:hAnsi="Century Gothic"/>
        </w:rPr>
      </w:pPr>
      <w:r w:rsidRPr="00845B6C">
        <w:rPr>
          <w:rFonts w:ascii="Century Gothic" w:eastAsia="Arial Narrow" w:hAnsi="Century Gothic"/>
        </w:rPr>
        <w:t>El  personal al que no se le da puntaje, debe cumplir  los requisitos mínimos s</w:t>
      </w:r>
      <w:r w:rsidR="004321BA">
        <w:rPr>
          <w:rFonts w:ascii="Century Gothic" w:eastAsia="Arial Narrow" w:hAnsi="Century Gothic"/>
        </w:rPr>
        <w:t>olicitados, so pena de rechazo.</w:t>
      </w:r>
    </w:p>
    <w:p w:rsidR="0017579F" w:rsidRPr="0017579F" w:rsidRDefault="0017579F" w:rsidP="00596775">
      <w:pPr>
        <w:spacing w:line="0" w:lineRule="atLeast"/>
        <w:jc w:val="both"/>
        <w:rPr>
          <w:rFonts w:ascii="Century Gothic" w:eastAsia="Arial Narrow" w:hAnsi="Century Gothic"/>
        </w:rPr>
      </w:pPr>
      <w:r>
        <w:rPr>
          <w:rFonts w:ascii="Century Gothic" w:eastAsia="Arial Narrow" w:hAnsi="Century Gothic"/>
          <w:b/>
          <w:u w:val="single"/>
        </w:rPr>
        <w:t>8.</w:t>
      </w:r>
      <w:r w:rsidR="0075624E">
        <w:rPr>
          <w:rFonts w:ascii="Century Gothic" w:eastAsia="Arial Narrow" w:hAnsi="Century Gothic"/>
          <w:b/>
          <w:u w:val="single"/>
        </w:rPr>
        <w:t>-</w:t>
      </w:r>
      <w:r>
        <w:rPr>
          <w:rFonts w:ascii="Century Gothic" w:eastAsia="Arial Narrow" w:hAnsi="Century Gothic"/>
          <w:b/>
          <w:u w:val="single"/>
        </w:rPr>
        <w:t xml:space="preserve"> FACTORES DE PONDERACIÓN.</w:t>
      </w:r>
    </w:p>
    <w:p w:rsidR="004321BA" w:rsidRPr="004321BA" w:rsidRDefault="004321BA" w:rsidP="00596775">
      <w:pPr>
        <w:spacing w:line="0" w:lineRule="atLeast"/>
        <w:jc w:val="both"/>
        <w:rPr>
          <w:rFonts w:ascii="Century Gothic" w:eastAsia="Arial Narrow" w:hAnsi="Century Gothic"/>
        </w:rPr>
      </w:pPr>
      <w:r w:rsidRPr="00845B6C">
        <w:rPr>
          <w:rFonts w:ascii="Century Gothic" w:eastAsia="Arial Narrow" w:hAnsi="Century Gothic"/>
        </w:rPr>
        <w:t>Con fundamento a lo dispuesto en Decreto 1082 de 2015, la entidad estableció un procedimiento de selección consistente en un concurso de méritos, que tiene por fin elegir la oferta más favorable para la entidad, que será aquella que presente la mejor calidad de acuerdo con los criterios señalados en el mencionado decreto y en el pliego de condiciones, con independencia del precio, que no será facto</w:t>
      </w:r>
      <w:r>
        <w:rPr>
          <w:rFonts w:ascii="Century Gothic" w:eastAsia="Arial Narrow" w:hAnsi="Century Gothic"/>
        </w:rPr>
        <w:t>r de calificación o evaluación.</w:t>
      </w:r>
    </w:p>
    <w:p w:rsidR="0017579F" w:rsidRDefault="004321BA" w:rsidP="00596775">
      <w:pPr>
        <w:spacing w:line="0" w:lineRule="atLeast"/>
        <w:jc w:val="both"/>
        <w:rPr>
          <w:rFonts w:ascii="Century Gothic" w:eastAsia="Arial Narrow" w:hAnsi="Century Gothic"/>
        </w:rPr>
      </w:pPr>
      <w:r w:rsidRPr="00845B6C">
        <w:rPr>
          <w:rFonts w:ascii="Century Gothic" w:eastAsia="Arial Narrow" w:hAnsi="Century Gothic"/>
        </w:rPr>
        <w:t>La oferta má</w:t>
      </w:r>
      <w:r w:rsidR="0017579F">
        <w:rPr>
          <w:rFonts w:ascii="Century Gothic" w:eastAsia="Arial Narrow" w:hAnsi="Century Gothic"/>
        </w:rPr>
        <w:t>s favorable para el Municipio</w:t>
      </w:r>
      <w:r w:rsidRPr="00845B6C">
        <w:rPr>
          <w:rFonts w:ascii="Century Gothic" w:eastAsia="Arial Narrow" w:hAnsi="Century Gothic"/>
        </w:rPr>
        <w:t xml:space="preserve"> será aquella que obtenga el más alto puntaje como resultado de la ponderación de los factores que se relacionan a continuación, de las propu</w:t>
      </w:r>
      <w:r w:rsidR="0017579F">
        <w:rPr>
          <w:rFonts w:ascii="Century Gothic" w:eastAsia="Arial Narrow" w:hAnsi="Century Gothic"/>
        </w:rPr>
        <w:t>estas que resulten habilitadas.</w:t>
      </w:r>
    </w:p>
    <w:p w:rsidR="004321BA" w:rsidRDefault="004321BA" w:rsidP="00596775">
      <w:pPr>
        <w:spacing w:line="0" w:lineRule="atLeast"/>
        <w:jc w:val="both"/>
        <w:rPr>
          <w:rFonts w:ascii="Century Gothic" w:eastAsia="Arial Narrow" w:hAnsi="Century Gothic"/>
        </w:rPr>
      </w:pPr>
      <w:r w:rsidRPr="00845B6C">
        <w:rPr>
          <w:rFonts w:ascii="Century Gothic" w:eastAsia="Arial Narrow" w:hAnsi="Century Gothic"/>
        </w:rPr>
        <w:t xml:space="preserve">Para efectos de la calificación se determina un puntaje máximo de </w:t>
      </w:r>
      <w:r w:rsidRPr="0017579F">
        <w:rPr>
          <w:rFonts w:ascii="Century Gothic" w:eastAsia="Arial Narrow" w:hAnsi="Century Gothic"/>
          <w:color w:val="FF0000"/>
        </w:rPr>
        <w:t>mil (1000</w:t>
      </w:r>
      <w:r w:rsidRPr="00845B6C">
        <w:rPr>
          <w:rFonts w:ascii="Century Gothic" w:eastAsia="Arial Narrow" w:hAnsi="Century Gothic"/>
        </w:rPr>
        <w:t>) puntos, el cual comprende la suma de los puntajes parciales de los siguientes factores:</w:t>
      </w:r>
    </w:p>
    <w:tbl>
      <w:tblPr>
        <w:tblStyle w:val="Tablaconcuadrcula"/>
        <w:tblW w:w="0" w:type="auto"/>
        <w:tblInd w:w="220" w:type="dxa"/>
        <w:tblLook w:val="04A0" w:firstRow="1" w:lastRow="0" w:firstColumn="1" w:lastColumn="0" w:noHBand="0" w:noVBand="1"/>
      </w:tblPr>
      <w:tblGrid>
        <w:gridCol w:w="510"/>
        <w:gridCol w:w="5615"/>
        <w:gridCol w:w="2977"/>
      </w:tblGrid>
      <w:tr w:rsidR="0017579F" w:rsidTr="0075624E">
        <w:tc>
          <w:tcPr>
            <w:tcW w:w="6125" w:type="dxa"/>
            <w:gridSpan w:val="2"/>
          </w:tcPr>
          <w:p w:rsidR="0017579F" w:rsidRPr="0075624E" w:rsidRDefault="0017579F" w:rsidP="0017579F">
            <w:pPr>
              <w:spacing w:line="0" w:lineRule="atLeast"/>
              <w:jc w:val="both"/>
              <w:rPr>
                <w:rFonts w:ascii="Century Gothic" w:eastAsia="Arial Narrow" w:hAnsi="Century Gothic"/>
              </w:rPr>
            </w:pPr>
            <w:r w:rsidRPr="0075624E">
              <w:rPr>
                <w:rFonts w:ascii="Century Gothic" w:eastAsia="Arial Narrow" w:hAnsi="Century Gothic"/>
                <w:b/>
                <w:w w:val="99"/>
              </w:rPr>
              <w:t>FACTOR DE EVALUACIÓN</w:t>
            </w:r>
          </w:p>
        </w:tc>
        <w:tc>
          <w:tcPr>
            <w:tcW w:w="2977" w:type="dxa"/>
            <w:vAlign w:val="bottom"/>
          </w:tcPr>
          <w:p w:rsidR="0075624E" w:rsidRPr="0075624E" w:rsidRDefault="0017579F" w:rsidP="0075624E">
            <w:pPr>
              <w:spacing w:line="0" w:lineRule="atLeast"/>
              <w:jc w:val="both"/>
              <w:rPr>
                <w:rFonts w:ascii="Century Gothic" w:eastAsia="Arial Narrow" w:hAnsi="Century Gothic"/>
                <w:b/>
                <w:w w:val="98"/>
              </w:rPr>
            </w:pPr>
            <w:r w:rsidRPr="0075624E">
              <w:rPr>
                <w:rFonts w:ascii="Century Gothic" w:eastAsia="Arial Narrow" w:hAnsi="Century Gothic"/>
                <w:b/>
                <w:w w:val="98"/>
              </w:rPr>
              <w:t>CALIFICACION. PUNTOS</w:t>
            </w:r>
          </w:p>
        </w:tc>
      </w:tr>
      <w:tr w:rsidR="00F314DE" w:rsidTr="0075624E">
        <w:trPr>
          <w:trHeight w:val="220"/>
        </w:trPr>
        <w:tc>
          <w:tcPr>
            <w:tcW w:w="6125" w:type="dxa"/>
            <w:gridSpan w:val="2"/>
            <w:vAlign w:val="bottom"/>
          </w:tcPr>
          <w:p w:rsidR="00F314DE" w:rsidRPr="0075624E" w:rsidRDefault="00F314DE" w:rsidP="00E53B35">
            <w:pPr>
              <w:pStyle w:val="Prrafodelista"/>
              <w:numPr>
                <w:ilvl w:val="0"/>
                <w:numId w:val="27"/>
              </w:numPr>
              <w:spacing w:line="0" w:lineRule="atLeast"/>
              <w:jc w:val="both"/>
              <w:rPr>
                <w:rFonts w:ascii="Century Gothic" w:eastAsia="Times New Roman" w:hAnsi="Century Gothic"/>
              </w:rPr>
            </w:pPr>
            <w:r w:rsidRPr="0075624E">
              <w:rPr>
                <w:rFonts w:ascii="Century Gothic" w:eastAsia="Times New Roman" w:hAnsi="Century Gothic"/>
              </w:rPr>
              <w:t>APOYO INDUSTRIA NACIONAL</w:t>
            </w:r>
          </w:p>
        </w:tc>
        <w:tc>
          <w:tcPr>
            <w:tcW w:w="2977" w:type="dxa"/>
            <w:vAlign w:val="bottom"/>
          </w:tcPr>
          <w:p w:rsidR="00F314DE" w:rsidRPr="0075624E" w:rsidRDefault="00F314DE" w:rsidP="00F314DE">
            <w:pPr>
              <w:spacing w:line="0" w:lineRule="atLeast"/>
              <w:jc w:val="both"/>
              <w:rPr>
                <w:rFonts w:ascii="Century Gothic" w:eastAsia="Arial Narrow" w:hAnsi="Century Gothic"/>
                <w:b/>
              </w:rPr>
            </w:pPr>
            <w:r w:rsidRPr="0075624E">
              <w:rPr>
                <w:rFonts w:ascii="Century Gothic" w:eastAsia="Arial Narrow" w:hAnsi="Century Gothic"/>
                <w:b/>
              </w:rPr>
              <w:t>DE 0 A 100 PUNTOS</w:t>
            </w:r>
          </w:p>
        </w:tc>
      </w:tr>
      <w:tr w:rsidR="00F314DE" w:rsidTr="0075624E">
        <w:tc>
          <w:tcPr>
            <w:tcW w:w="6125" w:type="dxa"/>
            <w:gridSpan w:val="2"/>
            <w:vAlign w:val="bottom"/>
          </w:tcPr>
          <w:p w:rsidR="00F314DE" w:rsidRPr="00F314DE" w:rsidRDefault="00F314DE" w:rsidP="00E53B35">
            <w:pPr>
              <w:pStyle w:val="Prrafodelista"/>
              <w:numPr>
                <w:ilvl w:val="0"/>
                <w:numId w:val="27"/>
              </w:numPr>
              <w:spacing w:line="0" w:lineRule="atLeast"/>
              <w:jc w:val="both"/>
              <w:rPr>
                <w:rFonts w:ascii="Century Gothic" w:eastAsia="Times New Roman" w:hAnsi="Century Gothic"/>
              </w:rPr>
            </w:pPr>
            <w:r w:rsidRPr="00F314DE">
              <w:rPr>
                <w:rFonts w:ascii="Century Gothic" w:eastAsia="Times New Roman" w:hAnsi="Century Gothic"/>
              </w:rPr>
              <w:t xml:space="preserve">FACTOR  EXPERIENCIA ESPECÍFICA ADICIONAL  </w:t>
            </w:r>
            <w:r w:rsidRPr="00F314DE">
              <w:rPr>
                <w:rFonts w:ascii="Century Gothic" w:eastAsia="Times New Roman" w:hAnsi="Century Gothic"/>
              </w:rPr>
              <w:lastRenderedPageBreak/>
              <w:t>DEL PROPONENTE</w:t>
            </w:r>
          </w:p>
        </w:tc>
        <w:tc>
          <w:tcPr>
            <w:tcW w:w="2977" w:type="dxa"/>
            <w:vAlign w:val="bottom"/>
          </w:tcPr>
          <w:p w:rsidR="00F314DE" w:rsidRPr="006E02D1" w:rsidRDefault="00F314DE" w:rsidP="00F314DE">
            <w:pPr>
              <w:spacing w:line="0" w:lineRule="atLeast"/>
              <w:jc w:val="both"/>
              <w:rPr>
                <w:rFonts w:ascii="Century Gothic" w:eastAsia="Times New Roman" w:hAnsi="Century Gothic"/>
                <w:color w:val="FF0000"/>
              </w:rPr>
            </w:pPr>
            <w:r w:rsidRPr="006E02D1">
              <w:rPr>
                <w:rFonts w:ascii="Century Gothic" w:eastAsia="Times New Roman" w:hAnsi="Century Gothic"/>
                <w:color w:val="FF0000"/>
              </w:rPr>
              <w:lastRenderedPageBreak/>
              <w:t>DE 0 A 450 PUNTOS</w:t>
            </w:r>
          </w:p>
        </w:tc>
      </w:tr>
      <w:tr w:rsidR="00F314DE" w:rsidTr="0075624E">
        <w:tc>
          <w:tcPr>
            <w:tcW w:w="6125" w:type="dxa"/>
            <w:gridSpan w:val="2"/>
            <w:vAlign w:val="bottom"/>
          </w:tcPr>
          <w:p w:rsidR="00F314DE" w:rsidRPr="00F314DE" w:rsidRDefault="00F314DE" w:rsidP="00E53B35">
            <w:pPr>
              <w:pStyle w:val="Prrafodelista"/>
              <w:numPr>
                <w:ilvl w:val="0"/>
                <w:numId w:val="27"/>
              </w:numPr>
              <w:spacing w:line="0" w:lineRule="atLeast"/>
              <w:jc w:val="both"/>
              <w:rPr>
                <w:rFonts w:ascii="Century Gothic" w:eastAsia="Times New Roman" w:hAnsi="Century Gothic"/>
              </w:rPr>
            </w:pPr>
            <w:r w:rsidRPr="00F314DE">
              <w:rPr>
                <w:rFonts w:ascii="Century Gothic" w:eastAsia="Times New Roman" w:hAnsi="Century Gothic"/>
              </w:rPr>
              <w:lastRenderedPageBreak/>
              <w:t>FACTOR  EXPERIENCIA Y FORMACIÓN ACADÉMICA ADICIONAL DEL EQUIPO DE TRABAJO</w:t>
            </w:r>
          </w:p>
        </w:tc>
        <w:tc>
          <w:tcPr>
            <w:tcW w:w="2977" w:type="dxa"/>
            <w:vAlign w:val="bottom"/>
          </w:tcPr>
          <w:p w:rsidR="00F314DE" w:rsidRPr="006E02D1" w:rsidRDefault="00F314DE" w:rsidP="00F314DE">
            <w:pPr>
              <w:spacing w:line="0" w:lineRule="atLeast"/>
              <w:jc w:val="both"/>
              <w:rPr>
                <w:rFonts w:ascii="Century Gothic" w:eastAsia="Times New Roman" w:hAnsi="Century Gothic"/>
                <w:color w:val="FF0000"/>
              </w:rPr>
            </w:pPr>
          </w:p>
        </w:tc>
      </w:tr>
      <w:tr w:rsidR="00F314DE" w:rsidTr="0075624E">
        <w:tc>
          <w:tcPr>
            <w:tcW w:w="510" w:type="dxa"/>
            <w:vAlign w:val="center"/>
          </w:tcPr>
          <w:p w:rsidR="00F314DE" w:rsidRDefault="00F314DE" w:rsidP="0075624E">
            <w:pPr>
              <w:spacing w:line="0" w:lineRule="atLeast"/>
              <w:rPr>
                <w:rFonts w:ascii="Century Gothic" w:eastAsia="Arial Narrow" w:hAnsi="Century Gothic"/>
              </w:rPr>
            </w:pPr>
            <w:r>
              <w:rPr>
                <w:rFonts w:ascii="Century Gothic" w:eastAsia="Arial Narrow" w:hAnsi="Century Gothic"/>
              </w:rPr>
              <w:t>A</w:t>
            </w:r>
          </w:p>
        </w:tc>
        <w:tc>
          <w:tcPr>
            <w:tcW w:w="5615" w:type="dxa"/>
            <w:vAlign w:val="center"/>
          </w:tcPr>
          <w:p w:rsidR="00F314DE" w:rsidRPr="00F314DE" w:rsidRDefault="00F314DE" w:rsidP="0075624E">
            <w:pPr>
              <w:spacing w:line="0" w:lineRule="atLeast"/>
              <w:rPr>
                <w:rFonts w:ascii="Century Gothic" w:eastAsia="Arial Narrow" w:hAnsi="Century Gothic"/>
                <w:sz w:val="20"/>
                <w:szCs w:val="20"/>
              </w:rPr>
            </w:pPr>
            <w:r w:rsidRPr="00F314DE">
              <w:rPr>
                <w:rFonts w:ascii="Century Gothic" w:eastAsia="Arial Narrow" w:hAnsi="Century Gothic"/>
                <w:sz w:val="20"/>
                <w:szCs w:val="20"/>
              </w:rPr>
              <w:t>FACTOR DE EXPERIENCIA ADICIONAL Y FORMACIÓN ACADÉMICA ADICIONAL DEL EQUIPO DE TRABAJO</w:t>
            </w:r>
          </w:p>
        </w:tc>
        <w:tc>
          <w:tcPr>
            <w:tcW w:w="2977" w:type="dxa"/>
            <w:vAlign w:val="center"/>
          </w:tcPr>
          <w:p w:rsidR="00F314DE" w:rsidRPr="006E02D1" w:rsidRDefault="00F314DE" w:rsidP="0075624E">
            <w:pPr>
              <w:spacing w:line="0" w:lineRule="atLeast"/>
              <w:rPr>
                <w:rFonts w:ascii="Century Gothic" w:eastAsia="Arial Narrow" w:hAnsi="Century Gothic"/>
                <w:color w:val="FF0000"/>
              </w:rPr>
            </w:pPr>
          </w:p>
          <w:p w:rsidR="006E02D1" w:rsidRPr="006E02D1" w:rsidRDefault="006E02D1" w:rsidP="0075624E">
            <w:pPr>
              <w:spacing w:line="0" w:lineRule="atLeast"/>
              <w:rPr>
                <w:rFonts w:ascii="Century Gothic" w:eastAsia="Arial Narrow" w:hAnsi="Century Gothic"/>
                <w:color w:val="FF0000"/>
              </w:rPr>
            </w:pPr>
            <w:r w:rsidRPr="006E02D1">
              <w:rPr>
                <w:rFonts w:ascii="Century Gothic" w:eastAsia="Arial Narrow" w:hAnsi="Century Gothic"/>
                <w:color w:val="FF0000"/>
              </w:rPr>
              <w:t>0 A 240</w:t>
            </w:r>
          </w:p>
        </w:tc>
      </w:tr>
      <w:tr w:rsidR="00F314DE" w:rsidTr="0075624E">
        <w:tc>
          <w:tcPr>
            <w:tcW w:w="510" w:type="dxa"/>
            <w:vAlign w:val="center"/>
          </w:tcPr>
          <w:p w:rsidR="00F314DE" w:rsidRDefault="00F314DE" w:rsidP="0075624E">
            <w:pPr>
              <w:spacing w:line="0" w:lineRule="atLeast"/>
              <w:rPr>
                <w:rFonts w:ascii="Century Gothic" w:eastAsia="Arial Narrow" w:hAnsi="Century Gothic"/>
              </w:rPr>
            </w:pPr>
            <w:r>
              <w:rPr>
                <w:rFonts w:ascii="Century Gothic" w:eastAsia="Arial Narrow" w:hAnsi="Century Gothic"/>
              </w:rPr>
              <w:t>B</w:t>
            </w:r>
          </w:p>
        </w:tc>
        <w:tc>
          <w:tcPr>
            <w:tcW w:w="5615" w:type="dxa"/>
            <w:vAlign w:val="center"/>
          </w:tcPr>
          <w:p w:rsidR="00F314DE" w:rsidRPr="006E02D1" w:rsidRDefault="006E02D1" w:rsidP="0075624E">
            <w:pPr>
              <w:spacing w:line="0" w:lineRule="atLeast"/>
              <w:rPr>
                <w:rFonts w:ascii="Century Gothic" w:eastAsia="Arial Narrow" w:hAnsi="Century Gothic"/>
                <w:sz w:val="20"/>
                <w:szCs w:val="20"/>
              </w:rPr>
            </w:pPr>
            <w:r w:rsidRPr="006E02D1">
              <w:rPr>
                <w:rFonts w:ascii="Century Gothic" w:eastAsia="Arial Narrow" w:hAnsi="Century Gothic"/>
                <w:sz w:val="20"/>
                <w:szCs w:val="20"/>
              </w:rPr>
              <w:t>EXPERIENCIA ESPECÍFICA ADICIONAL DEL EQUIPO DE TRABAJO</w:t>
            </w:r>
          </w:p>
        </w:tc>
        <w:tc>
          <w:tcPr>
            <w:tcW w:w="2977" w:type="dxa"/>
            <w:vAlign w:val="center"/>
          </w:tcPr>
          <w:p w:rsidR="006E02D1" w:rsidRPr="006E02D1" w:rsidRDefault="006E02D1" w:rsidP="0075624E">
            <w:pPr>
              <w:spacing w:line="0" w:lineRule="atLeast"/>
              <w:rPr>
                <w:rFonts w:ascii="Century Gothic" w:eastAsia="Arial Narrow" w:hAnsi="Century Gothic"/>
                <w:color w:val="FF0000"/>
              </w:rPr>
            </w:pPr>
            <w:r w:rsidRPr="006E02D1">
              <w:rPr>
                <w:rFonts w:ascii="Century Gothic" w:eastAsia="Arial Narrow" w:hAnsi="Century Gothic"/>
                <w:color w:val="FF0000"/>
              </w:rPr>
              <w:t>0 A 200</w:t>
            </w:r>
          </w:p>
        </w:tc>
      </w:tr>
      <w:tr w:rsidR="00F314DE" w:rsidTr="0075624E">
        <w:tc>
          <w:tcPr>
            <w:tcW w:w="510" w:type="dxa"/>
            <w:vAlign w:val="center"/>
          </w:tcPr>
          <w:p w:rsidR="00F314DE" w:rsidRDefault="00F314DE" w:rsidP="0075624E">
            <w:pPr>
              <w:spacing w:line="0" w:lineRule="atLeast"/>
              <w:rPr>
                <w:rFonts w:ascii="Century Gothic" w:eastAsia="Arial Narrow" w:hAnsi="Century Gothic"/>
              </w:rPr>
            </w:pPr>
            <w:r>
              <w:rPr>
                <w:rFonts w:ascii="Century Gothic" w:eastAsia="Arial Narrow" w:hAnsi="Century Gothic"/>
              </w:rPr>
              <w:t>C</w:t>
            </w:r>
          </w:p>
        </w:tc>
        <w:tc>
          <w:tcPr>
            <w:tcW w:w="5615" w:type="dxa"/>
            <w:vAlign w:val="center"/>
          </w:tcPr>
          <w:p w:rsidR="00F314DE" w:rsidRPr="006E02D1" w:rsidRDefault="006E02D1" w:rsidP="0075624E">
            <w:pPr>
              <w:spacing w:line="0" w:lineRule="atLeast"/>
              <w:rPr>
                <w:rFonts w:ascii="Century Gothic" w:eastAsia="Arial Narrow" w:hAnsi="Century Gothic"/>
                <w:sz w:val="20"/>
                <w:szCs w:val="20"/>
              </w:rPr>
            </w:pPr>
            <w:r w:rsidRPr="006E02D1">
              <w:rPr>
                <w:rFonts w:ascii="Century Gothic" w:eastAsia="Arial Narrow" w:hAnsi="Century Gothic"/>
                <w:sz w:val="20"/>
                <w:szCs w:val="20"/>
              </w:rPr>
              <w:t>FORMACIÓN ACADÉMICA ADICIONAL DEL EQUIPO DE TRABAJO</w:t>
            </w:r>
          </w:p>
        </w:tc>
        <w:tc>
          <w:tcPr>
            <w:tcW w:w="2977" w:type="dxa"/>
            <w:vAlign w:val="center"/>
          </w:tcPr>
          <w:p w:rsidR="00F314DE" w:rsidRPr="006E02D1" w:rsidRDefault="006E02D1" w:rsidP="0075624E">
            <w:pPr>
              <w:spacing w:line="0" w:lineRule="atLeast"/>
              <w:rPr>
                <w:rFonts w:ascii="Century Gothic" w:eastAsia="Arial Narrow" w:hAnsi="Century Gothic"/>
                <w:color w:val="FF0000"/>
              </w:rPr>
            </w:pPr>
            <w:r w:rsidRPr="006E02D1">
              <w:rPr>
                <w:rFonts w:ascii="Century Gothic" w:eastAsia="Arial Narrow" w:hAnsi="Century Gothic"/>
                <w:color w:val="FF0000"/>
              </w:rPr>
              <w:t>0 A 10</w:t>
            </w:r>
          </w:p>
        </w:tc>
      </w:tr>
      <w:tr w:rsidR="00F314DE" w:rsidTr="0075624E">
        <w:trPr>
          <w:trHeight w:val="391"/>
        </w:trPr>
        <w:tc>
          <w:tcPr>
            <w:tcW w:w="6125" w:type="dxa"/>
            <w:gridSpan w:val="2"/>
            <w:vAlign w:val="center"/>
          </w:tcPr>
          <w:p w:rsidR="00F314DE" w:rsidRDefault="006E02D1" w:rsidP="00C071DA">
            <w:pPr>
              <w:jc w:val="center"/>
              <w:rPr>
                <w:rFonts w:ascii="Century Gothic" w:eastAsia="Arial Narrow" w:hAnsi="Century Gothic"/>
              </w:rPr>
            </w:pPr>
            <w:r>
              <w:rPr>
                <w:rFonts w:ascii="Century Gothic" w:eastAsia="Arial Narrow" w:hAnsi="Century Gothic"/>
              </w:rPr>
              <w:t>TOTAL</w:t>
            </w:r>
          </w:p>
        </w:tc>
        <w:tc>
          <w:tcPr>
            <w:tcW w:w="2977" w:type="dxa"/>
            <w:vAlign w:val="center"/>
          </w:tcPr>
          <w:p w:rsidR="00F314DE" w:rsidRPr="006E02D1" w:rsidRDefault="006E02D1" w:rsidP="00C071DA">
            <w:pPr>
              <w:jc w:val="center"/>
              <w:rPr>
                <w:rFonts w:ascii="Century Gothic" w:eastAsia="Arial Narrow" w:hAnsi="Century Gothic"/>
                <w:color w:val="FF0000"/>
              </w:rPr>
            </w:pPr>
            <w:r w:rsidRPr="006E02D1">
              <w:rPr>
                <w:rFonts w:ascii="Century Gothic" w:eastAsia="Arial Narrow" w:hAnsi="Century Gothic"/>
                <w:color w:val="FF0000"/>
              </w:rPr>
              <w:t>1000 PUNTOS</w:t>
            </w:r>
          </w:p>
        </w:tc>
      </w:tr>
    </w:tbl>
    <w:p w:rsidR="00C071DA" w:rsidRDefault="00C071DA" w:rsidP="00C071DA">
      <w:pPr>
        <w:spacing w:after="0" w:line="240" w:lineRule="auto"/>
        <w:jc w:val="both"/>
        <w:rPr>
          <w:rFonts w:ascii="Century Gothic" w:eastAsia="Arial Narrow" w:hAnsi="Century Gothic"/>
        </w:rPr>
      </w:pPr>
    </w:p>
    <w:p w:rsidR="005E1B83" w:rsidRDefault="005E1B83" w:rsidP="00C071DA">
      <w:pPr>
        <w:spacing w:after="0" w:line="240" w:lineRule="auto"/>
        <w:jc w:val="both"/>
        <w:rPr>
          <w:rFonts w:ascii="Century Gothic" w:eastAsia="Arial Narrow" w:hAnsi="Century Gothic"/>
        </w:rPr>
      </w:pPr>
      <w:r w:rsidRPr="00845B6C">
        <w:rPr>
          <w:rFonts w:ascii="Century Gothic" w:eastAsia="Arial Narrow" w:hAnsi="Century Gothic"/>
        </w:rPr>
        <w:t>Para la evaluación de la propuesta técnica la entidad hará uso de los siguientes factores o criterios de evaluación:</w:t>
      </w:r>
    </w:p>
    <w:p w:rsidR="00FF62FF" w:rsidRDefault="00FF62FF" w:rsidP="00C071DA">
      <w:pPr>
        <w:spacing w:after="0" w:line="240" w:lineRule="auto"/>
        <w:jc w:val="both"/>
        <w:rPr>
          <w:rFonts w:ascii="Century Gothic" w:eastAsia="Arial Narrow" w:hAnsi="Century Gothic"/>
        </w:rPr>
      </w:pPr>
    </w:p>
    <w:p w:rsidR="00FB30CC" w:rsidRDefault="00BF5522" w:rsidP="005E1B83">
      <w:pPr>
        <w:spacing w:line="0" w:lineRule="atLeast"/>
        <w:jc w:val="both"/>
        <w:rPr>
          <w:rFonts w:ascii="Century Gothic" w:eastAsia="Arial Narrow" w:hAnsi="Century Gothic"/>
        </w:rPr>
      </w:pPr>
      <w:r>
        <w:rPr>
          <w:rFonts w:ascii="Century Gothic" w:eastAsia="Arial Narrow" w:hAnsi="Century Gothic"/>
          <w:b/>
          <w:i/>
          <w:u w:val="single"/>
        </w:rPr>
        <w:t>8.1.</w:t>
      </w:r>
      <w:r w:rsidR="0075624E">
        <w:rPr>
          <w:rFonts w:ascii="Century Gothic" w:eastAsia="Arial Narrow" w:hAnsi="Century Gothic"/>
          <w:b/>
          <w:i/>
          <w:u w:val="single"/>
        </w:rPr>
        <w:t>-</w:t>
      </w:r>
      <w:r>
        <w:rPr>
          <w:rFonts w:ascii="Century Gothic" w:eastAsia="Arial Narrow" w:hAnsi="Century Gothic"/>
          <w:b/>
          <w:i/>
          <w:u w:val="single"/>
        </w:rPr>
        <w:t xml:space="preserve"> APOYO INDUSTRIA NACIONAL </w:t>
      </w:r>
      <w:r w:rsidR="005E1B83" w:rsidRPr="00845B6C">
        <w:rPr>
          <w:rFonts w:ascii="Century Gothic" w:eastAsia="Arial Narrow" w:hAnsi="Century Gothic"/>
          <w:b/>
        </w:rPr>
        <w:t xml:space="preserve">Puntaje a obtener: </w:t>
      </w:r>
      <w:r w:rsidR="005E1B83">
        <w:rPr>
          <w:rFonts w:ascii="Century Gothic" w:eastAsia="Arial Narrow" w:hAnsi="Century Gothic"/>
        </w:rPr>
        <w:t xml:space="preserve">DE 0 PUNTOS HASTA  100 PUNTOS. </w:t>
      </w:r>
      <w:r w:rsidR="005E1B83" w:rsidRPr="00845B6C">
        <w:rPr>
          <w:rFonts w:ascii="Century Gothic" w:eastAsia="Arial Narrow" w:hAnsi="Century Gothic"/>
        </w:rPr>
        <w:t xml:space="preserve">De acuerdo con lo previsto en el artículo 2 de la Ley 816 de 2003, “por medio de la cual se apoya a la industria nacional a través de la contratación pública”, el </w:t>
      </w:r>
      <w:r w:rsidR="005E1B83">
        <w:rPr>
          <w:rFonts w:ascii="Century Gothic" w:eastAsia="Arial Narrow" w:hAnsi="Century Gothic"/>
        </w:rPr>
        <w:t>MUNICIPIO asignará el siguiente puntaje:</w:t>
      </w:r>
    </w:p>
    <w:tbl>
      <w:tblPr>
        <w:tblStyle w:val="Tablaconcuadrcula"/>
        <w:tblW w:w="0" w:type="auto"/>
        <w:jc w:val="center"/>
        <w:tblLook w:val="04A0" w:firstRow="1" w:lastRow="0" w:firstColumn="1" w:lastColumn="0" w:noHBand="0" w:noVBand="1"/>
      </w:tblPr>
      <w:tblGrid>
        <w:gridCol w:w="1271"/>
        <w:gridCol w:w="8051"/>
      </w:tblGrid>
      <w:tr w:rsidR="00FB30CC" w:rsidTr="0075624E">
        <w:trPr>
          <w:jc w:val="center"/>
        </w:trPr>
        <w:tc>
          <w:tcPr>
            <w:tcW w:w="1271" w:type="dxa"/>
          </w:tcPr>
          <w:p w:rsidR="00FB30CC" w:rsidRPr="00FB30CC" w:rsidRDefault="00FB30CC" w:rsidP="005E1B83">
            <w:pPr>
              <w:spacing w:line="0" w:lineRule="atLeast"/>
              <w:jc w:val="both"/>
              <w:rPr>
                <w:rFonts w:ascii="Century Gothic" w:eastAsia="Arial Narrow" w:hAnsi="Century Gothic"/>
                <w:b/>
              </w:rPr>
            </w:pPr>
            <w:r w:rsidRPr="00FB30CC">
              <w:rPr>
                <w:rFonts w:ascii="Century Gothic" w:eastAsia="Arial Narrow" w:hAnsi="Century Gothic"/>
                <w:b/>
              </w:rPr>
              <w:t>PUNTAJE</w:t>
            </w:r>
          </w:p>
        </w:tc>
        <w:tc>
          <w:tcPr>
            <w:tcW w:w="8051" w:type="dxa"/>
          </w:tcPr>
          <w:p w:rsidR="00FB30CC" w:rsidRPr="00FB30CC" w:rsidRDefault="00FB30CC" w:rsidP="005E1B83">
            <w:pPr>
              <w:spacing w:line="0" w:lineRule="atLeast"/>
              <w:jc w:val="both"/>
              <w:rPr>
                <w:rFonts w:ascii="Century Gothic" w:eastAsia="Arial Narrow" w:hAnsi="Century Gothic"/>
                <w:b/>
              </w:rPr>
            </w:pPr>
            <w:r w:rsidRPr="00FB30CC">
              <w:rPr>
                <w:rFonts w:ascii="Century Gothic" w:eastAsia="Arial Narrow" w:hAnsi="Century Gothic"/>
                <w:b/>
              </w:rPr>
              <w:t>CONDICION</w:t>
            </w:r>
          </w:p>
        </w:tc>
      </w:tr>
      <w:tr w:rsidR="00FB30CC" w:rsidTr="0075624E">
        <w:trPr>
          <w:jc w:val="center"/>
        </w:trPr>
        <w:tc>
          <w:tcPr>
            <w:tcW w:w="1271" w:type="dxa"/>
          </w:tcPr>
          <w:p w:rsidR="00FB30CC" w:rsidRPr="00FB30CC" w:rsidRDefault="00FB30CC" w:rsidP="005E1B83">
            <w:pPr>
              <w:spacing w:line="0" w:lineRule="atLeast"/>
              <w:jc w:val="both"/>
              <w:rPr>
                <w:rFonts w:ascii="Century Gothic" w:eastAsia="Arial Narrow" w:hAnsi="Century Gothic"/>
                <w:b/>
                <w:color w:val="FF0000"/>
              </w:rPr>
            </w:pPr>
          </w:p>
          <w:p w:rsidR="00FB30CC" w:rsidRPr="00FB30CC" w:rsidRDefault="00FB30CC" w:rsidP="005E1B83">
            <w:pPr>
              <w:spacing w:line="0" w:lineRule="atLeast"/>
              <w:jc w:val="both"/>
              <w:rPr>
                <w:rFonts w:ascii="Century Gothic" w:eastAsia="Arial Narrow" w:hAnsi="Century Gothic"/>
                <w:b/>
                <w:color w:val="FF0000"/>
              </w:rPr>
            </w:pPr>
            <w:r w:rsidRPr="00FB30CC">
              <w:rPr>
                <w:rFonts w:ascii="Century Gothic" w:eastAsia="Arial Narrow" w:hAnsi="Century Gothic"/>
                <w:b/>
                <w:color w:val="FF0000"/>
              </w:rPr>
              <w:t>100</w:t>
            </w:r>
          </w:p>
        </w:tc>
        <w:tc>
          <w:tcPr>
            <w:tcW w:w="8051" w:type="dxa"/>
          </w:tcPr>
          <w:p w:rsidR="00FB30CC" w:rsidRDefault="00FB30CC" w:rsidP="005E1B83">
            <w:pPr>
              <w:spacing w:line="0" w:lineRule="atLeast"/>
              <w:jc w:val="both"/>
              <w:rPr>
                <w:rFonts w:ascii="Century Gothic" w:eastAsia="Arial Narrow" w:hAnsi="Century Gothic"/>
              </w:rPr>
            </w:pPr>
            <w:r w:rsidRPr="00FB30CC">
              <w:rPr>
                <w:rFonts w:ascii="Century Gothic" w:eastAsia="Arial Narrow" w:hAnsi="Century Gothic"/>
                <w:sz w:val="20"/>
                <w:szCs w:val="20"/>
              </w:rPr>
              <w:t>Se asignará este puntaje a los proponentes que sean personas naturales de nacionalidad colombiana o que siendo  extranjeros  tengan  residencia  en  Colombia;  a  los  proponentes  que  sean  personas  jurídicas Colombianas (o jurídicas extranjeras con sucursal en Colombia). Así mismo a los extranjeros (sin residencia o sucursal en Colombia) que hayan acreditado la reciprocidad o respecto de los cuales se halle acreditada la reciprocidad por la existencia de un tratado, acuerdo o convenio de trato nacional recíproco en materia de Servicios contratados por el sector público. Igualmente se asignará este puntaje a los proponentes plurales Constituidos totalmente por integrantes que cumplan las anteriores condiciones.</w:t>
            </w:r>
          </w:p>
        </w:tc>
      </w:tr>
      <w:tr w:rsidR="00FB30CC" w:rsidTr="0075624E">
        <w:trPr>
          <w:jc w:val="center"/>
        </w:trPr>
        <w:tc>
          <w:tcPr>
            <w:tcW w:w="1271" w:type="dxa"/>
          </w:tcPr>
          <w:p w:rsidR="00FB30CC" w:rsidRPr="00FB30CC" w:rsidRDefault="00FB30CC" w:rsidP="005E1B83">
            <w:pPr>
              <w:spacing w:line="0" w:lineRule="atLeast"/>
              <w:jc w:val="both"/>
              <w:rPr>
                <w:rFonts w:ascii="Century Gothic" w:eastAsia="Arial Narrow" w:hAnsi="Century Gothic"/>
                <w:b/>
                <w:color w:val="FF0000"/>
              </w:rPr>
            </w:pPr>
          </w:p>
          <w:p w:rsidR="00FB30CC" w:rsidRPr="00FB30CC" w:rsidRDefault="00FB30CC" w:rsidP="005E1B83">
            <w:pPr>
              <w:spacing w:line="0" w:lineRule="atLeast"/>
              <w:jc w:val="both"/>
              <w:rPr>
                <w:rFonts w:ascii="Century Gothic" w:eastAsia="Arial Narrow" w:hAnsi="Century Gothic"/>
                <w:b/>
                <w:color w:val="FF0000"/>
              </w:rPr>
            </w:pPr>
            <w:r w:rsidRPr="00FB30CC">
              <w:rPr>
                <w:rFonts w:ascii="Century Gothic" w:eastAsia="Arial Narrow" w:hAnsi="Century Gothic"/>
                <w:b/>
                <w:color w:val="FF0000"/>
              </w:rPr>
              <w:t>0</w:t>
            </w:r>
          </w:p>
        </w:tc>
        <w:tc>
          <w:tcPr>
            <w:tcW w:w="8051" w:type="dxa"/>
          </w:tcPr>
          <w:p w:rsidR="00FB30CC" w:rsidRPr="00FB30CC" w:rsidRDefault="00FB30CC" w:rsidP="005E1B83">
            <w:pPr>
              <w:spacing w:line="0" w:lineRule="atLeast"/>
              <w:jc w:val="both"/>
              <w:rPr>
                <w:rFonts w:ascii="Century Gothic" w:eastAsia="Arial Narrow" w:hAnsi="Century Gothic"/>
                <w:sz w:val="20"/>
                <w:szCs w:val="20"/>
              </w:rPr>
            </w:pPr>
            <w:r w:rsidRPr="00FB30CC">
              <w:rPr>
                <w:rFonts w:ascii="Century Gothic" w:eastAsia="Arial Narrow" w:hAnsi="Century Gothic"/>
                <w:sz w:val="20"/>
                <w:szCs w:val="20"/>
              </w:rPr>
              <w:t xml:space="preserve">Se asignará este puntaje al proponente que sea persona natural extranjera sin residencia en Colombia o </w:t>
            </w:r>
            <w:r w:rsidRPr="00FB30CC">
              <w:rPr>
                <w:rFonts w:ascii="Century Gothic" w:eastAsia="Arial Narrow" w:hAnsi="Century Gothic"/>
                <w:w w:val="99"/>
                <w:sz w:val="20"/>
                <w:szCs w:val="20"/>
              </w:rPr>
              <w:t>que  sea  persona  jurídica  extranjera  sin  sucursal  en  Colombia  y  a  los  proponentes  plurales  integrados</w:t>
            </w:r>
            <w:r w:rsidRPr="00FB30CC">
              <w:rPr>
                <w:rFonts w:ascii="Century Gothic" w:eastAsia="Arial Narrow" w:hAnsi="Century Gothic"/>
                <w:sz w:val="20"/>
                <w:szCs w:val="20"/>
              </w:rPr>
              <w:t xml:space="preserve"> totalmente por dichas personas, que no hayan aportado la prueba precitada o cuando entre su país de origen  y  Colombia  no  exista  tratado,  acuerdo  o  convenio  de  trato  nacional  en  materia  de  servicios contratados por el sector público.</w:t>
            </w:r>
          </w:p>
        </w:tc>
      </w:tr>
    </w:tbl>
    <w:p w:rsidR="00FB30CC" w:rsidRPr="00FB30CC" w:rsidRDefault="00FB30CC" w:rsidP="005E1B83">
      <w:pPr>
        <w:spacing w:line="0" w:lineRule="atLeast"/>
        <w:jc w:val="both"/>
        <w:rPr>
          <w:rFonts w:ascii="Century Gothic" w:eastAsia="Arial Narrow" w:hAnsi="Century Gothic"/>
        </w:rPr>
      </w:pPr>
    </w:p>
    <w:p w:rsidR="005E1B83" w:rsidRPr="00FB30CC" w:rsidRDefault="005E1B83" w:rsidP="0075624E">
      <w:pPr>
        <w:spacing w:line="236" w:lineRule="auto"/>
        <w:ind w:right="120"/>
        <w:jc w:val="both"/>
        <w:rPr>
          <w:rFonts w:ascii="Century Gothic" w:eastAsia="Arial Narrow" w:hAnsi="Century Gothic"/>
        </w:rPr>
      </w:pPr>
      <w:r w:rsidRPr="00845B6C">
        <w:rPr>
          <w:rFonts w:ascii="Century Gothic" w:eastAsia="Arial Narrow" w:hAnsi="Century Gothic"/>
        </w:rPr>
        <w:t>En el caso de proponentes plurales conformados por integrantes nacionales (y/o extranjeros con derecho a trato nacional) y extranjeros sin derecho a trato nacional, el puntaje se asignará en proporción al porcentaje de participación de cada integrante, según sea su cond</w:t>
      </w:r>
      <w:r w:rsidR="00FB30CC">
        <w:rPr>
          <w:rFonts w:ascii="Century Gothic" w:eastAsia="Arial Narrow" w:hAnsi="Century Gothic"/>
        </w:rPr>
        <w:t>ición de nacional o extranjero.</w:t>
      </w:r>
    </w:p>
    <w:p w:rsidR="005E1B83" w:rsidRPr="00280E57" w:rsidRDefault="005E1B83" w:rsidP="0075624E">
      <w:pPr>
        <w:spacing w:line="239" w:lineRule="auto"/>
        <w:jc w:val="both"/>
        <w:rPr>
          <w:rFonts w:ascii="Century Gothic" w:eastAsia="Arial Narrow" w:hAnsi="Century Gothic"/>
          <w:b/>
          <w:u w:val="single"/>
        </w:rPr>
      </w:pPr>
      <w:r w:rsidRPr="00280E57">
        <w:rPr>
          <w:rFonts w:ascii="Century Gothic" w:eastAsia="Arial Narrow" w:hAnsi="Century Gothic"/>
          <w:b/>
          <w:u w:val="single"/>
        </w:rPr>
        <w:t>8.2.</w:t>
      </w:r>
      <w:r w:rsidR="0075624E">
        <w:rPr>
          <w:rFonts w:ascii="Century Gothic" w:eastAsia="Arial Narrow" w:hAnsi="Century Gothic"/>
          <w:b/>
          <w:u w:val="single"/>
        </w:rPr>
        <w:t>-</w:t>
      </w:r>
      <w:r w:rsidRPr="00280E57">
        <w:rPr>
          <w:rFonts w:ascii="Century Gothic" w:eastAsia="Arial Narrow" w:hAnsi="Century Gothic"/>
          <w:b/>
          <w:u w:val="single"/>
        </w:rPr>
        <w:t xml:space="preserve"> FACTOR EXPERIENCIA ESPEC</w:t>
      </w:r>
      <w:r w:rsidR="00FB30CC" w:rsidRPr="00280E57">
        <w:rPr>
          <w:rFonts w:ascii="Century Gothic" w:eastAsia="Arial Narrow" w:hAnsi="Century Gothic"/>
          <w:b/>
          <w:u w:val="single"/>
        </w:rPr>
        <w:t>ÍFICA ADICIONAL DEL PROPONENTE:</w:t>
      </w:r>
    </w:p>
    <w:p w:rsidR="005E1B83" w:rsidRPr="00845B6C" w:rsidRDefault="005E1B83" w:rsidP="0075624E">
      <w:pPr>
        <w:spacing w:line="235" w:lineRule="auto"/>
        <w:ind w:right="140"/>
        <w:jc w:val="both"/>
        <w:rPr>
          <w:rFonts w:ascii="Century Gothic" w:eastAsia="Arial Narrow" w:hAnsi="Century Gothic"/>
        </w:rPr>
      </w:pPr>
      <w:r w:rsidRPr="00845B6C">
        <w:rPr>
          <w:rFonts w:ascii="Century Gothic" w:eastAsia="Arial Narrow" w:hAnsi="Century Gothic"/>
        </w:rPr>
        <w:t xml:space="preserve">El </w:t>
      </w:r>
      <w:r w:rsidR="00FB30CC">
        <w:rPr>
          <w:rFonts w:ascii="Century Gothic" w:eastAsia="Arial Narrow" w:hAnsi="Century Gothic"/>
        </w:rPr>
        <w:t xml:space="preserve">MUNICIPIO </w:t>
      </w:r>
      <w:r w:rsidRPr="00845B6C">
        <w:rPr>
          <w:rFonts w:ascii="Century Gothic" w:eastAsia="Arial Narrow" w:hAnsi="Century Gothic"/>
        </w:rPr>
        <w:t>realizará la ponderación de la experiencia específica del proponente, la cual deberá ser adicional a la solicitada como requisito habilitante, para ello la experiencia aportada para puntuar deberá ser acreditada bajo los mismos criterios y requerimientos de la experiencia aportada como requisito habilitante.</w:t>
      </w:r>
    </w:p>
    <w:p w:rsidR="005E1B83" w:rsidRDefault="00280E57" w:rsidP="00280E57">
      <w:pPr>
        <w:spacing w:line="0" w:lineRule="atLeast"/>
        <w:ind w:left="220"/>
        <w:jc w:val="both"/>
        <w:rPr>
          <w:rFonts w:ascii="Century Gothic" w:eastAsia="Arial Narrow" w:hAnsi="Century Gothic"/>
        </w:rPr>
      </w:pPr>
      <w:r w:rsidRPr="00845B6C">
        <w:rPr>
          <w:rFonts w:ascii="Century Gothic" w:eastAsia="Arial Narrow" w:hAnsi="Century Gothic"/>
          <w:b/>
        </w:rPr>
        <w:t>Puntaje a obtener</w:t>
      </w:r>
      <w:r w:rsidRPr="00845B6C">
        <w:rPr>
          <w:rFonts w:ascii="Century Gothic" w:eastAsia="Arial Narrow" w:hAnsi="Century Gothic"/>
        </w:rPr>
        <w:t xml:space="preserve">: </w:t>
      </w:r>
      <w:r w:rsidRPr="00280E57">
        <w:rPr>
          <w:rFonts w:ascii="Century Gothic" w:eastAsia="Arial Narrow" w:hAnsi="Century Gothic"/>
          <w:color w:val="FF0000"/>
        </w:rPr>
        <w:t>DE 0 PUNTOS HASTA  450 PUNTOS, así:</w:t>
      </w:r>
    </w:p>
    <w:tbl>
      <w:tblPr>
        <w:tblStyle w:val="Tablaconcuadrcula"/>
        <w:tblW w:w="0" w:type="auto"/>
        <w:jc w:val="center"/>
        <w:tblLook w:val="04A0" w:firstRow="1" w:lastRow="0" w:firstColumn="1" w:lastColumn="0" w:noHBand="0" w:noVBand="1"/>
      </w:tblPr>
      <w:tblGrid>
        <w:gridCol w:w="3114"/>
        <w:gridCol w:w="3415"/>
        <w:gridCol w:w="2299"/>
      </w:tblGrid>
      <w:tr w:rsidR="00280E57" w:rsidTr="0075624E">
        <w:trPr>
          <w:jc w:val="center"/>
        </w:trPr>
        <w:tc>
          <w:tcPr>
            <w:tcW w:w="3114" w:type="dxa"/>
          </w:tcPr>
          <w:p w:rsidR="00280E57" w:rsidRPr="00280E57" w:rsidRDefault="00280E57" w:rsidP="00280E57">
            <w:pPr>
              <w:spacing w:line="0" w:lineRule="atLeast"/>
              <w:jc w:val="center"/>
              <w:rPr>
                <w:rFonts w:ascii="Century Gothic" w:eastAsia="Arial Narrow" w:hAnsi="Century Gothic"/>
                <w:b/>
                <w:sz w:val="20"/>
                <w:szCs w:val="20"/>
              </w:rPr>
            </w:pPr>
            <w:r w:rsidRPr="00280E57">
              <w:rPr>
                <w:rFonts w:ascii="Century Gothic" w:eastAsia="Arial Narrow" w:hAnsi="Century Gothic"/>
                <w:b/>
                <w:sz w:val="20"/>
                <w:szCs w:val="20"/>
              </w:rPr>
              <w:t>NOMBRE DEL PROYECTO</w:t>
            </w:r>
          </w:p>
        </w:tc>
        <w:tc>
          <w:tcPr>
            <w:tcW w:w="3415" w:type="dxa"/>
          </w:tcPr>
          <w:p w:rsidR="00280E57" w:rsidRPr="00280E57" w:rsidRDefault="00280E57" w:rsidP="00280E57">
            <w:pPr>
              <w:spacing w:line="0" w:lineRule="atLeast"/>
              <w:jc w:val="center"/>
              <w:rPr>
                <w:rFonts w:ascii="Century Gothic" w:eastAsia="Arial Narrow" w:hAnsi="Century Gothic"/>
                <w:b/>
                <w:sz w:val="20"/>
                <w:szCs w:val="20"/>
              </w:rPr>
            </w:pPr>
            <w:r w:rsidRPr="00280E57">
              <w:rPr>
                <w:rFonts w:ascii="Century Gothic" w:eastAsia="Arial Narrow" w:hAnsi="Century Gothic"/>
                <w:b/>
                <w:sz w:val="20"/>
                <w:szCs w:val="20"/>
              </w:rPr>
              <w:t>VALOR DE LOS CONTRATOS REALIZADOS</w:t>
            </w:r>
          </w:p>
        </w:tc>
        <w:tc>
          <w:tcPr>
            <w:tcW w:w="2299" w:type="dxa"/>
          </w:tcPr>
          <w:p w:rsidR="00280E57" w:rsidRPr="00280E57" w:rsidRDefault="00280E57" w:rsidP="00280E57">
            <w:pPr>
              <w:spacing w:line="0" w:lineRule="atLeast"/>
              <w:jc w:val="center"/>
              <w:rPr>
                <w:rFonts w:ascii="Century Gothic" w:eastAsia="Arial Narrow" w:hAnsi="Century Gothic"/>
                <w:b/>
                <w:sz w:val="20"/>
                <w:szCs w:val="20"/>
              </w:rPr>
            </w:pPr>
            <w:r w:rsidRPr="00280E57">
              <w:rPr>
                <w:rFonts w:ascii="Century Gothic" w:eastAsia="Arial Narrow" w:hAnsi="Century Gothic"/>
                <w:b/>
                <w:sz w:val="20"/>
                <w:szCs w:val="20"/>
              </w:rPr>
              <w:t>PUNTAJE</w:t>
            </w:r>
          </w:p>
        </w:tc>
      </w:tr>
      <w:tr w:rsidR="00280E57" w:rsidTr="002522AB">
        <w:trPr>
          <w:trHeight w:val="713"/>
          <w:jc w:val="center"/>
        </w:trPr>
        <w:tc>
          <w:tcPr>
            <w:tcW w:w="3114" w:type="dxa"/>
            <w:vMerge w:val="restart"/>
          </w:tcPr>
          <w:p w:rsidR="00280E57" w:rsidRDefault="00280E57" w:rsidP="005E1B83">
            <w:pPr>
              <w:spacing w:line="0" w:lineRule="atLeast"/>
              <w:jc w:val="both"/>
              <w:rPr>
                <w:rFonts w:ascii="Century Gothic" w:eastAsia="Arial Narrow" w:hAnsi="Century Gothic"/>
              </w:rPr>
            </w:pPr>
          </w:p>
        </w:tc>
        <w:tc>
          <w:tcPr>
            <w:tcW w:w="3415" w:type="dxa"/>
          </w:tcPr>
          <w:p w:rsidR="00280E57" w:rsidRPr="00280E57" w:rsidRDefault="00280E57" w:rsidP="00280E57">
            <w:pPr>
              <w:spacing w:line="0" w:lineRule="atLeast"/>
              <w:jc w:val="both"/>
              <w:rPr>
                <w:rFonts w:ascii="Century Gothic" w:eastAsia="Arial Narrow" w:hAnsi="Century Gothic"/>
                <w:color w:val="FF0000"/>
              </w:rPr>
            </w:pPr>
            <w:r w:rsidRPr="00280E57">
              <w:rPr>
                <w:rFonts w:ascii="Century Gothic" w:eastAsia="Arial Narrow" w:hAnsi="Century Gothic"/>
                <w:color w:val="FF0000"/>
              </w:rPr>
              <w:t>IGUAL O MENOR A XXX SMMLV</w:t>
            </w:r>
          </w:p>
        </w:tc>
        <w:tc>
          <w:tcPr>
            <w:tcW w:w="2299" w:type="dxa"/>
          </w:tcPr>
          <w:p w:rsidR="00280E57" w:rsidRPr="00280E57" w:rsidRDefault="00280E57" w:rsidP="002522AB">
            <w:pPr>
              <w:spacing w:line="0" w:lineRule="atLeast"/>
              <w:rPr>
                <w:rFonts w:ascii="Century Gothic" w:eastAsia="Arial Narrow" w:hAnsi="Century Gothic"/>
                <w:color w:val="FF0000"/>
              </w:rPr>
            </w:pPr>
            <w:r w:rsidRPr="00280E57">
              <w:rPr>
                <w:rFonts w:ascii="Century Gothic" w:eastAsia="Arial Narrow" w:hAnsi="Century Gothic"/>
                <w:color w:val="FF0000"/>
              </w:rPr>
              <w:t>0 PUNTOS</w:t>
            </w:r>
          </w:p>
        </w:tc>
      </w:tr>
      <w:tr w:rsidR="00280E57" w:rsidTr="002522AB">
        <w:trPr>
          <w:trHeight w:val="525"/>
          <w:jc w:val="center"/>
        </w:trPr>
        <w:tc>
          <w:tcPr>
            <w:tcW w:w="3114" w:type="dxa"/>
            <w:vMerge/>
          </w:tcPr>
          <w:p w:rsidR="00280E57" w:rsidRDefault="00280E57" w:rsidP="00280E57">
            <w:pPr>
              <w:spacing w:line="0" w:lineRule="atLeast"/>
              <w:jc w:val="both"/>
              <w:rPr>
                <w:rFonts w:ascii="Century Gothic" w:eastAsia="Arial Narrow" w:hAnsi="Century Gothic"/>
              </w:rPr>
            </w:pPr>
          </w:p>
        </w:tc>
        <w:tc>
          <w:tcPr>
            <w:tcW w:w="3415" w:type="dxa"/>
          </w:tcPr>
          <w:p w:rsidR="00280E57" w:rsidRPr="00280E57" w:rsidRDefault="00280E57" w:rsidP="002522AB">
            <w:pPr>
              <w:spacing w:line="0" w:lineRule="atLeast"/>
              <w:rPr>
                <w:rFonts w:ascii="Century Gothic" w:eastAsia="Arial Narrow" w:hAnsi="Century Gothic"/>
                <w:color w:val="FF0000"/>
                <w:w w:val="99"/>
              </w:rPr>
            </w:pPr>
            <w:r w:rsidRPr="00280E57">
              <w:rPr>
                <w:rFonts w:ascii="Century Gothic" w:eastAsia="Arial Narrow" w:hAnsi="Century Gothic"/>
                <w:color w:val="FF0000"/>
                <w:w w:val="99"/>
              </w:rPr>
              <w:t>MAYOR A XXX SMMLV</w:t>
            </w:r>
          </w:p>
        </w:tc>
        <w:tc>
          <w:tcPr>
            <w:tcW w:w="2299" w:type="dxa"/>
          </w:tcPr>
          <w:p w:rsidR="00280E57" w:rsidRPr="00280E57" w:rsidRDefault="00280E57" w:rsidP="002522AB">
            <w:pPr>
              <w:spacing w:line="0" w:lineRule="atLeast"/>
              <w:rPr>
                <w:rFonts w:ascii="Century Gothic" w:eastAsia="Arial Narrow" w:hAnsi="Century Gothic"/>
                <w:color w:val="FF0000"/>
              </w:rPr>
            </w:pPr>
            <w:r w:rsidRPr="00280E57">
              <w:rPr>
                <w:rFonts w:ascii="Century Gothic" w:eastAsia="Arial Narrow" w:hAnsi="Century Gothic"/>
                <w:color w:val="FF0000"/>
              </w:rPr>
              <w:t>450 PUNTOS</w:t>
            </w:r>
          </w:p>
        </w:tc>
      </w:tr>
    </w:tbl>
    <w:p w:rsidR="009E1BF3" w:rsidRPr="009E1BF3" w:rsidRDefault="009E1BF3" w:rsidP="009E1BF3">
      <w:pPr>
        <w:spacing w:line="0" w:lineRule="atLeast"/>
        <w:ind w:right="140"/>
        <w:jc w:val="both"/>
        <w:rPr>
          <w:rFonts w:ascii="Century Gothic" w:eastAsia="Arial Narrow" w:hAnsi="Century Gothic"/>
          <w:color w:val="FF0000"/>
        </w:rPr>
      </w:pPr>
    </w:p>
    <w:p w:rsidR="009E1BF3" w:rsidRPr="009E1BF3" w:rsidRDefault="009E1BF3" w:rsidP="009E1BF3">
      <w:pPr>
        <w:spacing w:line="0" w:lineRule="atLeast"/>
        <w:ind w:right="140"/>
        <w:jc w:val="both"/>
        <w:rPr>
          <w:rFonts w:ascii="Century Gothic" w:eastAsia="Arial Narrow" w:hAnsi="Century Gothic"/>
          <w:color w:val="FF0000"/>
        </w:rPr>
      </w:pPr>
      <w:r w:rsidRPr="009E1BF3">
        <w:rPr>
          <w:rFonts w:ascii="Century Gothic" w:eastAsia="Arial Narrow" w:hAnsi="Century Gothic"/>
          <w:b/>
          <w:color w:val="FF0000"/>
        </w:rPr>
        <w:lastRenderedPageBreak/>
        <w:t xml:space="preserve">XXXXXXX SMMLV </w:t>
      </w:r>
      <w:r w:rsidRPr="009E1BF3">
        <w:rPr>
          <w:rFonts w:ascii="Century Gothic" w:eastAsia="Arial Narrow" w:hAnsi="Century Gothic"/>
          <w:color w:val="FF0000"/>
        </w:rPr>
        <w:t>= Valores mínimos de contratos ejecutados y aportados como experiencia de XXXXXXXXXXX en SMMLV de</w:t>
      </w:r>
      <w:r w:rsidRPr="009E1BF3">
        <w:rPr>
          <w:rFonts w:ascii="Century Gothic" w:eastAsia="Arial Narrow" w:hAnsi="Century Gothic"/>
          <w:b/>
          <w:color w:val="FF0000"/>
        </w:rPr>
        <w:t xml:space="preserve"> </w:t>
      </w:r>
      <w:r w:rsidRPr="009E1BF3">
        <w:rPr>
          <w:rFonts w:ascii="Century Gothic" w:eastAsia="Arial Narrow" w:hAnsi="Century Gothic"/>
          <w:color w:val="FF0000"/>
        </w:rPr>
        <w:t>acuerdo al nombre del proyecto respectivo indicado en la tabla anterior, redondeados al número entero inmediatamente superior.</w:t>
      </w:r>
    </w:p>
    <w:p w:rsidR="009E1BF3" w:rsidRPr="009E1BF3" w:rsidRDefault="009E1BF3" w:rsidP="009E1BF3">
      <w:pPr>
        <w:spacing w:line="235" w:lineRule="auto"/>
        <w:ind w:right="140"/>
        <w:jc w:val="both"/>
        <w:rPr>
          <w:rFonts w:ascii="Century Gothic" w:eastAsia="Arial Narrow" w:hAnsi="Century Gothic"/>
          <w:color w:val="FF0000"/>
        </w:rPr>
      </w:pPr>
      <w:r w:rsidRPr="009E1BF3">
        <w:rPr>
          <w:rFonts w:ascii="Century Gothic" w:eastAsia="Arial Narrow" w:hAnsi="Century Gothic"/>
          <w:color w:val="FF0000"/>
        </w:rPr>
        <w:t>Con los resultados de esta evaluación todos los valores se aproximan en dos (2) decimales al número inmediatamente superior. Una vez obtenida la ponderación, se asignarán los puntajes correspondientes. El contrato se adjudicará al proponente que obtenga el mayor puntaje, previa evaluación técnica y económica de la propuesta.</w:t>
      </w:r>
    </w:p>
    <w:p w:rsidR="009E1BF3" w:rsidRPr="009E1BF3" w:rsidRDefault="009E1BF3" w:rsidP="009E1BF3">
      <w:pPr>
        <w:spacing w:line="235" w:lineRule="auto"/>
        <w:ind w:right="140"/>
        <w:jc w:val="both"/>
        <w:rPr>
          <w:rFonts w:ascii="Century Gothic" w:eastAsia="Arial Narrow" w:hAnsi="Century Gothic"/>
          <w:color w:val="FF0000"/>
        </w:rPr>
      </w:pPr>
      <w:r w:rsidRPr="009E1BF3">
        <w:rPr>
          <w:rFonts w:ascii="Century Gothic" w:eastAsia="Arial Narrow" w:hAnsi="Century Gothic"/>
          <w:color w:val="FF0000"/>
        </w:rPr>
        <w:t xml:space="preserve">Se evaluará a partir de la información que se relacione en el </w:t>
      </w:r>
      <w:r w:rsidRPr="009E1BF3">
        <w:rPr>
          <w:rFonts w:ascii="Century Gothic" w:eastAsia="Arial Narrow" w:hAnsi="Century Gothic"/>
          <w:b/>
          <w:color w:val="FF0000"/>
        </w:rPr>
        <w:t>ANEXO</w:t>
      </w:r>
      <w:r w:rsidRPr="009E1BF3">
        <w:rPr>
          <w:rFonts w:ascii="Century Gothic" w:eastAsia="Arial Narrow" w:hAnsi="Century Gothic"/>
          <w:color w:val="FF0000"/>
        </w:rPr>
        <w:t xml:space="preserve"> con sus respectivos soportes, ejecutados en máximo </w:t>
      </w:r>
      <w:r w:rsidRPr="009E1BF3">
        <w:rPr>
          <w:rFonts w:ascii="Century Gothic" w:eastAsia="Arial Narrow" w:hAnsi="Century Gothic"/>
          <w:b/>
          <w:color w:val="FF0000"/>
        </w:rPr>
        <w:t>en XXX (XX) contratos</w:t>
      </w:r>
      <w:r w:rsidRPr="009E1BF3">
        <w:rPr>
          <w:rFonts w:ascii="Century Gothic" w:eastAsia="Arial Narrow" w:hAnsi="Century Gothic"/>
          <w:color w:val="FF0000"/>
        </w:rPr>
        <w:t xml:space="preserve"> terminados y/o liquidados; en XXXXXXXXXX de contratos de XXXXXXXXXXXXX, cuyo monto ejecutado sumen como mínimo un valor de </w:t>
      </w:r>
      <w:r w:rsidRPr="009E1BF3">
        <w:rPr>
          <w:rFonts w:ascii="Century Gothic" w:eastAsia="Arial Narrow" w:hAnsi="Century Gothic"/>
          <w:b/>
          <w:color w:val="FF0000"/>
        </w:rPr>
        <w:t>XXXXXXX SMMLV a la terminación del contrato</w:t>
      </w:r>
      <w:r w:rsidRPr="009E1BF3">
        <w:rPr>
          <w:rFonts w:ascii="Century Gothic" w:eastAsia="Arial Narrow" w:hAnsi="Century Gothic"/>
          <w:color w:val="FF0000"/>
        </w:rPr>
        <w:t>.</w:t>
      </w:r>
    </w:p>
    <w:p w:rsidR="009E1BF3" w:rsidRPr="009E1BF3" w:rsidRDefault="009E1BF3" w:rsidP="009E1BF3">
      <w:pPr>
        <w:spacing w:line="236" w:lineRule="auto"/>
        <w:ind w:right="120"/>
        <w:jc w:val="both"/>
        <w:rPr>
          <w:rFonts w:ascii="Century Gothic" w:eastAsia="Arial Narrow" w:hAnsi="Century Gothic"/>
          <w:color w:val="FF0000"/>
        </w:rPr>
      </w:pPr>
      <w:r w:rsidRPr="009E1BF3">
        <w:rPr>
          <w:rFonts w:ascii="Century Gothic" w:eastAsia="Arial Narrow" w:hAnsi="Century Gothic"/>
          <w:color w:val="FF0000"/>
        </w:rPr>
        <w:t xml:space="preserve">El MUNICIPIO de acuerdo con lo descrito en el párrafo anterior, establece un mínimo de </w:t>
      </w:r>
      <w:r w:rsidRPr="009E1BF3">
        <w:rPr>
          <w:rFonts w:ascii="Century Gothic" w:eastAsia="Arial Narrow" w:hAnsi="Century Gothic"/>
          <w:b/>
          <w:color w:val="FF0000"/>
        </w:rPr>
        <w:t>XXX puntos</w:t>
      </w:r>
      <w:r w:rsidRPr="009E1BF3">
        <w:rPr>
          <w:rFonts w:ascii="Century Gothic" w:eastAsia="Arial Narrow" w:hAnsi="Century Gothic"/>
          <w:color w:val="FF0000"/>
        </w:rPr>
        <w:t xml:space="preserve"> como sumatoria en los criterios señalados en la anterior tabla, para que la propuesta se considere como elegible.</w:t>
      </w:r>
    </w:p>
    <w:p w:rsidR="009E1BF3" w:rsidRDefault="009E1BF3" w:rsidP="009E1BF3">
      <w:pPr>
        <w:spacing w:line="236" w:lineRule="auto"/>
        <w:ind w:right="140"/>
        <w:jc w:val="both"/>
        <w:rPr>
          <w:rFonts w:ascii="Century Gothic" w:eastAsia="Arial Narrow" w:hAnsi="Century Gothic"/>
        </w:rPr>
      </w:pPr>
      <w:r w:rsidRPr="00845B6C">
        <w:rPr>
          <w:rFonts w:ascii="Century Gothic" w:eastAsia="Arial Narrow" w:hAnsi="Century Gothic"/>
          <w:b/>
        </w:rPr>
        <w:t xml:space="preserve">Nota 1: </w:t>
      </w:r>
      <w:r w:rsidRPr="00845B6C">
        <w:rPr>
          <w:rFonts w:ascii="Century Gothic" w:eastAsia="Arial Narrow" w:hAnsi="Century Gothic"/>
        </w:rPr>
        <w:t>En caso de que el</w:t>
      </w:r>
      <w:r>
        <w:rPr>
          <w:rFonts w:ascii="Century Gothic" w:eastAsia="Arial Narrow" w:hAnsi="Century Gothic"/>
        </w:rPr>
        <w:t xml:space="preserve"> proponente presente más de XXX (XX) contratos, el Municipio considerará los xxx (xx</w:t>
      </w:r>
      <w:r w:rsidRPr="00845B6C">
        <w:rPr>
          <w:rFonts w:ascii="Century Gothic" w:eastAsia="Arial Narrow" w:hAnsi="Century Gothic"/>
        </w:rPr>
        <w:t>) contratos de</w:t>
      </w:r>
      <w:r w:rsidRPr="00845B6C">
        <w:rPr>
          <w:rFonts w:ascii="Century Gothic" w:eastAsia="Arial Narrow" w:hAnsi="Century Gothic"/>
          <w:b/>
        </w:rPr>
        <w:t xml:space="preserve"> </w:t>
      </w:r>
      <w:r w:rsidRPr="00845B6C">
        <w:rPr>
          <w:rFonts w:ascii="Century Gothic" w:eastAsia="Arial Narrow" w:hAnsi="Century Gothic"/>
        </w:rPr>
        <w:t>mayor valor que se relacionen en el mencionado anexo.</w:t>
      </w:r>
    </w:p>
    <w:p w:rsidR="009E1BF3" w:rsidRPr="00845B6C" w:rsidRDefault="009E1BF3" w:rsidP="009E1BF3">
      <w:pPr>
        <w:spacing w:line="234" w:lineRule="auto"/>
        <w:jc w:val="both"/>
        <w:rPr>
          <w:rFonts w:ascii="Century Gothic" w:eastAsia="Arial Narrow" w:hAnsi="Century Gothic"/>
        </w:rPr>
      </w:pPr>
      <w:r w:rsidRPr="009E1BF3">
        <w:rPr>
          <w:rFonts w:ascii="Century Gothic" w:eastAsia="Arial Narrow" w:hAnsi="Century Gothic"/>
          <w:color w:val="FF0000"/>
        </w:rPr>
        <w:t>Para el caso de Consorcios o Uniones Temporales, se diligenciará un sólo Anexo y se calificará la experiencia teniendo en cuenta el número máximo de contratos requeridos</w:t>
      </w:r>
      <w:r w:rsidRPr="00845B6C">
        <w:rPr>
          <w:rFonts w:ascii="Century Gothic" w:eastAsia="Arial Narrow" w:hAnsi="Century Gothic"/>
        </w:rPr>
        <w:t>.</w:t>
      </w:r>
    </w:p>
    <w:p w:rsidR="009E1BF3" w:rsidRPr="00845B6C" w:rsidRDefault="009E1BF3" w:rsidP="009E1BF3">
      <w:pPr>
        <w:spacing w:line="234" w:lineRule="auto"/>
        <w:jc w:val="both"/>
        <w:rPr>
          <w:rFonts w:ascii="Century Gothic" w:eastAsia="Arial Narrow" w:hAnsi="Century Gothic"/>
        </w:rPr>
      </w:pPr>
      <w:r w:rsidRPr="00845B6C">
        <w:rPr>
          <w:rFonts w:ascii="Century Gothic" w:eastAsia="Arial Narrow" w:hAnsi="Century Gothic"/>
        </w:rPr>
        <w:t xml:space="preserve">EL </w:t>
      </w:r>
      <w:r>
        <w:rPr>
          <w:rFonts w:ascii="Century Gothic" w:eastAsia="Arial Narrow" w:hAnsi="Century Gothic"/>
        </w:rPr>
        <w:t>MUNICIPIO</w:t>
      </w:r>
      <w:r w:rsidRPr="00845B6C">
        <w:rPr>
          <w:rFonts w:ascii="Century Gothic" w:eastAsia="Arial Narrow" w:hAnsi="Century Gothic"/>
        </w:rPr>
        <w:t xml:space="preserve"> se reserva el derecho de verificar la información suministrada por los oferentes. Si se advierten discrepancias entre la información aportada y la corroborada por EL </w:t>
      </w:r>
      <w:r>
        <w:rPr>
          <w:rFonts w:ascii="Century Gothic" w:eastAsia="Arial Narrow" w:hAnsi="Century Gothic"/>
        </w:rPr>
        <w:t>MUNICIPIO</w:t>
      </w:r>
      <w:r w:rsidRPr="00845B6C">
        <w:rPr>
          <w:rFonts w:ascii="Century Gothic" w:eastAsia="Arial Narrow" w:hAnsi="Century Gothic"/>
        </w:rPr>
        <w:t>, se rechazará la propuesta.</w:t>
      </w:r>
    </w:p>
    <w:p w:rsidR="009E1BF3" w:rsidRPr="009E1BF3" w:rsidRDefault="009E1BF3" w:rsidP="009E1BF3">
      <w:pPr>
        <w:spacing w:line="0" w:lineRule="atLeast"/>
        <w:jc w:val="both"/>
        <w:rPr>
          <w:rFonts w:ascii="Century Gothic" w:eastAsia="Arial Narrow" w:hAnsi="Century Gothic"/>
          <w:b/>
          <w:u w:val="single"/>
        </w:rPr>
      </w:pPr>
      <w:r w:rsidRPr="009E1BF3">
        <w:rPr>
          <w:rFonts w:ascii="Century Gothic" w:eastAsia="Arial Narrow" w:hAnsi="Century Gothic"/>
          <w:b/>
          <w:u w:val="single"/>
        </w:rPr>
        <w:t>8.3.</w:t>
      </w:r>
      <w:r w:rsidR="0075624E">
        <w:rPr>
          <w:rFonts w:ascii="Century Gothic" w:eastAsia="Arial Narrow" w:hAnsi="Century Gothic"/>
          <w:b/>
          <w:u w:val="single"/>
        </w:rPr>
        <w:t>-</w:t>
      </w:r>
      <w:r w:rsidRPr="009E1BF3">
        <w:rPr>
          <w:rFonts w:ascii="Century Gothic" w:eastAsia="Arial Narrow" w:hAnsi="Century Gothic"/>
          <w:b/>
          <w:u w:val="single"/>
        </w:rPr>
        <w:t xml:space="preserve"> FACTOR DE EXPERIENCIA ADICIONAL Y FORMACIÓN ACADÉMICA ADICIONAL DEL EQUIPO DE TRABAJO</w:t>
      </w:r>
    </w:p>
    <w:p w:rsidR="009E1BF3" w:rsidRPr="00845B6C" w:rsidRDefault="009E1BF3" w:rsidP="009E1BF3">
      <w:pPr>
        <w:spacing w:line="0" w:lineRule="atLeast"/>
        <w:jc w:val="both"/>
        <w:rPr>
          <w:rFonts w:ascii="Century Gothic" w:eastAsia="Arial Narrow" w:hAnsi="Century Gothic"/>
        </w:rPr>
      </w:pPr>
      <w:r w:rsidRPr="00845B6C">
        <w:rPr>
          <w:rFonts w:ascii="Century Gothic" w:eastAsia="Arial Narrow" w:hAnsi="Century Gothic"/>
          <w:b/>
        </w:rPr>
        <w:t>Puntaje a obtener</w:t>
      </w:r>
      <w:r w:rsidRPr="00845B6C">
        <w:rPr>
          <w:rFonts w:ascii="Century Gothic" w:eastAsia="Arial Narrow" w:hAnsi="Century Gothic"/>
        </w:rPr>
        <w:t xml:space="preserve">: </w:t>
      </w:r>
      <w:r w:rsidRPr="009E1BF3">
        <w:rPr>
          <w:rFonts w:ascii="Century Gothic" w:eastAsia="Arial Narrow" w:hAnsi="Century Gothic"/>
          <w:color w:val="FF0000"/>
        </w:rPr>
        <w:t xml:space="preserve">DE 0 PUNTOS HASTA  450 PUNTOS </w:t>
      </w:r>
      <w:r w:rsidRPr="00845B6C">
        <w:rPr>
          <w:rFonts w:ascii="Century Gothic" w:eastAsia="Arial Narrow" w:hAnsi="Century Gothic"/>
        </w:rPr>
        <w:t>distribuidos así:</w:t>
      </w:r>
    </w:p>
    <w:p w:rsidR="009E1BF3" w:rsidRPr="009E1BF3" w:rsidRDefault="009E1BF3" w:rsidP="00E53B35">
      <w:pPr>
        <w:pStyle w:val="Prrafodelista"/>
        <w:numPr>
          <w:ilvl w:val="0"/>
          <w:numId w:val="28"/>
        </w:numPr>
        <w:tabs>
          <w:tab w:val="left" w:pos="1120"/>
        </w:tabs>
        <w:spacing w:after="0" w:line="0" w:lineRule="atLeast"/>
        <w:jc w:val="both"/>
        <w:rPr>
          <w:rFonts w:ascii="Century Gothic" w:eastAsia="Arial Narrow" w:hAnsi="Century Gothic"/>
          <w:b/>
          <w:color w:val="FF0000"/>
        </w:rPr>
      </w:pPr>
      <w:r w:rsidRPr="009E1BF3">
        <w:rPr>
          <w:rFonts w:ascii="Century Gothic" w:eastAsia="Arial Narrow" w:hAnsi="Century Gothic"/>
          <w:b/>
          <w:color w:val="FF0000"/>
        </w:rPr>
        <w:t>Factor de experiencia especifica adicional del equipo de trabajo:</w:t>
      </w:r>
      <w:r w:rsidRPr="009E1BF3">
        <w:rPr>
          <w:rFonts w:ascii="Century Gothic" w:eastAsia="Arial Narrow" w:hAnsi="Century Gothic"/>
          <w:b/>
          <w:color w:val="FF0000"/>
          <w:u w:val="single"/>
        </w:rPr>
        <w:t>240 puntos</w:t>
      </w:r>
    </w:p>
    <w:p w:rsidR="009E1BF3" w:rsidRPr="009E1BF3" w:rsidRDefault="009E1BF3" w:rsidP="00E53B35">
      <w:pPr>
        <w:pStyle w:val="Prrafodelista"/>
        <w:numPr>
          <w:ilvl w:val="0"/>
          <w:numId w:val="28"/>
        </w:numPr>
        <w:tabs>
          <w:tab w:val="left" w:pos="1060"/>
        </w:tabs>
        <w:spacing w:after="0" w:line="238" w:lineRule="auto"/>
        <w:jc w:val="both"/>
        <w:rPr>
          <w:rFonts w:ascii="Century Gothic" w:eastAsia="Arial Narrow" w:hAnsi="Century Gothic"/>
          <w:b/>
          <w:color w:val="FF0000"/>
        </w:rPr>
      </w:pPr>
      <w:r w:rsidRPr="009E1BF3">
        <w:rPr>
          <w:rFonts w:ascii="Century Gothic" w:eastAsia="Arial Narrow" w:hAnsi="Century Gothic"/>
          <w:b/>
          <w:color w:val="FF0000"/>
        </w:rPr>
        <w:t xml:space="preserve">Factor de formación académica adicional del equipo de trabajo: </w:t>
      </w:r>
      <w:r w:rsidRPr="009E1BF3">
        <w:rPr>
          <w:rFonts w:ascii="Century Gothic" w:eastAsia="Arial Narrow" w:hAnsi="Century Gothic"/>
          <w:b/>
          <w:color w:val="FF0000"/>
          <w:u w:val="single"/>
        </w:rPr>
        <w:t>200 puntos</w:t>
      </w:r>
    </w:p>
    <w:p w:rsidR="009E1BF3" w:rsidRDefault="009E1BF3" w:rsidP="00E53B35">
      <w:pPr>
        <w:pStyle w:val="Prrafodelista"/>
        <w:numPr>
          <w:ilvl w:val="0"/>
          <w:numId w:val="28"/>
        </w:numPr>
        <w:tabs>
          <w:tab w:val="left" w:pos="1040"/>
          <w:tab w:val="left" w:pos="6300"/>
        </w:tabs>
        <w:spacing w:line="0" w:lineRule="atLeast"/>
        <w:jc w:val="both"/>
        <w:rPr>
          <w:rFonts w:ascii="Century Gothic" w:eastAsia="Arial Narrow" w:hAnsi="Century Gothic"/>
          <w:b/>
          <w:color w:val="FF0000"/>
          <w:u w:val="single"/>
        </w:rPr>
      </w:pPr>
      <w:r w:rsidRPr="009E1BF3">
        <w:rPr>
          <w:rFonts w:ascii="Century Gothic" w:eastAsia="Arial Narrow" w:hAnsi="Century Gothic"/>
          <w:b/>
          <w:color w:val="FF0000"/>
        </w:rPr>
        <w:t>Publicaciones técnicas y científicas del equipo de trabajo:</w:t>
      </w:r>
      <w:r w:rsidRPr="009E1BF3">
        <w:rPr>
          <w:rFonts w:ascii="Century Gothic" w:eastAsia="Times New Roman" w:hAnsi="Century Gothic"/>
          <w:color w:val="FF0000"/>
        </w:rPr>
        <w:tab/>
      </w:r>
      <w:r w:rsidRPr="009E1BF3">
        <w:rPr>
          <w:rFonts w:ascii="Century Gothic" w:eastAsia="Arial Narrow" w:hAnsi="Century Gothic"/>
          <w:b/>
          <w:color w:val="FF0000"/>
          <w:u w:val="single"/>
        </w:rPr>
        <w:t>10 puntos</w:t>
      </w:r>
    </w:p>
    <w:p w:rsidR="009E1BF3" w:rsidRPr="009E1BF3" w:rsidRDefault="009E1BF3" w:rsidP="009E1BF3">
      <w:pPr>
        <w:spacing w:line="0" w:lineRule="atLeast"/>
        <w:jc w:val="both"/>
        <w:rPr>
          <w:rFonts w:ascii="Century Gothic" w:eastAsia="Arial Narrow" w:hAnsi="Century Gothic"/>
          <w:b/>
        </w:rPr>
      </w:pPr>
      <w:r w:rsidRPr="009E1BF3">
        <w:rPr>
          <w:rFonts w:ascii="Century Gothic" w:eastAsia="Arial Narrow" w:hAnsi="Century Gothic"/>
          <w:b/>
        </w:rPr>
        <w:t>8.3.1</w:t>
      </w:r>
      <w:r w:rsidR="0075624E">
        <w:rPr>
          <w:rFonts w:ascii="Century Gothic" w:eastAsia="Arial Narrow" w:hAnsi="Century Gothic"/>
          <w:b/>
        </w:rPr>
        <w:t>.-</w:t>
      </w:r>
      <w:r w:rsidRPr="009E1BF3">
        <w:rPr>
          <w:rFonts w:ascii="Century Gothic" w:eastAsia="Arial Narrow" w:hAnsi="Century Gothic"/>
          <w:b/>
        </w:rPr>
        <w:t xml:space="preserve"> EXPERIENCIA ESPECÍFICA ADICIONAL DEL EQUIPO DE TRABAJO: </w:t>
      </w:r>
      <w:r w:rsidRPr="009E1BF3">
        <w:rPr>
          <w:rFonts w:ascii="Century Gothic" w:eastAsia="Arial Narrow" w:hAnsi="Century Gothic"/>
          <w:b/>
          <w:color w:val="FF0000"/>
        </w:rPr>
        <w:t>(240)</w:t>
      </w:r>
    </w:p>
    <w:p w:rsidR="009E1BF3" w:rsidRDefault="009E1BF3" w:rsidP="009E1BF3">
      <w:pPr>
        <w:spacing w:line="236" w:lineRule="auto"/>
        <w:ind w:right="20"/>
        <w:jc w:val="both"/>
        <w:rPr>
          <w:rFonts w:ascii="Century Gothic" w:eastAsia="Arial Narrow" w:hAnsi="Century Gothic"/>
        </w:rPr>
      </w:pPr>
      <w:r w:rsidRPr="00845B6C">
        <w:rPr>
          <w:rFonts w:ascii="Century Gothic" w:eastAsia="Arial Narrow" w:hAnsi="Century Gothic"/>
        </w:rPr>
        <w:t xml:space="preserve">El factor experiencia específica adicional se aplicará tanto al profesional </w:t>
      </w:r>
      <w:r w:rsidRPr="009E1BF3">
        <w:rPr>
          <w:rFonts w:ascii="Century Gothic" w:eastAsia="Arial Narrow" w:hAnsi="Century Gothic"/>
          <w:b/>
          <w:color w:val="FF0000"/>
        </w:rPr>
        <w:t>Director de Interventoría, Residente de Interventoría,</w:t>
      </w:r>
      <w:r w:rsidRPr="009E1BF3">
        <w:rPr>
          <w:rFonts w:ascii="Century Gothic" w:eastAsia="Arial Narrow" w:hAnsi="Century Gothic"/>
          <w:color w:val="FF0000"/>
        </w:rPr>
        <w:t xml:space="preserve"> </w:t>
      </w:r>
      <w:r w:rsidRPr="009E1BF3">
        <w:rPr>
          <w:rFonts w:ascii="Century Gothic" w:eastAsia="Arial Narrow" w:hAnsi="Century Gothic"/>
          <w:b/>
          <w:color w:val="FF0000"/>
        </w:rPr>
        <w:t>Profesional Ambiental y Topógrafo</w:t>
      </w:r>
      <w:r w:rsidRPr="00845B6C">
        <w:rPr>
          <w:rFonts w:ascii="Century Gothic" w:eastAsia="Arial Narrow" w:hAnsi="Century Gothic"/>
          <w:b/>
        </w:rPr>
        <w:t xml:space="preserve">, </w:t>
      </w:r>
      <w:r w:rsidRPr="00845B6C">
        <w:rPr>
          <w:rFonts w:ascii="Century Gothic" w:eastAsia="Arial Narrow" w:hAnsi="Century Gothic"/>
        </w:rPr>
        <w:t xml:space="preserve">se asignará un valor máximo de </w:t>
      </w:r>
      <w:r w:rsidRPr="009E1BF3">
        <w:rPr>
          <w:rFonts w:ascii="Century Gothic" w:eastAsia="Arial Narrow" w:hAnsi="Century Gothic"/>
          <w:color w:val="FF0000"/>
        </w:rPr>
        <w:t>doscientos cuarenta puntos</w:t>
      </w:r>
      <w:r w:rsidRPr="009E1BF3">
        <w:rPr>
          <w:rFonts w:ascii="Century Gothic" w:eastAsia="Arial Narrow" w:hAnsi="Century Gothic"/>
          <w:b/>
          <w:color w:val="FF0000"/>
        </w:rPr>
        <w:t xml:space="preserve"> (240)</w:t>
      </w:r>
      <w:r w:rsidRPr="009E1BF3">
        <w:rPr>
          <w:rFonts w:ascii="Century Gothic" w:eastAsia="Arial Narrow" w:hAnsi="Century Gothic"/>
          <w:color w:val="FF0000"/>
        </w:rPr>
        <w:t xml:space="preserve">, </w:t>
      </w:r>
      <w:r w:rsidRPr="00845B6C">
        <w:rPr>
          <w:rFonts w:ascii="Century Gothic" w:eastAsia="Arial Narrow" w:hAnsi="Century Gothic"/>
        </w:rPr>
        <w:t>otorgados a aquel</w:t>
      </w:r>
      <w:r w:rsidRPr="00845B6C">
        <w:rPr>
          <w:rFonts w:ascii="Century Gothic" w:eastAsia="Arial Narrow" w:hAnsi="Century Gothic"/>
          <w:b/>
        </w:rPr>
        <w:t xml:space="preserve"> </w:t>
      </w:r>
      <w:r w:rsidRPr="00845B6C">
        <w:rPr>
          <w:rFonts w:ascii="Century Gothic" w:eastAsia="Arial Narrow" w:hAnsi="Century Gothic"/>
        </w:rPr>
        <w:t>que adicionalmente a lo solicitado como requisito habilitante, cumpla con el requerimiento señalado en el siguiente cuadro.</w:t>
      </w:r>
    </w:p>
    <w:tbl>
      <w:tblPr>
        <w:tblStyle w:val="Tablaconcuadrcula"/>
        <w:tblW w:w="0" w:type="auto"/>
        <w:jc w:val="center"/>
        <w:tblLook w:val="04A0" w:firstRow="1" w:lastRow="0" w:firstColumn="1" w:lastColumn="0" w:noHBand="0" w:noVBand="1"/>
      </w:tblPr>
      <w:tblGrid>
        <w:gridCol w:w="2405"/>
        <w:gridCol w:w="4961"/>
        <w:gridCol w:w="1462"/>
      </w:tblGrid>
      <w:tr w:rsidR="009E1BF3" w:rsidTr="0075624E">
        <w:trPr>
          <w:jc w:val="center"/>
        </w:trPr>
        <w:tc>
          <w:tcPr>
            <w:tcW w:w="2405" w:type="dxa"/>
          </w:tcPr>
          <w:p w:rsidR="009E1BF3" w:rsidRPr="00D320B3" w:rsidRDefault="00D320B3" w:rsidP="00D320B3">
            <w:pPr>
              <w:spacing w:line="236" w:lineRule="auto"/>
              <w:ind w:right="140"/>
              <w:jc w:val="center"/>
              <w:rPr>
                <w:rFonts w:ascii="Century Gothic" w:eastAsia="Arial Narrow" w:hAnsi="Century Gothic"/>
                <w:b/>
                <w:sz w:val="20"/>
                <w:szCs w:val="20"/>
              </w:rPr>
            </w:pPr>
            <w:r w:rsidRPr="00D320B3">
              <w:rPr>
                <w:rFonts w:ascii="Century Gothic" w:eastAsia="Arial Narrow" w:hAnsi="Century Gothic"/>
                <w:b/>
                <w:sz w:val="20"/>
                <w:szCs w:val="20"/>
              </w:rPr>
              <w:t>CARGO</w:t>
            </w:r>
          </w:p>
        </w:tc>
        <w:tc>
          <w:tcPr>
            <w:tcW w:w="4961" w:type="dxa"/>
          </w:tcPr>
          <w:p w:rsidR="009E1BF3" w:rsidRPr="00D320B3" w:rsidRDefault="00D320B3" w:rsidP="00D320B3">
            <w:pPr>
              <w:spacing w:line="236" w:lineRule="auto"/>
              <w:ind w:right="140"/>
              <w:jc w:val="center"/>
              <w:rPr>
                <w:rFonts w:ascii="Century Gothic" w:eastAsia="Arial Narrow" w:hAnsi="Century Gothic"/>
                <w:b/>
                <w:sz w:val="20"/>
                <w:szCs w:val="20"/>
              </w:rPr>
            </w:pPr>
            <w:r w:rsidRPr="00D320B3">
              <w:rPr>
                <w:rFonts w:ascii="Century Gothic" w:eastAsia="Arial Narrow" w:hAnsi="Century Gothic"/>
                <w:b/>
                <w:sz w:val="20"/>
                <w:szCs w:val="20"/>
              </w:rPr>
              <w:t>EXPERIENCIA EXPECIFICA ADICIONAL</w:t>
            </w:r>
          </w:p>
        </w:tc>
        <w:tc>
          <w:tcPr>
            <w:tcW w:w="1462" w:type="dxa"/>
          </w:tcPr>
          <w:p w:rsidR="009E1BF3" w:rsidRPr="00D320B3" w:rsidRDefault="00D320B3" w:rsidP="00D320B3">
            <w:pPr>
              <w:spacing w:line="236" w:lineRule="auto"/>
              <w:ind w:right="140"/>
              <w:jc w:val="center"/>
              <w:rPr>
                <w:rFonts w:ascii="Century Gothic" w:eastAsia="Arial Narrow" w:hAnsi="Century Gothic"/>
                <w:b/>
                <w:sz w:val="20"/>
                <w:szCs w:val="20"/>
              </w:rPr>
            </w:pPr>
            <w:r w:rsidRPr="00D320B3">
              <w:rPr>
                <w:rFonts w:ascii="Century Gothic" w:eastAsia="Arial Narrow" w:hAnsi="Century Gothic"/>
                <w:b/>
                <w:sz w:val="20"/>
                <w:szCs w:val="20"/>
              </w:rPr>
              <w:t>PUNTAJE</w:t>
            </w:r>
          </w:p>
        </w:tc>
      </w:tr>
      <w:tr w:rsidR="009E1BF3" w:rsidTr="0075624E">
        <w:trPr>
          <w:jc w:val="center"/>
        </w:trPr>
        <w:tc>
          <w:tcPr>
            <w:tcW w:w="2405" w:type="dxa"/>
          </w:tcPr>
          <w:p w:rsidR="009E1BF3" w:rsidRPr="00D320B3" w:rsidRDefault="00D320B3" w:rsidP="009E1BF3">
            <w:pPr>
              <w:spacing w:line="236" w:lineRule="auto"/>
              <w:ind w:right="140"/>
              <w:jc w:val="both"/>
              <w:rPr>
                <w:rFonts w:ascii="Century Gothic" w:eastAsia="Arial Narrow" w:hAnsi="Century Gothic"/>
                <w:color w:val="FF0000"/>
              </w:rPr>
            </w:pPr>
            <w:r w:rsidRPr="00D320B3">
              <w:rPr>
                <w:rFonts w:ascii="Century Gothic" w:eastAsia="Arial Narrow" w:hAnsi="Century Gothic"/>
                <w:color w:val="FF0000"/>
              </w:rPr>
              <w:t>Director de Interventoría</w:t>
            </w:r>
          </w:p>
        </w:tc>
        <w:tc>
          <w:tcPr>
            <w:tcW w:w="4961" w:type="dxa"/>
          </w:tcPr>
          <w:p w:rsidR="009E1BF3" w:rsidRDefault="009E1BF3" w:rsidP="009E1BF3">
            <w:pPr>
              <w:spacing w:line="236" w:lineRule="auto"/>
              <w:ind w:right="140"/>
              <w:jc w:val="both"/>
              <w:rPr>
                <w:rFonts w:ascii="Century Gothic" w:eastAsia="Arial Narrow" w:hAnsi="Century Gothic"/>
              </w:rPr>
            </w:pPr>
          </w:p>
        </w:tc>
        <w:tc>
          <w:tcPr>
            <w:tcW w:w="1462" w:type="dxa"/>
          </w:tcPr>
          <w:p w:rsidR="009E1BF3" w:rsidRPr="00D320B3" w:rsidRDefault="00D320B3" w:rsidP="00D320B3">
            <w:pPr>
              <w:spacing w:line="236" w:lineRule="auto"/>
              <w:ind w:right="140"/>
              <w:jc w:val="right"/>
              <w:rPr>
                <w:rFonts w:ascii="Century Gothic" w:eastAsia="Arial Narrow" w:hAnsi="Century Gothic"/>
                <w:color w:val="FF0000"/>
              </w:rPr>
            </w:pPr>
            <w:r w:rsidRPr="00D320B3">
              <w:rPr>
                <w:rFonts w:ascii="Century Gothic" w:eastAsia="Arial Narrow" w:hAnsi="Century Gothic"/>
                <w:color w:val="FF0000"/>
              </w:rPr>
              <w:t>120</w:t>
            </w:r>
          </w:p>
        </w:tc>
      </w:tr>
      <w:tr w:rsidR="009E1BF3" w:rsidTr="0075624E">
        <w:trPr>
          <w:jc w:val="center"/>
        </w:trPr>
        <w:tc>
          <w:tcPr>
            <w:tcW w:w="2405" w:type="dxa"/>
          </w:tcPr>
          <w:p w:rsidR="009E1BF3" w:rsidRPr="00D320B3" w:rsidRDefault="00D320B3" w:rsidP="009E1BF3">
            <w:pPr>
              <w:spacing w:line="236" w:lineRule="auto"/>
              <w:ind w:right="140"/>
              <w:jc w:val="both"/>
              <w:rPr>
                <w:rFonts w:ascii="Century Gothic" w:eastAsia="Arial Narrow" w:hAnsi="Century Gothic"/>
                <w:color w:val="FF0000"/>
              </w:rPr>
            </w:pPr>
            <w:r w:rsidRPr="00D320B3">
              <w:rPr>
                <w:rFonts w:ascii="Century Gothic" w:eastAsia="Arial Narrow" w:hAnsi="Century Gothic"/>
                <w:color w:val="FF0000"/>
              </w:rPr>
              <w:t>Residente de Interventoría</w:t>
            </w:r>
          </w:p>
        </w:tc>
        <w:tc>
          <w:tcPr>
            <w:tcW w:w="4961" w:type="dxa"/>
          </w:tcPr>
          <w:p w:rsidR="009E1BF3" w:rsidRDefault="009E1BF3" w:rsidP="009E1BF3">
            <w:pPr>
              <w:spacing w:line="236" w:lineRule="auto"/>
              <w:ind w:right="140"/>
              <w:jc w:val="both"/>
              <w:rPr>
                <w:rFonts w:ascii="Century Gothic" w:eastAsia="Arial Narrow" w:hAnsi="Century Gothic"/>
              </w:rPr>
            </w:pPr>
          </w:p>
        </w:tc>
        <w:tc>
          <w:tcPr>
            <w:tcW w:w="1462" w:type="dxa"/>
          </w:tcPr>
          <w:p w:rsidR="009E1BF3" w:rsidRPr="00D320B3" w:rsidRDefault="00D320B3" w:rsidP="00D320B3">
            <w:pPr>
              <w:spacing w:line="236" w:lineRule="auto"/>
              <w:ind w:right="140"/>
              <w:jc w:val="right"/>
              <w:rPr>
                <w:rFonts w:ascii="Century Gothic" w:eastAsia="Arial Narrow" w:hAnsi="Century Gothic"/>
                <w:color w:val="FF0000"/>
              </w:rPr>
            </w:pPr>
            <w:r w:rsidRPr="00D320B3">
              <w:rPr>
                <w:rFonts w:ascii="Century Gothic" w:eastAsia="Arial Narrow" w:hAnsi="Century Gothic"/>
                <w:color w:val="FF0000"/>
              </w:rPr>
              <w:t>100</w:t>
            </w:r>
          </w:p>
        </w:tc>
      </w:tr>
      <w:tr w:rsidR="009E1BF3" w:rsidTr="0075624E">
        <w:trPr>
          <w:jc w:val="center"/>
        </w:trPr>
        <w:tc>
          <w:tcPr>
            <w:tcW w:w="2405" w:type="dxa"/>
          </w:tcPr>
          <w:p w:rsidR="009E1BF3" w:rsidRPr="00D320B3" w:rsidRDefault="00D320B3" w:rsidP="009E1BF3">
            <w:pPr>
              <w:spacing w:line="236" w:lineRule="auto"/>
              <w:ind w:right="140"/>
              <w:jc w:val="both"/>
              <w:rPr>
                <w:rFonts w:ascii="Century Gothic" w:eastAsia="Arial Narrow" w:hAnsi="Century Gothic"/>
                <w:color w:val="FF0000"/>
              </w:rPr>
            </w:pPr>
            <w:r w:rsidRPr="00D320B3">
              <w:rPr>
                <w:rFonts w:ascii="Century Gothic" w:eastAsia="Arial Narrow" w:hAnsi="Century Gothic"/>
                <w:color w:val="FF0000"/>
              </w:rPr>
              <w:t>Profesional Ambiental</w:t>
            </w:r>
          </w:p>
        </w:tc>
        <w:tc>
          <w:tcPr>
            <w:tcW w:w="4961" w:type="dxa"/>
          </w:tcPr>
          <w:p w:rsidR="009E1BF3" w:rsidRDefault="009E1BF3" w:rsidP="009E1BF3">
            <w:pPr>
              <w:spacing w:line="236" w:lineRule="auto"/>
              <w:ind w:right="140"/>
              <w:jc w:val="both"/>
              <w:rPr>
                <w:rFonts w:ascii="Century Gothic" w:eastAsia="Arial Narrow" w:hAnsi="Century Gothic"/>
              </w:rPr>
            </w:pPr>
          </w:p>
        </w:tc>
        <w:tc>
          <w:tcPr>
            <w:tcW w:w="1462" w:type="dxa"/>
          </w:tcPr>
          <w:p w:rsidR="009E1BF3" w:rsidRPr="00D320B3" w:rsidRDefault="00D320B3" w:rsidP="00D320B3">
            <w:pPr>
              <w:spacing w:line="236" w:lineRule="auto"/>
              <w:ind w:right="140"/>
              <w:jc w:val="right"/>
              <w:rPr>
                <w:rFonts w:ascii="Century Gothic" w:eastAsia="Arial Narrow" w:hAnsi="Century Gothic"/>
                <w:color w:val="FF0000"/>
              </w:rPr>
            </w:pPr>
            <w:r w:rsidRPr="00D320B3">
              <w:rPr>
                <w:rFonts w:ascii="Century Gothic" w:eastAsia="Arial Narrow" w:hAnsi="Century Gothic"/>
                <w:color w:val="FF0000"/>
              </w:rPr>
              <w:t>10</w:t>
            </w:r>
          </w:p>
        </w:tc>
      </w:tr>
      <w:tr w:rsidR="00D320B3" w:rsidTr="0075624E">
        <w:trPr>
          <w:jc w:val="center"/>
        </w:trPr>
        <w:tc>
          <w:tcPr>
            <w:tcW w:w="2405" w:type="dxa"/>
          </w:tcPr>
          <w:p w:rsidR="00D320B3" w:rsidRPr="00D320B3" w:rsidRDefault="002522AB" w:rsidP="009E1BF3">
            <w:pPr>
              <w:spacing w:line="236" w:lineRule="auto"/>
              <w:ind w:right="140"/>
              <w:jc w:val="both"/>
              <w:rPr>
                <w:rFonts w:ascii="Century Gothic" w:eastAsia="Arial Narrow" w:hAnsi="Century Gothic"/>
                <w:color w:val="FF0000"/>
              </w:rPr>
            </w:pPr>
            <w:r>
              <w:rPr>
                <w:rFonts w:ascii="Century Gothic" w:eastAsia="Arial Narrow" w:hAnsi="Century Gothic"/>
                <w:color w:val="FF0000"/>
              </w:rPr>
              <w:t>T</w:t>
            </w:r>
            <w:r w:rsidR="00D320B3" w:rsidRPr="00D320B3">
              <w:rPr>
                <w:rFonts w:ascii="Century Gothic" w:eastAsia="Arial Narrow" w:hAnsi="Century Gothic"/>
                <w:color w:val="FF0000"/>
              </w:rPr>
              <w:t>opógrafo</w:t>
            </w:r>
          </w:p>
        </w:tc>
        <w:tc>
          <w:tcPr>
            <w:tcW w:w="4961" w:type="dxa"/>
          </w:tcPr>
          <w:p w:rsidR="00D320B3" w:rsidRDefault="00D320B3" w:rsidP="009E1BF3">
            <w:pPr>
              <w:spacing w:line="236" w:lineRule="auto"/>
              <w:ind w:right="140"/>
              <w:jc w:val="both"/>
              <w:rPr>
                <w:rFonts w:ascii="Century Gothic" w:eastAsia="Arial Narrow" w:hAnsi="Century Gothic"/>
              </w:rPr>
            </w:pPr>
          </w:p>
        </w:tc>
        <w:tc>
          <w:tcPr>
            <w:tcW w:w="1462" w:type="dxa"/>
          </w:tcPr>
          <w:p w:rsidR="00D320B3" w:rsidRPr="00D320B3" w:rsidRDefault="00D320B3" w:rsidP="00D320B3">
            <w:pPr>
              <w:spacing w:line="236" w:lineRule="auto"/>
              <w:ind w:right="140"/>
              <w:jc w:val="right"/>
              <w:rPr>
                <w:rFonts w:ascii="Century Gothic" w:eastAsia="Arial Narrow" w:hAnsi="Century Gothic"/>
                <w:color w:val="FF0000"/>
              </w:rPr>
            </w:pPr>
            <w:r w:rsidRPr="00D320B3">
              <w:rPr>
                <w:rFonts w:ascii="Century Gothic" w:eastAsia="Arial Narrow" w:hAnsi="Century Gothic"/>
                <w:color w:val="FF0000"/>
              </w:rPr>
              <w:t>10</w:t>
            </w:r>
          </w:p>
        </w:tc>
      </w:tr>
      <w:tr w:rsidR="00D320B3" w:rsidRPr="00D320B3" w:rsidTr="0075624E">
        <w:trPr>
          <w:jc w:val="center"/>
        </w:trPr>
        <w:tc>
          <w:tcPr>
            <w:tcW w:w="2405" w:type="dxa"/>
          </w:tcPr>
          <w:p w:rsidR="00D320B3" w:rsidRDefault="00D320B3" w:rsidP="009E1BF3">
            <w:pPr>
              <w:spacing w:line="236" w:lineRule="auto"/>
              <w:ind w:right="140"/>
              <w:jc w:val="both"/>
              <w:rPr>
                <w:rFonts w:ascii="Century Gothic" w:eastAsia="Arial Narrow" w:hAnsi="Century Gothic"/>
                <w:b/>
                <w:color w:val="FF0000"/>
                <w:sz w:val="20"/>
                <w:szCs w:val="20"/>
              </w:rPr>
            </w:pPr>
          </w:p>
          <w:p w:rsidR="00D320B3" w:rsidRPr="00D320B3" w:rsidRDefault="00D320B3" w:rsidP="009E1BF3">
            <w:pPr>
              <w:spacing w:line="236" w:lineRule="auto"/>
              <w:ind w:right="140"/>
              <w:jc w:val="both"/>
              <w:rPr>
                <w:rFonts w:ascii="Century Gothic" w:eastAsia="Arial Narrow" w:hAnsi="Century Gothic"/>
                <w:b/>
                <w:color w:val="FF0000"/>
                <w:sz w:val="20"/>
                <w:szCs w:val="20"/>
              </w:rPr>
            </w:pPr>
            <w:r w:rsidRPr="00D320B3">
              <w:rPr>
                <w:rFonts w:ascii="Century Gothic" w:eastAsia="Arial Narrow" w:hAnsi="Century Gothic"/>
                <w:b/>
                <w:color w:val="FF0000"/>
                <w:sz w:val="20"/>
                <w:szCs w:val="20"/>
              </w:rPr>
              <w:t>PUNTAJE MAXIMO</w:t>
            </w:r>
          </w:p>
        </w:tc>
        <w:tc>
          <w:tcPr>
            <w:tcW w:w="6423" w:type="dxa"/>
            <w:gridSpan w:val="2"/>
          </w:tcPr>
          <w:p w:rsidR="00D320B3" w:rsidRPr="00D320B3" w:rsidRDefault="00D320B3" w:rsidP="009E1BF3">
            <w:pPr>
              <w:spacing w:line="236" w:lineRule="auto"/>
              <w:ind w:right="140"/>
              <w:jc w:val="both"/>
              <w:rPr>
                <w:rFonts w:ascii="Century Gothic" w:eastAsia="Arial Narrow" w:hAnsi="Century Gothic"/>
                <w:b/>
                <w:color w:val="FF0000"/>
                <w:sz w:val="20"/>
                <w:szCs w:val="20"/>
              </w:rPr>
            </w:pPr>
          </w:p>
          <w:p w:rsidR="00D320B3" w:rsidRPr="00D320B3" w:rsidRDefault="00D320B3" w:rsidP="00D320B3">
            <w:pPr>
              <w:spacing w:line="236" w:lineRule="auto"/>
              <w:ind w:right="140"/>
              <w:jc w:val="right"/>
              <w:rPr>
                <w:rFonts w:ascii="Century Gothic" w:eastAsia="Arial Narrow" w:hAnsi="Century Gothic"/>
                <w:b/>
                <w:color w:val="FF0000"/>
                <w:sz w:val="20"/>
                <w:szCs w:val="20"/>
              </w:rPr>
            </w:pPr>
            <w:r w:rsidRPr="00D320B3">
              <w:rPr>
                <w:rFonts w:ascii="Century Gothic" w:eastAsia="Arial Narrow" w:hAnsi="Century Gothic"/>
                <w:b/>
                <w:color w:val="FF0000"/>
                <w:sz w:val="20"/>
                <w:szCs w:val="20"/>
              </w:rPr>
              <w:t>240</w:t>
            </w:r>
          </w:p>
        </w:tc>
      </w:tr>
    </w:tbl>
    <w:p w:rsidR="00D320B3" w:rsidRDefault="00D320B3" w:rsidP="00D320B3">
      <w:pPr>
        <w:spacing w:line="232" w:lineRule="auto"/>
        <w:ind w:right="20"/>
        <w:jc w:val="both"/>
        <w:rPr>
          <w:rFonts w:ascii="Century Gothic" w:eastAsia="Arial Narrow" w:hAnsi="Century Gothic"/>
          <w:b/>
          <w:color w:val="FF0000"/>
          <w:sz w:val="20"/>
          <w:szCs w:val="20"/>
        </w:rPr>
      </w:pPr>
    </w:p>
    <w:p w:rsidR="00D320B3" w:rsidRPr="00D320B3" w:rsidRDefault="00D320B3" w:rsidP="00D320B3">
      <w:pPr>
        <w:spacing w:line="232" w:lineRule="auto"/>
        <w:ind w:right="20"/>
        <w:jc w:val="both"/>
        <w:rPr>
          <w:rFonts w:ascii="Century Gothic" w:eastAsia="Arial Narrow" w:hAnsi="Century Gothic"/>
          <w:color w:val="FF0000"/>
        </w:rPr>
      </w:pPr>
      <w:r w:rsidRPr="00D320B3">
        <w:rPr>
          <w:rFonts w:ascii="Century Gothic" w:eastAsia="Arial Narrow" w:hAnsi="Century Gothic"/>
          <w:color w:val="FF0000"/>
        </w:rPr>
        <w:lastRenderedPageBreak/>
        <w:t>La acreditación de la experiencia específica adicional del equipo de trabajo es diferente a las certificaciones presentadas por el proponente (Salvo que el proponente sea integrante del equipo de trabajo).</w:t>
      </w:r>
    </w:p>
    <w:p w:rsidR="00D320B3" w:rsidRPr="00845B6C" w:rsidRDefault="00D320B3" w:rsidP="00D320B3">
      <w:pPr>
        <w:spacing w:line="234" w:lineRule="auto"/>
        <w:ind w:right="20"/>
        <w:jc w:val="both"/>
        <w:rPr>
          <w:rFonts w:ascii="Century Gothic" w:eastAsia="Arial Narrow" w:hAnsi="Century Gothic"/>
        </w:rPr>
      </w:pPr>
      <w:r w:rsidRPr="00845B6C">
        <w:rPr>
          <w:rFonts w:ascii="Century Gothic" w:eastAsia="Arial Narrow" w:hAnsi="Century Gothic"/>
          <w:b/>
        </w:rPr>
        <w:t>Nota</w:t>
      </w:r>
      <w:r w:rsidRPr="00845B6C">
        <w:rPr>
          <w:rFonts w:ascii="Century Gothic" w:eastAsia="Arial Narrow" w:hAnsi="Century Gothic"/>
        </w:rPr>
        <w:t>: Para todos los efectos de ponderación, tanto para oferente como para el equipo de trabajo en el caso que relacione más</w:t>
      </w:r>
      <w:r w:rsidRPr="00845B6C">
        <w:rPr>
          <w:rFonts w:ascii="Century Gothic" w:eastAsia="Arial Narrow" w:hAnsi="Century Gothic"/>
          <w:b/>
        </w:rPr>
        <w:t xml:space="preserve"> </w:t>
      </w:r>
      <w:r>
        <w:rPr>
          <w:rFonts w:ascii="Century Gothic" w:eastAsia="Arial Narrow" w:hAnsi="Century Gothic"/>
        </w:rPr>
        <w:t>de xxx (xxx</w:t>
      </w:r>
      <w:r w:rsidRPr="00845B6C">
        <w:rPr>
          <w:rFonts w:ascii="Century Gothic" w:eastAsia="Arial Narrow" w:hAnsi="Century Gothic"/>
        </w:rPr>
        <w:t>) contrat</w:t>
      </w:r>
      <w:r>
        <w:rPr>
          <w:rFonts w:ascii="Century Gothic" w:eastAsia="Arial Narrow" w:hAnsi="Century Gothic"/>
        </w:rPr>
        <w:t>os se tendrá en cuenta los xxx (xxx</w:t>
      </w:r>
      <w:r w:rsidRPr="00845B6C">
        <w:rPr>
          <w:rFonts w:ascii="Century Gothic" w:eastAsia="Arial Narrow" w:hAnsi="Century Gothic"/>
        </w:rPr>
        <w:t>) contratos de mayor valor que se relacionen en el mencionado anexo.</w:t>
      </w:r>
    </w:p>
    <w:p w:rsidR="00D320B3" w:rsidRPr="00D320B3" w:rsidRDefault="00D320B3" w:rsidP="00D320B3">
      <w:pPr>
        <w:spacing w:line="239" w:lineRule="auto"/>
        <w:jc w:val="both"/>
        <w:rPr>
          <w:rFonts w:ascii="Century Gothic" w:eastAsia="Arial Narrow" w:hAnsi="Century Gothic"/>
          <w:b/>
          <w:color w:val="FF0000"/>
        </w:rPr>
      </w:pPr>
      <w:r w:rsidRPr="00D320B3">
        <w:rPr>
          <w:rFonts w:ascii="Century Gothic" w:eastAsia="Arial Narrow" w:hAnsi="Century Gothic"/>
          <w:b/>
          <w:color w:val="000000" w:themeColor="text1"/>
        </w:rPr>
        <w:t>8.3.2</w:t>
      </w:r>
      <w:r w:rsidR="00882715">
        <w:rPr>
          <w:rFonts w:ascii="Century Gothic" w:eastAsia="Arial Narrow" w:hAnsi="Century Gothic"/>
          <w:b/>
          <w:color w:val="000000" w:themeColor="text1"/>
        </w:rPr>
        <w:t>.-</w:t>
      </w:r>
      <w:r w:rsidRPr="00D320B3">
        <w:rPr>
          <w:rFonts w:ascii="Century Gothic" w:eastAsia="Arial Narrow" w:hAnsi="Century Gothic"/>
          <w:b/>
          <w:color w:val="000000" w:themeColor="text1"/>
        </w:rPr>
        <w:t xml:space="preserve"> FORMACIÓN ACADÉMICA ADICIONAL DEL EQUIPO DE TRABAJO </w:t>
      </w:r>
      <w:r w:rsidRPr="00D320B3">
        <w:rPr>
          <w:rFonts w:ascii="Century Gothic" w:eastAsia="Arial Narrow" w:hAnsi="Century Gothic"/>
          <w:b/>
          <w:color w:val="FF0000"/>
        </w:rPr>
        <w:t>(200)</w:t>
      </w:r>
    </w:p>
    <w:p w:rsidR="00D320B3" w:rsidRDefault="00D320B3" w:rsidP="00D320B3">
      <w:pPr>
        <w:spacing w:line="232" w:lineRule="auto"/>
        <w:ind w:right="20"/>
        <w:jc w:val="both"/>
        <w:rPr>
          <w:rFonts w:ascii="Century Gothic" w:eastAsia="Arial Narrow" w:hAnsi="Century Gothic"/>
        </w:rPr>
      </w:pPr>
      <w:r w:rsidRPr="00845B6C">
        <w:rPr>
          <w:rFonts w:ascii="Century Gothic" w:eastAsia="Arial Narrow" w:hAnsi="Century Gothic"/>
        </w:rPr>
        <w:t xml:space="preserve">Al factor formación de los profesionales evaluados del equipo de trabajo que a continuación se presentan, se le asignará un puntaje máximo de </w:t>
      </w:r>
      <w:r w:rsidRPr="00D320B3">
        <w:rPr>
          <w:rFonts w:ascii="Century Gothic" w:eastAsia="Arial Narrow" w:hAnsi="Century Gothic"/>
          <w:color w:val="FF0000"/>
        </w:rPr>
        <w:t xml:space="preserve">(200) doscientos </w:t>
      </w:r>
      <w:r w:rsidRPr="00845B6C">
        <w:rPr>
          <w:rFonts w:ascii="Century Gothic" w:eastAsia="Arial Narrow" w:hAnsi="Century Gothic"/>
        </w:rPr>
        <w:t>puntos una vez verificado el requerimiento adicional solicitado, de la siguiente manera:</w:t>
      </w:r>
    </w:p>
    <w:tbl>
      <w:tblPr>
        <w:tblStyle w:val="Tablaconcuadrcula"/>
        <w:tblW w:w="0" w:type="auto"/>
        <w:jc w:val="center"/>
        <w:tblInd w:w="-91" w:type="dxa"/>
        <w:tblLook w:val="04A0" w:firstRow="1" w:lastRow="0" w:firstColumn="1" w:lastColumn="0" w:noHBand="0" w:noVBand="1"/>
      </w:tblPr>
      <w:tblGrid>
        <w:gridCol w:w="4349"/>
        <w:gridCol w:w="2825"/>
        <w:gridCol w:w="1745"/>
      </w:tblGrid>
      <w:tr w:rsidR="00690716" w:rsidTr="00125AD1">
        <w:trPr>
          <w:trHeight w:val="150"/>
          <w:jc w:val="center"/>
        </w:trPr>
        <w:tc>
          <w:tcPr>
            <w:tcW w:w="4349" w:type="dxa"/>
            <w:vMerge w:val="restart"/>
          </w:tcPr>
          <w:p w:rsidR="00690716" w:rsidRPr="00690716" w:rsidRDefault="00690716" w:rsidP="00690716">
            <w:pPr>
              <w:spacing w:line="232" w:lineRule="auto"/>
              <w:ind w:right="20"/>
              <w:jc w:val="center"/>
              <w:rPr>
                <w:rFonts w:ascii="Century Gothic" w:eastAsia="Arial Narrow" w:hAnsi="Century Gothic"/>
                <w:b/>
                <w:sz w:val="20"/>
                <w:szCs w:val="20"/>
              </w:rPr>
            </w:pPr>
            <w:r w:rsidRPr="00690716">
              <w:rPr>
                <w:rFonts w:ascii="Century Gothic" w:eastAsia="Arial Narrow" w:hAnsi="Century Gothic"/>
                <w:b/>
                <w:sz w:val="20"/>
                <w:szCs w:val="20"/>
              </w:rPr>
              <w:t>CARGO</w:t>
            </w:r>
          </w:p>
        </w:tc>
        <w:tc>
          <w:tcPr>
            <w:tcW w:w="4570" w:type="dxa"/>
            <w:gridSpan w:val="2"/>
          </w:tcPr>
          <w:p w:rsidR="00690716" w:rsidRPr="00690716" w:rsidRDefault="00690716" w:rsidP="00690716">
            <w:pPr>
              <w:spacing w:line="232" w:lineRule="auto"/>
              <w:ind w:right="20"/>
              <w:jc w:val="center"/>
              <w:rPr>
                <w:rFonts w:ascii="Century Gothic" w:eastAsia="Arial Narrow" w:hAnsi="Century Gothic"/>
                <w:b/>
                <w:sz w:val="20"/>
                <w:szCs w:val="20"/>
              </w:rPr>
            </w:pPr>
            <w:r w:rsidRPr="00690716">
              <w:rPr>
                <w:rFonts w:ascii="Century Gothic" w:eastAsia="Arial Narrow" w:hAnsi="Century Gothic"/>
                <w:b/>
                <w:sz w:val="20"/>
                <w:szCs w:val="20"/>
              </w:rPr>
              <w:t>PUNTAJE POR FORMACION ADICIONAL</w:t>
            </w:r>
          </w:p>
        </w:tc>
      </w:tr>
      <w:tr w:rsidR="00690716" w:rsidTr="00125AD1">
        <w:trPr>
          <w:trHeight w:val="105"/>
          <w:jc w:val="center"/>
        </w:trPr>
        <w:tc>
          <w:tcPr>
            <w:tcW w:w="4349" w:type="dxa"/>
            <w:vMerge/>
          </w:tcPr>
          <w:p w:rsidR="00690716" w:rsidRPr="00690716" w:rsidRDefault="00690716" w:rsidP="00690716">
            <w:pPr>
              <w:spacing w:line="232" w:lineRule="auto"/>
              <w:ind w:right="20"/>
              <w:jc w:val="center"/>
              <w:rPr>
                <w:rFonts w:ascii="Century Gothic" w:eastAsia="Arial Narrow" w:hAnsi="Century Gothic"/>
                <w:b/>
                <w:sz w:val="20"/>
                <w:szCs w:val="20"/>
              </w:rPr>
            </w:pPr>
          </w:p>
        </w:tc>
        <w:tc>
          <w:tcPr>
            <w:tcW w:w="2825" w:type="dxa"/>
          </w:tcPr>
          <w:p w:rsidR="00690716" w:rsidRPr="00690716" w:rsidRDefault="00690716" w:rsidP="00690716">
            <w:pPr>
              <w:spacing w:line="232" w:lineRule="auto"/>
              <w:ind w:right="20"/>
              <w:jc w:val="center"/>
              <w:rPr>
                <w:rFonts w:ascii="Century Gothic" w:eastAsia="Arial Narrow" w:hAnsi="Century Gothic"/>
                <w:b/>
                <w:sz w:val="20"/>
                <w:szCs w:val="20"/>
              </w:rPr>
            </w:pPr>
            <w:r w:rsidRPr="00690716">
              <w:rPr>
                <w:rFonts w:ascii="Century Gothic" w:eastAsia="Arial Narrow" w:hAnsi="Century Gothic"/>
                <w:b/>
                <w:sz w:val="20"/>
                <w:szCs w:val="20"/>
              </w:rPr>
              <w:t>FORMACION ACREDITADA</w:t>
            </w:r>
          </w:p>
        </w:tc>
        <w:tc>
          <w:tcPr>
            <w:tcW w:w="1745" w:type="dxa"/>
          </w:tcPr>
          <w:p w:rsidR="00690716" w:rsidRPr="00690716" w:rsidRDefault="00690716" w:rsidP="00690716">
            <w:pPr>
              <w:spacing w:line="232" w:lineRule="auto"/>
              <w:ind w:right="20"/>
              <w:jc w:val="center"/>
              <w:rPr>
                <w:rFonts w:ascii="Century Gothic" w:eastAsia="Arial Narrow" w:hAnsi="Century Gothic"/>
                <w:b/>
                <w:sz w:val="20"/>
                <w:szCs w:val="20"/>
              </w:rPr>
            </w:pPr>
            <w:r w:rsidRPr="00690716">
              <w:rPr>
                <w:rFonts w:ascii="Century Gothic" w:eastAsia="Arial Narrow" w:hAnsi="Century Gothic"/>
                <w:b/>
                <w:sz w:val="20"/>
                <w:szCs w:val="20"/>
              </w:rPr>
              <w:t>PUNTAJE</w:t>
            </w:r>
          </w:p>
        </w:tc>
      </w:tr>
      <w:tr w:rsidR="00690716" w:rsidTr="00125AD1">
        <w:trPr>
          <w:jc w:val="center"/>
        </w:trPr>
        <w:tc>
          <w:tcPr>
            <w:tcW w:w="4349" w:type="dxa"/>
            <w:vMerge w:val="restart"/>
          </w:tcPr>
          <w:p w:rsidR="00690716" w:rsidRDefault="00690716" w:rsidP="00D320B3">
            <w:pPr>
              <w:spacing w:line="232" w:lineRule="auto"/>
              <w:ind w:right="20"/>
              <w:jc w:val="both"/>
              <w:rPr>
                <w:rFonts w:ascii="Century Gothic" w:eastAsia="Arial Narrow" w:hAnsi="Century Gothic"/>
              </w:rPr>
            </w:pPr>
          </w:p>
        </w:tc>
        <w:tc>
          <w:tcPr>
            <w:tcW w:w="2825" w:type="dxa"/>
          </w:tcPr>
          <w:p w:rsidR="00690716" w:rsidRDefault="00690716" w:rsidP="00D320B3">
            <w:pPr>
              <w:spacing w:line="232" w:lineRule="auto"/>
              <w:ind w:right="20"/>
              <w:jc w:val="both"/>
              <w:rPr>
                <w:rFonts w:ascii="Century Gothic" w:eastAsia="Arial Narrow" w:hAnsi="Century Gothic"/>
              </w:rPr>
            </w:pPr>
            <w:r>
              <w:rPr>
                <w:rFonts w:ascii="Century Gothic" w:eastAsia="Arial Narrow" w:hAnsi="Century Gothic"/>
              </w:rPr>
              <w:t>ESPECIALIZACION</w:t>
            </w:r>
          </w:p>
        </w:tc>
        <w:tc>
          <w:tcPr>
            <w:tcW w:w="1745" w:type="dxa"/>
          </w:tcPr>
          <w:p w:rsidR="00690716" w:rsidRPr="00690716" w:rsidRDefault="00690716" w:rsidP="00D320B3">
            <w:pPr>
              <w:spacing w:line="232" w:lineRule="auto"/>
              <w:ind w:right="20"/>
              <w:jc w:val="both"/>
              <w:rPr>
                <w:rFonts w:ascii="Century Gothic" w:eastAsia="Arial Narrow" w:hAnsi="Century Gothic"/>
                <w:color w:val="FF0000"/>
              </w:rPr>
            </w:pPr>
            <w:r w:rsidRPr="00690716">
              <w:rPr>
                <w:rFonts w:ascii="Century Gothic" w:eastAsia="Arial Narrow" w:hAnsi="Century Gothic"/>
                <w:color w:val="FF0000"/>
              </w:rPr>
              <w:t>50</w:t>
            </w:r>
          </w:p>
        </w:tc>
      </w:tr>
      <w:tr w:rsidR="00690716" w:rsidTr="00125AD1">
        <w:trPr>
          <w:jc w:val="center"/>
        </w:trPr>
        <w:tc>
          <w:tcPr>
            <w:tcW w:w="4349" w:type="dxa"/>
            <w:vMerge/>
          </w:tcPr>
          <w:p w:rsidR="00690716" w:rsidRDefault="00690716" w:rsidP="00D320B3">
            <w:pPr>
              <w:spacing w:line="232" w:lineRule="auto"/>
              <w:ind w:right="20"/>
              <w:jc w:val="both"/>
              <w:rPr>
                <w:rFonts w:ascii="Century Gothic" w:eastAsia="Arial Narrow" w:hAnsi="Century Gothic"/>
              </w:rPr>
            </w:pPr>
          </w:p>
        </w:tc>
        <w:tc>
          <w:tcPr>
            <w:tcW w:w="2825" w:type="dxa"/>
          </w:tcPr>
          <w:p w:rsidR="00690716" w:rsidRDefault="00690716" w:rsidP="00D320B3">
            <w:pPr>
              <w:spacing w:line="232" w:lineRule="auto"/>
              <w:ind w:right="20"/>
              <w:jc w:val="both"/>
              <w:rPr>
                <w:rFonts w:ascii="Century Gothic" w:eastAsia="Arial Narrow" w:hAnsi="Century Gothic"/>
              </w:rPr>
            </w:pPr>
            <w:r>
              <w:rPr>
                <w:rFonts w:ascii="Century Gothic" w:eastAsia="Arial Narrow" w:hAnsi="Century Gothic"/>
              </w:rPr>
              <w:t>MAESTRIA</w:t>
            </w:r>
          </w:p>
        </w:tc>
        <w:tc>
          <w:tcPr>
            <w:tcW w:w="1745" w:type="dxa"/>
          </w:tcPr>
          <w:p w:rsidR="00690716" w:rsidRPr="00690716" w:rsidRDefault="00690716" w:rsidP="00D320B3">
            <w:pPr>
              <w:spacing w:line="232" w:lineRule="auto"/>
              <w:ind w:right="20"/>
              <w:jc w:val="both"/>
              <w:rPr>
                <w:rFonts w:ascii="Century Gothic" w:eastAsia="Arial Narrow" w:hAnsi="Century Gothic"/>
                <w:color w:val="FF0000"/>
              </w:rPr>
            </w:pPr>
            <w:r w:rsidRPr="00690716">
              <w:rPr>
                <w:rFonts w:ascii="Century Gothic" w:eastAsia="Arial Narrow" w:hAnsi="Century Gothic"/>
                <w:color w:val="FF0000"/>
              </w:rPr>
              <w:t>75</w:t>
            </w:r>
          </w:p>
        </w:tc>
      </w:tr>
      <w:tr w:rsidR="00690716" w:rsidTr="00125AD1">
        <w:trPr>
          <w:jc w:val="center"/>
        </w:trPr>
        <w:tc>
          <w:tcPr>
            <w:tcW w:w="4349" w:type="dxa"/>
            <w:vMerge/>
          </w:tcPr>
          <w:p w:rsidR="00690716" w:rsidRDefault="00690716" w:rsidP="00D320B3">
            <w:pPr>
              <w:spacing w:line="232" w:lineRule="auto"/>
              <w:ind w:right="20"/>
              <w:jc w:val="both"/>
              <w:rPr>
                <w:rFonts w:ascii="Century Gothic" w:eastAsia="Arial Narrow" w:hAnsi="Century Gothic"/>
              </w:rPr>
            </w:pPr>
          </w:p>
        </w:tc>
        <w:tc>
          <w:tcPr>
            <w:tcW w:w="2825" w:type="dxa"/>
          </w:tcPr>
          <w:p w:rsidR="00690716" w:rsidRDefault="00690716" w:rsidP="00D320B3">
            <w:pPr>
              <w:spacing w:line="232" w:lineRule="auto"/>
              <w:ind w:right="20"/>
              <w:jc w:val="both"/>
              <w:rPr>
                <w:rFonts w:ascii="Century Gothic" w:eastAsia="Arial Narrow" w:hAnsi="Century Gothic"/>
              </w:rPr>
            </w:pPr>
            <w:r>
              <w:rPr>
                <w:rFonts w:ascii="Century Gothic" w:eastAsia="Arial Narrow" w:hAnsi="Century Gothic"/>
              </w:rPr>
              <w:t>DOCTORADO Y/O PHD</w:t>
            </w:r>
          </w:p>
        </w:tc>
        <w:tc>
          <w:tcPr>
            <w:tcW w:w="1745" w:type="dxa"/>
          </w:tcPr>
          <w:p w:rsidR="00690716" w:rsidRPr="00690716" w:rsidRDefault="00690716" w:rsidP="00D320B3">
            <w:pPr>
              <w:spacing w:line="232" w:lineRule="auto"/>
              <w:ind w:right="20"/>
              <w:jc w:val="both"/>
              <w:rPr>
                <w:rFonts w:ascii="Century Gothic" w:eastAsia="Arial Narrow" w:hAnsi="Century Gothic"/>
                <w:color w:val="FF0000"/>
              </w:rPr>
            </w:pPr>
            <w:r w:rsidRPr="00690716">
              <w:rPr>
                <w:rFonts w:ascii="Century Gothic" w:eastAsia="Arial Narrow" w:hAnsi="Century Gothic"/>
                <w:color w:val="FF0000"/>
              </w:rPr>
              <w:t>100</w:t>
            </w:r>
          </w:p>
        </w:tc>
      </w:tr>
      <w:tr w:rsidR="00690716" w:rsidTr="00125AD1">
        <w:trPr>
          <w:jc w:val="center"/>
        </w:trPr>
        <w:tc>
          <w:tcPr>
            <w:tcW w:w="4349" w:type="dxa"/>
          </w:tcPr>
          <w:p w:rsidR="00690716" w:rsidRPr="00690716" w:rsidRDefault="00690716" w:rsidP="00D320B3">
            <w:pPr>
              <w:spacing w:line="232" w:lineRule="auto"/>
              <w:ind w:right="20"/>
              <w:jc w:val="both"/>
              <w:rPr>
                <w:rFonts w:ascii="Century Gothic" w:eastAsia="Arial Narrow" w:hAnsi="Century Gothic"/>
                <w:b/>
              </w:rPr>
            </w:pPr>
            <w:r w:rsidRPr="00690716">
              <w:rPr>
                <w:rFonts w:ascii="Century Gothic" w:eastAsia="Arial Narrow" w:hAnsi="Century Gothic"/>
                <w:b/>
              </w:rPr>
              <w:t>PUNTAJE MAXIMO</w:t>
            </w:r>
          </w:p>
        </w:tc>
        <w:tc>
          <w:tcPr>
            <w:tcW w:w="4570" w:type="dxa"/>
            <w:gridSpan w:val="2"/>
          </w:tcPr>
          <w:p w:rsidR="00690716" w:rsidRPr="00690716" w:rsidRDefault="00690716" w:rsidP="00D320B3">
            <w:pPr>
              <w:spacing w:line="232" w:lineRule="auto"/>
              <w:ind w:right="20"/>
              <w:jc w:val="both"/>
              <w:rPr>
                <w:rFonts w:ascii="Century Gothic" w:eastAsia="Arial Narrow" w:hAnsi="Century Gothic"/>
                <w:b/>
                <w:color w:val="FF0000"/>
              </w:rPr>
            </w:pPr>
            <w:r w:rsidRPr="00690716">
              <w:rPr>
                <w:rFonts w:ascii="Century Gothic" w:eastAsia="Arial Narrow" w:hAnsi="Century Gothic"/>
                <w:b/>
                <w:color w:val="FF0000"/>
              </w:rPr>
              <w:t xml:space="preserve">                                                           100</w:t>
            </w:r>
          </w:p>
        </w:tc>
      </w:tr>
    </w:tbl>
    <w:p w:rsidR="00D320B3" w:rsidRPr="00845B6C" w:rsidRDefault="00D320B3" w:rsidP="00D320B3">
      <w:pPr>
        <w:spacing w:line="232" w:lineRule="auto"/>
        <w:ind w:right="20"/>
        <w:jc w:val="both"/>
        <w:rPr>
          <w:rFonts w:ascii="Century Gothic" w:eastAsia="Arial Narrow" w:hAnsi="Century Gothic"/>
        </w:rPr>
      </w:pPr>
    </w:p>
    <w:tbl>
      <w:tblPr>
        <w:tblStyle w:val="Tablaconcuadrcula"/>
        <w:tblW w:w="0" w:type="auto"/>
        <w:jc w:val="center"/>
        <w:tblLook w:val="04A0" w:firstRow="1" w:lastRow="0" w:firstColumn="1" w:lastColumn="0" w:noHBand="0" w:noVBand="1"/>
      </w:tblPr>
      <w:tblGrid>
        <w:gridCol w:w="4303"/>
        <w:gridCol w:w="2835"/>
        <w:gridCol w:w="1701"/>
      </w:tblGrid>
      <w:tr w:rsidR="00690716" w:rsidTr="00125AD1">
        <w:trPr>
          <w:trHeight w:val="150"/>
          <w:jc w:val="center"/>
        </w:trPr>
        <w:tc>
          <w:tcPr>
            <w:tcW w:w="4303" w:type="dxa"/>
            <w:vMerge w:val="restart"/>
          </w:tcPr>
          <w:p w:rsidR="00690716" w:rsidRPr="00690716" w:rsidRDefault="00690716" w:rsidP="00F8655A">
            <w:pPr>
              <w:spacing w:line="232" w:lineRule="auto"/>
              <w:ind w:right="20"/>
              <w:jc w:val="center"/>
              <w:rPr>
                <w:rFonts w:ascii="Century Gothic" w:eastAsia="Arial Narrow" w:hAnsi="Century Gothic"/>
                <w:b/>
                <w:sz w:val="20"/>
                <w:szCs w:val="20"/>
              </w:rPr>
            </w:pPr>
            <w:r w:rsidRPr="00690716">
              <w:rPr>
                <w:rFonts w:ascii="Century Gothic" w:eastAsia="Arial Narrow" w:hAnsi="Century Gothic"/>
                <w:b/>
                <w:sz w:val="20"/>
                <w:szCs w:val="20"/>
              </w:rPr>
              <w:t>CARGO</w:t>
            </w:r>
          </w:p>
        </w:tc>
        <w:tc>
          <w:tcPr>
            <w:tcW w:w="4536" w:type="dxa"/>
            <w:gridSpan w:val="2"/>
          </w:tcPr>
          <w:p w:rsidR="00690716" w:rsidRPr="00690716" w:rsidRDefault="00690716" w:rsidP="00F8655A">
            <w:pPr>
              <w:spacing w:line="232" w:lineRule="auto"/>
              <w:ind w:right="20"/>
              <w:jc w:val="center"/>
              <w:rPr>
                <w:rFonts w:ascii="Century Gothic" w:eastAsia="Arial Narrow" w:hAnsi="Century Gothic"/>
                <w:b/>
                <w:sz w:val="20"/>
                <w:szCs w:val="20"/>
              </w:rPr>
            </w:pPr>
            <w:r w:rsidRPr="00690716">
              <w:rPr>
                <w:rFonts w:ascii="Century Gothic" w:eastAsia="Arial Narrow" w:hAnsi="Century Gothic"/>
                <w:b/>
                <w:sz w:val="20"/>
                <w:szCs w:val="20"/>
              </w:rPr>
              <w:t>PUNTAJE POR FORMACION ADICIONAL</w:t>
            </w:r>
          </w:p>
        </w:tc>
      </w:tr>
      <w:tr w:rsidR="00690716" w:rsidTr="00125AD1">
        <w:trPr>
          <w:trHeight w:val="105"/>
          <w:jc w:val="center"/>
        </w:trPr>
        <w:tc>
          <w:tcPr>
            <w:tcW w:w="4303" w:type="dxa"/>
            <w:vMerge/>
          </w:tcPr>
          <w:p w:rsidR="00690716" w:rsidRPr="00690716" w:rsidRDefault="00690716" w:rsidP="00F8655A">
            <w:pPr>
              <w:spacing w:line="232" w:lineRule="auto"/>
              <w:ind w:right="20"/>
              <w:jc w:val="center"/>
              <w:rPr>
                <w:rFonts w:ascii="Century Gothic" w:eastAsia="Arial Narrow" w:hAnsi="Century Gothic"/>
                <w:b/>
                <w:sz w:val="20"/>
                <w:szCs w:val="20"/>
              </w:rPr>
            </w:pPr>
          </w:p>
        </w:tc>
        <w:tc>
          <w:tcPr>
            <w:tcW w:w="2835" w:type="dxa"/>
          </w:tcPr>
          <w:p w:rsidR="00690716" w:rsidRPr="00690716" w:rsidRDefault="00690716" w:rsidP="00F8655A">
            <w:pPr>
              <w:spacing w:line="232" w:lineRule="auto"/>
              <w:ind w:right="20"/>
              <w:jc w:val="center"/>
              <w:rPr>
                <w:rFonts w:ascii="Century Gothic" w:eastAsia="Arial Narrow" w:hAnsi="Century Gothic"/>
                <w:b/>
                <w:sz w:val="20"/>
                <w:szCs w:val="20"/>
              </w:rPr>
            </w:pPr>
            <w:r w:rsidRPr="00690716">
              <w:rPr>
                <w:rFonts w:ascii="Century Gothic" w:eastAsia="Arial Narrow" w:hAnsi="Century Gothic"/>
                <w:b/>
                <w:sz w:val="20"/>
                <w:szCs w:val="20"/>
              </w:rPr>
              <w:t>FORMACION ACREDITADA</w:t>
            </w:r>
          </w:p>
        </w:tc>
        <w:tc>
          <w:tcPr>
            <w:tcW w:w="1701" w:type="dxa"/>
          </w:tcPr>
          <w:p w:rsidR="00690716" w:rsidRPr="00690716" w:rsidRDefault="00690716" w:rsidP="00F8655A">
            <w:pPr>
              <w:spacing w:line="232" w:lineRule="auto"/>
              <w:ind w:right="20"/>
              <w:jc w:val="center"/>
              <w:rPr>
                <w:rFonts w:ascii="Century Gothic" w:eastAsia="Arial Narrow" w:hAnsi="Century Gothic"/>
                <w:b/>
                <w:sz w:val="20"/>
                <w:szCs w:val="20"/>
              </w:rPr>
            </w:pPr>
            <w:r w:rsidRPr="00690716">
              <w:rPr>
                <w:rFonts w:ascii="Century Gothic" w:eastAsia="Arial Narrow" w:hAnsi="Century Gothic"/>
                <w:b/>
                <w:sz w:val="20"/>
                <w:szCs w:val="20"/>
              </w:rPr>
              <w:t>PUNTAJE</w:t>
            </w:r>
          </w:p>
        </w:tc>
      </w:tr>
      <w:tr w:rsidR="00690716" w:rsidTr="00125AD1">
        <w:trPr>
          <w:jc w:val="center"/>
        </w:trPr>
        <w:tc>
          <w:tcPr>
            <w:tcW w:w="4303" w:type="dxa"/>
            <w:vMerge w:val="restart"/>
          </w:tcPr>
          <w:p w:rsidR="00690716" w:rsidRDefault="00690716" w:rsidP="00F8655A">
            <w:pPr>
              <w:spacing w:line="232" w:lineRule="auto"/>
              <w:ind w:right="20"/>
              <w:jc w:val="both"/>
              <w:rPr>
                <w:rFonts w:ascii="Century Gothic" w:eastAsia="Arial Narrow" w:hAnsi="Century Gothic"/>
              </w:rPr>
            </w:pPr>
          </w:p>
        </w:tc>
        <w:tc>
          <w:tcPr>
            <w:tcW w:w="2835" w:type="dxa"/>
          </w:tcPr>
          <w:p w:rsidR="00690716" w:rsidRDefault="00690716" w:rsidP="00F8655A">
            <w:pPr>
              <w:spacing w:line="232" w:lineRule="auto"/>
              <w:ind w:right="20"/>
              <w:jc w:val="both"/>
              <w:rPr>
                <w:rFonts w:ascii="Century Gothic" w:eastAsia="Arial Narrow" w:hAnsi="Century Gothic"/>
              </w:rPr>
            </w:pPr>
            <w:r>
              <w:rPr>
                <w:rFonts w:ascii="Century Gothic" w:eastAsia="Arial Narrow" w:hAnsi="Century Gothic"/>
              </w:rPr>
              <w:t>ESPECIALIZACION</w:t>
            </w:r>
          </w:p>
        </w:tc>
        <w:tc>
          <w:tcPr>
            <w:tcW w:w="1701" w:type="dxa"/>
          </w:tcPr>
          <w:p w:rsidR="00690716" w:rsidRPr="00690716" w:rsidRDefault="00690716" w:rsidP="00F8655A">
            <w:pPr>
              <w:spacing w:line="232" w:lineRule="auto"/>
              <w:ind w:right="20"/>
              <w:jc w:val="both"/>
              <w:rPr>
                <w:rFonts w:ascii="Century Gothic" w:eastAsia="Arial Narrow" w:hAnsi="Century Gothic"/>
                <w:color w:val="FF0000"/>
              </w:rPr>
            </w:pPr>
            <w:r w:rsidRPr="00690716">
              <w:rPr>
                <w:rFonts w:ascii="Century Gothic" w:eastAsia="Arial Narrow" w:hAnsi="Century Gothic"/>
                <w:color w:val="FF0000"/>
              </w:rPr>
              <w:t>50</w:t>
            </w:r>
          </w:p>
        </w:tc>
      </w:tr>
      <w:tr w:rsidR="00690716" w:rsidTr="00125AD1">
        <w:trPr>
          <w:jc w:val="center"/>
        </w:trPr>
        <w:tc>
          <w:tcPr>
            <w:tcW w:w="4303" w:type="dxa"/>
            <w:vMerge/>
          </w:tcPr>
          <w:p w:rsidR="00690716" w:rsidRDefault="00690716" w:rsidP="00F8655A">
            <w:pPr>
              <w:spacing w:line="232" w:lineRule="auto"/>
              <w:ind w:right="20"/>
              <w:jc w:val="both"/>
              <w:rPr>
                <w:rFonts w:ascii="Century Gothic" w:eastAsia="Arial Narrow" w:hAnsi="Century Gothic"/>
              </w:rPr>
            </w:pPr>
          </w:p>
        </w:tc>
        <w:tc>
          <w:tcPr>
            <w:tcW w:w="2835" w:type="dxa"/>
          </w:tcPr>
          <w:p w:rsidR="00690716" w:rsidRDefault="00690716" w:rsidP="00F8655A">
            <w:pPr>
              <w:spacing w:line="232" w:lineRule="auto"/>
              <w:ind w:right="20"/>
              <w:jc w:val="both"/>
              <w:rPr>
                <w:rFonts w:ascii="Century Gothic" w:eastAsia="Arial Narrow" w:hAnsi="Century Gothic"/>
              </w:rPr>
            </w:pPr>
            <w:r>
              <w:rPr>
                <w:rFonts w:ascii="Century Gothic" w:eastAsia="Arial Narrow" w:hAnsi="Century Gothic"/>
              </w:rPr>
              <w:t>MAESTRIA</w:t>
            </w:r>
          </w:p>
        </w:tc>
        <w:tc>
          <w:tcPr>
            <w:tcW w:w="1701" w:type="dxa"/>
          </w:tcPr>
          <w:p w:rsidR="00690716" w:rsidRPr="00690716" w:rsidRDefault="00690716" w:rsidP="00F8655A">
            <w:pPr>
              <w:spacing w:line="232" w:lineRule="auto"/>
              <w:ind w:right="20"/>
              <w:jc w:val="both"/>
              <w:rPr>
                <w:rFonts w:ascii="Century Gothic" w:eastAsia="Arial Narrow" w:hAnsi="Century Gothic"/>
                <w:color w:val="FF0000"/>
              </w:rPr>
            </w:pPr>
            <w:r w:rsidRPr="00690716">
              <w:rPr>
                <w:rFonts w:ascii="Century Gothic" w:eastAsia="Arial Narrow" w:hAnsi="Century Gothic"/>
                <w:color w:val="FF0000"/>
              </w:rPr>
              <w:t>75</w:t>
            </w:r>
          </w:p>
        </w:tc>
      </w:tr>
      <w:tr w:rsidR="00690716" w:rsidTr="00125AD1">
        <w:trPr>
          <w:jc w:val="center"/>
        </w:trPr>
        <w:tc>
          <w:tcPr>
            <w:tcW w:w="4303" w:type="dxa"/>
            <w:vMerge/>
          </w:tcPr>
          <w:p w:rsidR="00690716" w:rsidRDefault="00690716" w:rsidP="00F8655A">
            <w:pPr>
              <w:spacing w:line="232" w:lineRule="auto"/>
              <w:ind w:right="20"/>
              <w:jc w:val="both"/>
              <w:rPr>
                <w:rFonts w:ascii="Century Gothic" w:eastAsia="Arial Narrow" w:hAnsi="Century Gothic"/>
              </w:rPr>
            </w:pPr>
          </w:p>
        </w:tc>
        <w:tc>
          <w:tcPr>
            <w:tcW w:w="2835" w:type="dxa"/>
          </w:tcPr>
          <w:p w:rsidR="00690716" w:rsidRDefault="00690716" w:rsidP="00F8655A">
            <w:pPr>
              <w:spacing w:line="232" w:lineRule="auto"/>
              <w:ind w:right="20"/>
              <w:jc w:val="both"/>
              <w:rPr>
                <w:rFonts w:ascii="Century Gothic" w:eastAsia="Arial Narrow" w:hAnsi="Century Gothic"/>
              </w:rPr>
            </w:pPr>
            <w:r>
              <w:rPr>
                <w:rFonts w:ascii="Century Gothic" w:eastAsia="Arial Narrow" w:hAnsi="Century Gothic"/>
              </w:rPr>
              <w:t>DOCTORADO Y/O PHD</w:t>
            </w:r>
          </w:p>
        </w:tc>
        <w:tc>
          <w:tcPr>
            <w:tcW w:w="1701" w:type="dxa"/>
          </w:tcPr>
          <w:p w:rsidR="00690716" w:rsidRPr="00690716" w:rsidRDefault="00690716" w:rsidP="00F8655A">
            <w:pPr>
              <w:spacing w:line="232" w:lineRule="auto"/>
              <w:ind w:right="20"/>
              <w:jc w:val="both"/>
              <w:rPr>
                <w:rFonts w:ascii="Century Gothic" w:eastAsia="Arial Narrow" w:hAnsi="Century Gothic"/>
                <w:color w:val="FF0000"/>
              </w:rPr>
            </w:pPr>
            <w:r w:rsidRPr="00690716">
              <w:rPr>
                <w:rFonts w:ascii="Century Gothic" w:eastAsia="Arial Narrow" w:hAnsi="Century Gothic"/>
                <w:color w:val="FF0000"/>
              </w:rPr>
              <w:t>100</w:t>
            </w:r>
          </w:p>
        </w:tc>
      </w:tr>
      <w:tr w:rsidR="00690716" w:rsidTr="00125AD1">
        <w:trPr>
          <w:jc w:val="center"/>
        </w:trPr>
        <w:tc>
          <w:tcPr>
            <w:tcW w:w="4303" w:type="dxa"/>
          </w:tcPr>
          <w:p w:rsidR="00690716" w:rsidRPr="00690716" w:rsidRDefault="00690716" w:rsidP="00B82909">
            <w:pPr>
              <w:ind w:right="20"/>
              <w:jc w:val="both"/>
              <w:rPr>
                <w:rFonts w:ascii="Century Gothic" w:eastAsia="Arial Narrow" w:hAnsi="Century Gothic"/>
                <w:b/>
              </w:rPr>
            </w:pPr>
            <w:r w:rsidRPr="00690716">
              <w:rPr>
                <w:rFonts w:ascii="Century Gothic" w:eastAsia="Arial Narrow" w:hAnsi="Century Gothic"/>
                <w:b/>
              </w:rPr>
              <w:t>PUNTAJE MAXIMO</w:t>
            </w:r>
          </w:p>
        </w:tc>
        <w:tc>
          <w:tcPr>
            <w:tcW w:w="4536" w:type="dxa"/>
            <w:gridSpan w:val="2"/>
          </w:tcPr>
          <w:p w:rsidR="00690716" w:rsidRPr="00690716" w:rsidRDefault="00690716" w:rsidP="00B82909">
            <w:pPr>
              <w:ind w:right="20"/>
              <w:jc w:val="both"/>
              <w:rPr>
                <w:rFonts w:ascii="Century Gothic" w:eastAsia="Arial Narrow" w:hAnsi="Century Gothic"/>
                <w:b/>
                <w:color w:val="FF0000"/>
              </w:rPr>
            </w:pPr>
            <w:r w:rsidRPr="00690716">
              <w:rPr>
                <w:rFonts w:ascii="Century Gothic" w:eastAsia="Arial Narrow" w:hAnsi="Century Gothic"/>
                <w:b/>
                <w:color w:val="FF0000"/>
              </w:rPr>
              <w:t xml:space="preserve">                                                           100</w:t>
            </w:r>
          </w:p>
        </w:tc>
      </w:tr>
    </w:tbl>
    <w:p w:rsidR="00B82909" w:rsidRDefault="00B82909" w:rsidP="00B82909">
      <w:pPr>
        <w:spacing w:after="0" w:line="240" w:lineRule="auto"/>
        <w:jc w:val="both"/>
        <w:rPr>
          <w:rFonts w:ascii="Century Gothic" w:eastAsia="Arial Narrow" w:hAnsi="Century Gothic"/>
        </w:rPr>
      </w:pPr>
    </w:p>
    <w:p w:rsidR="00690716" w:rsidRPr="00845B6C" w:rsidRDefault="00690716" w:rsidP="00B82909">
      <w:pPr>
        <w:spacing w:after="0" w:line="240" w:lineRule="auto"/>
        <w:jc w:val="both"/>
        <w:rPr>
          <w:rFonts w:ascii="Century Gothic" w:eastAsia="Arial Narrow" w:hAnsi="Century Gothic"/>
          <w:b/>
        </w:rPr>
      </w:pPr>
      <w:r w:rsidRPr="00845B6C">
        <w:rPr>
          <w:rFonts w:ascii="Century Gothic" w:eastAsia="Arial Narrow" w:hAnsi="Century Gothic"/>
        </w:rPr>
        <w:t>Para otorgar el puntaje conforme a la tabla anterior, solo se tendrá en cuenta al personal relacionado en la TABLA “A</w:t>
      </w:r>
      <w:r>
        <w:rPr>
          <w:rFonts w:ascii="Century Gothic" w:eastAsia="Arial Narrow" w:hAnsi="Century Gothic"/>
        </w:rPr>
        <w:t>”</w:t>
      </w:r>
      <w:r w:rsidRPr="00845B6C">
        <w:rPr>
          <w:rFonts w:ascii="Century Gothic" w:eastAsia="Arial Narrow" w:hAnsi="Century Gothic"/>
        </w:rPr>
        <w:t xml:space="preserve"> del presente estudio, que demuestre mediante copia del diploma o acta de grado haber realizado estudios de especialización y/o maestría y/o doctorado </w:t>
      </w:r>
      <w:r w:rsidRPr="00845B6C">
        <w:rPr>
          <w:rFonts w:ascii="Century Gothic" w:eastAsia="Arial Narrow" w:hAnsi="Century Gothic"/>
          <w:b/>
        </w:rPr>
        <w:t>adicional</w:t>
      </w:r>
      <w:r w:rsidRPr="00845B6C">
        <w:rPr>
          <w:rFonts w:ascii="Century Gothic" w:eastAsia="Arial Narrow" w:hAnsi="Century Gothic"/>
        </w:rPr>
        <w:t xml:space="preserve"> a la formación académica profesional habilitante</w:t>
      </w:r>
      <w:r w:rsidRPr="00845B6C">
        <w:rPr>
          <w:rFonts w:ascii="Century Gothic" w:eastAsia="Arial Narrow" w:hAnsi="Century Gothic"/>
          <w:b/>
        </w:rPr>
        <w:t>.</w:t>
      </w:r>
    </w:p>
    <w:p w:rsidR="00690716" w:rsidRDefault="00690716" w:rsidP="00690716">
      <w:pPr>
        <w:spacing w:line="236" w:lineRule="auto"/>
        <w:jc w:val="both"/>
        <w:rPr>
          <w:rFonts w:ascii="Century Gothic" w:eastAsia="Arial Narrow" w:hAnsi="Century Gothic"/>
        </w:rPr>
      </w:pPr>
      <w:r w:rsidRPr="00845B6C">
        <w:rPr>
          <w:rFonts w:ascii="Century Gothic" w:eastAsia="Arial Narrow" w:hAnsi="Century Gothic"/>
          <w:b/>
        </w:rPr>
        <w:t xml:space="preserve">Nota 1: </w:t>
      </w:r>
      <w:r w:rsidRPr="00845B6C">
        <w:rPr>
          <w:rFonts w:ascii="Century Gothic" w:eastAsia="Arial Narrow" w:hAnsi="Century Gothic"/>
        </w:rPr>
        <w:t>Se aclara que el anterior puntaje se otorgará por cada título</w:t>
      </w:r>
      <w:r w:rsidRPr="00845B6C">
        <w:rPr>
          <w:rFonts w:ascii="Century Gothic" w:eastAsia="Arial Narrow" w:hAnsi="Century Gothic"/>
          <w:b/>
        </w:rPr>
        <w:t xml:space="preserve"> adicional </w:t>
      </w:r>
      <w:r w:rsidRPr="00845B6C">
        <w:rPr>
          <w:rFonts w:ascii="Century Gothic" w:eastAsia="Arial Narrow" w:hAnsi="Century Gothic"/>
        </w:rPr>
        <w:t>a la formación académica habilitante, sin que el</w:t>
      </w:r>
      <w:r w:rsidRPr="00845B6C">
        <w:rPr>
          <w:rFonts w:ascii="Century Gothic" w:eastAsia="Arial Narrow" w:hAnsi="Century Gothic"/>
          <w:b/>
        </w:rPr>
        <w:t xml:space="preserve"> </w:t>
      </w:r>
      <w:r w:rsidRPr="00845B6C">
        <w:rPr>
          <w:rFonts w:ascii="Century Gothic" w:eastAsia="Arial Narrow" w:hAnsi="Century Gothic"/>
        </w:rPr>
        <w:t xml:space="preserve">puntaje total sea superior a </w:t>
      </w:r>
      <w:r w:rsidRPr="00690716">
        <w:rPr>
          <w:rFonts w:ascii="Century Gothic" w:eastAsia="Arial Narrow" w:hAnsi="Century Gothic"/>
          <w:b/>
          <w:color w:val="FF0000"/>
        </w:rPr>
        <w:t>200 puntos</w:t>
      </w:r>
      <w:r w:rsidRPr="00845B6C">
        <w:rPr>
          <w:rFonts w:ascii="Century Gothic" w:eastAsia="Arial Narrow" w:hAnsi="Century Gothic"/>
        </w:rPr>
        <w:t>.</w:t>
      </w:r>
    </w:p>
    <w:p w:rsidR="00690716" w:rsidRPr="00690716" w:rsidRDefault="00690716" w:rsidP="00690716">
      <w:pPr>
        <w:spacing w:line="0" w:lineRule="atLeast"/>
        <w:jc w:val="both"/>
        <w:rPr>
          <w:rFonts w:ascii="Century Gothic" w:eastAsia="Arial Narrow" w:hAnsi="Century Gothic"/>
          <w:b/>
          <w:color w:val="FF0000"/>
        </w:rPr>
      </w:pPr>
      <w:r w:rsidRPr="00690716">
        <w:rPr>
          <w:rFonts w:ascii="Century Gothic" w:eastAsia="Arial Narrow" w:hAnsi="Century Gothic"/>
          <w:b/>
          <w:color w:val="FF0000"/>
        </w:rPr>
        <w:t>8.3.3</w:t>
      </w:r>
      <w:r w:rsidR="00882715">
        <w:rPr>
          <w:rFonts w:ascii="Century Gothic" w:eastAsia="Arial Narrow" w:hAnsi="Century Gothic"/>
          <w:b/>
          <w:color w:val="FF0000"/>
        </w:rPr>
        <w:t>.-</w:t>
      </w:r>
      <w:r w:rsidRPr="00690716">
        <w:rPr>
          <w:rFonts w:ascii="Century Gothic" w:eastAsia="Arial Narrow" w:hAnsi="Century Gothic"/>
          <w:b/>
          <w:color w:val="FF0000"/>
        </w:rPr>
        <w:t xml:space="preserve"> PUBLICACIONES TÉCNICAS Y CIENTÍFICAS DEL EQUIPO MÍNIMO DE TRABAJO.</w:t>
      </w:r>
    </w:p>
    <w:p w:rsidR="00690716" w:rsidRPr="00690716" w:rsidRDefault="00690716" w:rsidP="00690716">
      <w:pPr>
        <w:spacing w:line="0" w:lineRule="atLeast"/>
        <w:jc w:val="both"/>
        <w:rPr>
          <w:rFonts w:ascii="Century Gothic" w:eastAsia="Arial Narrow" w:hAnsi="Century Gothic"/>
          <w:color w:val="FF0000"/>
        </w:rPr>
      </w:pPr>
      <w:r w:rsidRPr="00845B6C">
        <w:rPr>
          <w:rFonts w:ascii="Century Gothic" w:eastAsia="Arial Narrow" w:hAnsi="Century Gothic"/>
          <w:b/>
        </w:rPr>
        <w:t>Puntaje a obtener</w:t>
      </w:r>
      <w:r w:rsidRPr="00845B6C">
        <w:rPr>
          <w:rFonts w:ascii="Century Gothic" w:eastAsia="Arial Narrow" w:hAnsi="Century Gothic"/>
        </w:rPr>
        <w:t xml:space="preserve">: </w:t>
      </w:r>
      <w:r w:rsidRPr="00690716">
        <w:rPr>
          <w:rFonts w:ascii="Century Gothic" w:eastAsia="Arial Narrow" w:hAnsi="Century Gothic"/>
          <w:color w:val="FF0000"/>
        </w:rPr>
        <w:t>DE 0 PUNTOS HASTA  10 PUNTOS</w:t>
      </w:r>
    </w:p>
    <w:p w:rsidR="00690716" w:rsidRPr="00690716" w:rsidRDefault="00690716" w:rsidP="00690716">
      <w:pPr>
        <w:spacing w:line="232" w:lineRule="auto"/>
        <w:ind w:right="20"/>
        <w:jc w:val="both"/>
        <w:rPr>
          <w:rFonts w:ascii="Century Gothic" w:eastAsia="Arial Narrow" w:hAnsi="Century Gothic"/>
          <w:color w:val="FF0000"/>
        </w:rPr>
      </w:pPr>
      <w:r w:rsidRPr="00690716">
        <w:rPr>
          <w:rFonts w:ascii="Century Gothic" w:eastAsia="Arial Narrow" w:hAnsi="Century Gothic"/>
          <w:color w:val="FF0000"/>
        </w:rPr>
        <w:t>Se otorgará cinco (5) puntos adicionales por cada demostración de publicación técnica y/o científica publicada en revistas especializadas indexadas u homologadas por el Departamento Administrativo de Ciencia, Tecnología e Innovación –COLCIENCIAS.</w:t>
      </w:r>
    </w:p>
    <w:p w:rsidR="00690716" w:rsidRDefault="00690716" w:rsidP="00690716">
      <w:pPr>
        <w:spacing w:line="237" w:lineRule="auto"/>
        <w:jc w:val="both"/>
        <w:rPr>
          <w:rFonts w:ascii="Century Gothic" w:eastAsia="Arial Narrow" w:hAnsi="Century Gothic"/>
          <w:color w:val="FF0000"/>
        </w:rPr>
      </w:pPr>
      <w:r w:rsidRPr="00690716">
        <w:rPr>
          <w:rFonts w:ascii="Century Gothic" w:eastAsia="Arial Narrow" w:hAnsi="Century Gothic"/>
          <w:color w:val="FF0000"/>
        </w:rPr>
        <w:t xml:space="preserve">Para otorgar este puntaje solo se tendrá en cuenta al Equipo mínimo de trabajo solicitado en la Tabla A, es decir: </w:t>
      </w:r>
      <w:r w:rsidRPr="00690716">
        <w:rPr>
          <w:rFonts w:ascii="Century Gothic" w:eastAsia="Arial Narrow" w:hAnsi="Century Gothic"/>
          <w:b/>
          <w:color w:val="FF0000"/>
        </w:rPr>
        <w:t>integrantes</w:t>
      </w:r>
      <w:r w:rsidRPr="00690716">
        <w:rPr>
          <w:rFonts w:ascii="Century Gothic" w:eastAsia="Arial Narrow" w:hAnsi="Century Gothic"/>
          <w:color w:val="FF0000"/>
        </w:rPr>
        <w:t xml:space="preserve"> </w:t>
      </w:r>
      <w:r w:rsidRPr="00690716">
        <w:rPr>
          <w:rFonts w:ascii="Century Gothic" w:eastAsia="Arial Narrow" w:hAnsi="Century Gothic"/>
          <w:b/>
          <w:color w:val="FF0000"/>
        </w:rPr>
        <w:t xml:space="preserve">del equipo mínimo de trabajo, </w:t>
      </w:r>
      <w:r w:rsidRPr="00690716">
        <w:rPr>
          <w:rFonts w:ascii="Century Gothic" w:eastAsia="Arial Narrow" w:hAnsi="Century Gothic"/>
          <w:color w:val="FF0000"/>
        </w:rPr>
        <w:t>que el proponente postule, para ello deberá diligenciar el</w:t>
      </w:r>
      <w:r w:rsidRPr="00690716">
        <w:rPr>
          <w:rFonts w:ascii="Century Gothic" w:eastAsia="Arial Narrow" w:hAnsi="Century Gothic"/>
          <w:b/>
          <w:color w:val="FF0000"/>
        </w:rPr>
        <w:t xml:space="preserve"> ANEXO No.  </w:t>
      </w:r>
      <w:r w:rsidRPr="00690716">
        <w:rPr>
          <w:rFonts w:ascii="Century Gothic" w:eastAsia="Arial Narrow" w:hAnsi="Century Gothic"/>
          <w:color w:val="FF0000"/>
        </w:rPr>
        <w:t>Con los respectivos</w:t>
      </w:r>
      <w:r w:rsidRPr="00690716">
        <w:rPr>
          <w:rFonts w:ascii="Century Gothic" w:eastAsia="Arial Narrow" w:hAnsi="Century Gothic"/>
          <w:b/>
          <w:color w:val="FF0000"/>
        </w:rPr>
        <w:t xml:space="preserve"> </w:t>
      </w:r>
      <w:r w:rsidRPr="00690716">
        <w:rPr>
          <w:rFonts w:ascii="Century Gothic" w:eastAsia="Arial Narrow" w:hAnsi="Century Gothic"/>
          <w:color w:val="FF0000"/>
        </w:rPr>
        <w:t>soportes de indexación u homologación por parte del Departamento Administrativo de Ciencia, Tecnología e Innovación – COLCIENCIAS de cada una de las publicaciones relacionadas en el anexo. Por este concepto se otorgará hasta un máximo puntaje de diez (10) puntos.</w:t>
      </w:r>
    </w:p>
    <w:tbl>
      <w:tblPr>
        <w:tblStyle w:val="Tablaconcuadrcula"/>
        <w:tblW w:w="0" w:type="auto"/>
        <w:jc w:val="center"/>
        <w:tblLook w:val="04A0" w:firstRow="1" w:lastRow="0" w:firstColumn="1" w:lastColumn="0" w:noHBand="0" w:noVBand="1"/>
      </w:tblPr>
      <w:tblGrid>
        <w:gridCol w:w="4320"/>
        <w:gridCol w:w="2905"/>
        <w:gridCol w:w="2097"/>
      </w:tblGrid>
      <w:tr w:rsidR="00987116" w:rsidTr="00B82909">
        <w:trPr>
          <w:trHeight w:val="150"/>
          <w:jc w:val="center"/>
        </w:trPr>
        <w:tc>
          <w:tcPr>
            <w:tcW w:w="4320" w:type="dxa"/>
            <w:vMerge w:val="restart"/>
          </w:tcPr>
          <w:p w:rsidR="00987116" w:rsidRPr="00987116" w:rsidRDefault="00987116" w:rsidP="00690716">
            <w:pPr>
              <w:spacing w:line="237" w:lineRule="auto"/>
              <w:jc w:val="both"/>
              <w:rPr>
                <w:rFonts w:ascii="Century Gothic" w:eastAsia="Arial Narrow" w:hAnsi="Century Gothic"/>
                <w:color w:val="FF0000"/>
                <w:sz w:val="20"/>
                <w:szCs w:val="20"/>
              </w:rPr>
            </w:pPr>
            <w:r w:rsidRPr="00987116">
              <w:rPr>
                <w:rFonts w:ascii="Century Gothic" w:eastAsia="Arial Narrow" w:hAnsi="Century Gothic"/>
                <w:color w:val="FF0000"/>
                <w:sz w:val="20"/>
                <w:szCs w:val="20"/>
              </w:rPr>
              <w:t>NOMBRE/CARGO</w:t>
            </w:r>
          </w:p>
        </w:tc>
        <w:tc>
          <w:tcPr>
            <w:tcW w:w="5002" w:type="dxa"/>
            <w:gridSpan w:val="2"/>
          </w:tcPr>
          <w:p w:rsidR="00987116" w:rsidRPr="00987116" w:rsidRDefault="00987116" w:rsidP="00690716">
            <w:pPr>
              <w:spacing w:line="237" w:lineRule="auto"/>
              <w:jc w:val="both"/>
              <w:rPr>
                <w:rFonts w:ascii="Century Gothic" w:eastAsia="Arial Narrow" w:hAnsi="Century Gothic"/>
                <w:color w:val="FF0000"/>
                <w:sz w:val="20"/>
                <w:szCs w:val="20"/>
              </w:rPr>
            </w:pPr>
            <w:r w:rsidRPr="00987116">
              <w:rPr>
                <w:rFonts w:ascii="Century Gothic" w:eastAsia="Arial Narrow" w:hAnsi="Century Gothic"/>
                <w:color w:val="FF0000"/>
                <w:sz w:val="20"/>
                <w:szCs w:val="20"/>
              </w:rPr>
              <w:t>PUNTAJE POR PUBLICACIONES TECNICAS Y CIENTIFICAS</w:t>
            </w:r>
          </w:p>
        </w:tc>
      </w:tr>
      <w:tr w:rsidR="00987116" w:rsidTr="00B82909">
        <w:trPr>
          <w:trHeight w:val="105"/>
          <w:jc w:val="center"/>
        </w:trPr>
        <w:tc>
          <w:tcPr>
            <w:tcW w:w="4320" w:type="dxa"/>
            <w:vMerge/>
          </w:tcPr>
          <w:p w:rsidR="00987116" w:rsidRDefault="00987116" w:rsidP="00690716">
            <w:pPr>
              <w:spacing w:line="237" w:lineRule="auto"/>
              <w:jc w:val="both"/>
              <w:rPr>
                <w:rFonts w:ascii="Century Gothic" w:eastAsia="Arial Narrow" w:hAnsi="Century Gothic"/>
                <w:color w:val="FF0000"/>
              </w:rPr>
            </w:pPr>
          </w:p>
        </w:tc>
        <w:tc>
          <w:tcPr>
            <w:tcW w:w="2905" w:type="dxa"/>
          </w:tcPr>
          <w:p w:rsidR="00987116" w:rsidRPr="00987116" w:rsidRDefault="00987116" w:rsidP="00690716">
            <w:pPr>
              <w:spacing w:line="237" w:lineRule="auto"/>
              <w:jc w:val="both"/>
              <w:rPr>
                <w:rFonts w:ascii="Century Gothic" w:eastAsia="Arial Narrow" w:hAnsi="Century Gothic"/>
                <w:color w:val="FF0000"/>
                <w:sz w:val="20"/>
                <w:szCs w:val="20"/>
              </w:rPr>
            </w:pPr>
            <w:r w:rsidRPr="00987116">
              <w:rPr>
                <w:rFonts w:ascii="Century Gothic" w:eastAsia="Arial Narrow" w:hAnsi="Century Gothic"/>
                <w:color w:val="FF0000"/>
                <w:sz w:val="20"/>
                <w:szCs w:val="20"/>
              </w:rPr>
              <w:t>TITULO DE LA PUBLICACION</w:t>
            </w:r>
          </w:p>
        </w:tc>
        <w:tc>
          <w:tcPr>
            <w:tcW w:w="2097" w:type="dxa"/>
          </w:tcPr>
          <w:p w:rsidR="00987116" w:rsidRPr="00987116" w:rsidRDefault="00987116" w:rsidP="00690716">
            <w:pPr>
              <w:spacing w:line="237" w:lineRule="auto"/>
              <w:jc w:val="both"/>
              <w:rPr>
                <w:rFonts w:ascii="Century Gothic" w:eastAsia="Arial Narrow" w:hAnsi="Century Gothic"/>
                <w:color w:val="FF0000"/>
                <w:sz w:val="20"/>
                <w:szCs w:val="20"/>
              </w:rPr>
            </w:pPr>
            <w:r w:rsidRPr="00987116">
              <w:rPr>
                <w:rFonts w:ascii="Century Gothic" w:eastAsia="Arial Narrow" w:hAnsi="Century Gothic"/>
                <w:color w:val="FF0000"/>
                <w:sz w:val="20"/>
                <w:szCs w:val="20"/>
              </w:rPr>
              <w:t>PUNTAJE</w:t>
            </w:r>
          </w:p>
        </w:tc>
      </w:tr>
      <w:tr w:rsidR="00987116" w:rsidTr="00B82909">
        <w:trPr>
          <w:jc w:val="center"/>
        </w:trPr>
        <w:tc>
          <w:tcPr>
            <w:tcW w:w="4320" w:type="dxa"/>
            <w:vMerge w:val="restart"/>
          </w:tcPr>
          <w:p w:rsidR="00987116" w:rsidRDefault="00987116" w:rsidP="00690716">
            <w:pPr>
              <w:spacing w:line="237" w:lineRule="auto"/>
              <w:jc w:val="both"/>
              <w:rPr>
                <w:rFonts w:ascii="Century Gothic" w:eastAsia="Arial Narrow" w:hAnsi="Century Gothic"/>
                <w:color w:val="FF0000"/>
              </w:rPr>
            </w:pPr>
          </w:p>
        </w:tc>
        <w:tc>
          <w:tcPr>
            <w:tcW w:w="2905" w:type="dxa"/>
          </w:tcPr>
          <w:p w:rsidR="00987116" w:rsidRPr="00987116" w:rsidRDefault="00987116" w:rsidP="00690716">
            <w:pPr>
              <w:spacing w:line="237" w:lineRule="auto"/>
              <w:jc w:val="both"/>
              <w:rPr>
                <w:rFonts w:ascii="Century Gothic" w:eastAsia="Arial Narrow" w:hAnsi="Century Gothic"/>
                <w:color w:val="FF0000"/>
                <w:sz w:val="20"/>
                <w:szCs w:val="20"/>
              </w:rPr>
            </w:pPr>
            <w:r w:rsidRPr="00987116">
              <w:rPr>
                <w:rFonts w:ascii="Century Gothic" w:eastAsia="Arial Narrow" w:hAnsi="Century Gothic"/>
                <w:color w:val="FF0000"/>
                <w:sz w:val="20"/>
                <w:szCs w:val="20"/>
              </w:rPr>
              <w:t>PUBLICACION 1</w:t>
            </w:r>
          </w:p>
        </w:tc>
        <w:tc>
          <w:tcPr>
            <w:tcW w:w="2097" w:type="dxa"/>
          </w:tcPr>
          <w:p w:rsidR="00987116" w:rsidRPr="00987116" w:rsidRDefault="00987116" w:rsidP="00690716">
            <w:pPr>
              <w:spacing w:line="237" w:lineRule="auto"/>
              <w:jc w:val="both"/>
              <w:rPr>
                <w:rFonts w:ascii="Century Gothic" w:eastAsia="Arial Narrow" w:hAnsi="Century Gothic"/>
                <w:color w:val="FF0000"/>
                <w:sz w:val="20"/>
                <w:szCs w:val="20"/>
              </w:rPr>
            </w:pPr>
            <w:r w:rsidRPr="00987116">
              <w:rPr>
                <w:rFonts w:ascii="Century Gothic" w:eastAsia="Arial Narrow" w:hAnsi="Century Gothic"/>
                <w:color w:val="FF0000"/>
                <w:sz w:val="20"/>
                <w:szCs w:val="20"/>
              </w:rPr>
              <w:t>5</w:t>
            </w:r>
          </w:p>
        </w:tc>
      </w:tr>
      <w:tr w:rsidR="00987116" w:rsidTr="00B82909">
        <w:trPr>
          <w:jc w:val="center"/>
        </w:trPr>
        <w:tc>
          <w:tcPr>
            <w:tcW w:w="4320" w:type="dxa"/>
            <w:vMerge/>
          </w:tcPr>
          <w:p w:rsidR="00987116" w:rsidRDefault="00987116" w:rsidP="00690716">
            <w:pPr>
              <w:spacing w:line="237" w:lineRule="auto"/>
              <w:jc w:val="both"/>
              <w:rPr>
                <w:rFonts w:ascii="Century Gothic" w:eastAsia="Arial Narrow" w:hAnsi="Century Gothic"/>
                <w:color w:val="FF0000"/>
              </w:rPr>
            </w:pPr>
          </w:p>
        </w:tc>
        <w:tc>
          <w:tcPr>
            <w:tcW w:w="2905" w:type="dxa"/>
          </w:tcPr>
          <w:p w:rsidR="00987116" w:rsidRPr="00987116" w:rsidRDefault="00987116" w:rsidP="00690716">
            <w:pPr>
              <w:spacing w:line="237" w:lineRule="auto"/>
              <w:jc w:val="both"/>
              <w:rPr>
                <w:rFonts w:ascii="Century Gothic" w:eastAsia="Arial Narrow" w:hAnsi="Century Gothic"/>
                <w:color w:val="FF0000"/>
                <w:sz w:val="20"/>
                <w:szCs w:val="20"/>
              </w:rPr>
            </w:pPr>
            <w:r w:rsidRPr="00987116">
              <w:rPr>
                <w:rFonts w:ascii="Century Gothic" w:eastAsia="Arial Narrow" w:hAnsi="Century Gothic"/>
                <w:color w:val="FF0000"/>
                <w:sz w:val="20"/>
                <w:szCs w:val="20"/>
              </w:rPr>
              <w:t>PUBLICACION 2</w:t>
            </w:r>
          </w:p>
        </w:tc>
        <w:tc>
          <w:tcPr>
            <w:tcW w:w="2097" w:type="dxa"/>
          </w:tcPr>
          <w:p w:rsidR="00987116" w:rsidRPr="00987116" w:rsidRDefault="00987116" w:rsidP="00690716">
            <w:pPr>
              <w:spacing w:line="237" w:lineRule="auto"/>
              <w:jc w:val="both"/>
              <w:rPr>
                <w:rFonts w:ascii="Century Gothic" w:eastAsia="Arial Narrow" w:hAnsi="Century Gothic"/>
                <w:color w:val="FF0000"/>
                <w:sz w:val="20"/>
                <w:szCs w:val="20"/>
              </w:rPr>
            </w:pPr>
            <w:r w:rsidRPr="00987116">
              <w:rPr>
                <w:rFonts w:ascii="Century Gothic" w:eastAsia="Arial Narrow" w:hAnsi="Century Gothic"/>
                <w:color w:val="FF0000"/>
                <w:sz w:val="20"/>
                <w:szCs w:val="20"/>
              </w:rPr>
              <w:t>5</w:t>
            </w:r>
          </w:p>
        </w:tc>
      </w:tr>
      <w:tr w:rsidR="00690716" w:rsidTr="00B82909">
        <w:trPr>
          <w:jc w:val="center"/>
        </w:trPr>
        <w:tc>
          <w:tcPr>
            <w:tcW w:w="4320" w:type="dxa"/>
          </w:tcPr>
          <w:p w:rsidR="00690716" w:rsidRDefault="00987116" w:rsidP="00690716">
            <w:pPr>
              <w:spacing w:line="237" w:lineRule="auto"/>
              <w:jc w:val="both"/>
              <w:rPr>
                <w:rFonts w:ascii="Century Gothic" w:eastAsia="Arial Narrow" w:hAnsi="Century Gothic"/>
                <w:color w:val="FF0000"/>
              </w:rPr>
            </w:pPr>
            <w:r>
              <w:rPr>
                <w:rFonts w:ascii="Century Gothic" w:eastAsia="Arial Narrow" w:hAnsi="Century Gothic"/>
                <w:color w:val="FF0000"/>
              </w:rPr>
              <w:t>PUNTAJE MAXIMO</w:t>
            </w:r>
          </w:p>
        </w:tc>
        <w:tc>
          <w:tcPr>
            <w:tcW w:w="5002" w:type="dxa"/>
            <w:gridSpan w:val="2"/>
          </w:tcPr>
          <w:p w:rsidR="00690716" w:rsidRDefault="00987116" w:rsidP="00690716">
            <w:pPr>
              <w:spacing w:line="237" w:lineRule="auto"/>
              <w:jc w:val="both"/>
              <w:rPr>
                <w:rFonts w:ascii="Century Gothic" w:eastAsia="Arial Narrow" w:hAnsi="Century Gothic"/>
                <w:color w:val="FF0000"/>
              </w:rPr>
            </w:pPr>
            <w:r>
              <w:rPr>
                <w:rFonts w:ascii="Century Gothic" w:eastAsia="Arial Narrow" w:hAnsi="Century Gothic"/>
                <w:color w:val="FF0000"/>
              </w:rPr>
              <w:t>10</w:t>
            </w:r>
          </w:p>
        </w:tc>
      </w:tr>
    </w:tbl>
    <w:p w:rsidR="00690716" w:rsidRDefault="00690716" w:rsidP="00690716">
      <w:pPr>
        <w:spacing w:line="237" w:lineRule="auto"/>
        <w:jc w:val="both"/>
        <w:rPr>
          <w:rFonts w:ascii="Century Gothic" w:eastAsia="Arial Narrow" w:hAnsi="Century Gothic"/>
          <w:color w:val="FF0000"/>
        </w:rPr>
      </w:pPr>
    </w:p>
    <w:p w:rsidR="00987116" w:rsidRPr="00987116" w:rsidRDefault="00882715" w:rsidP="00987116">
      <w:pPr>
        <w:pStyle w:val="Textosinformato"/>
        <w:jc w:val="both"/>
        <w:rPr>
          <w:rFonts w:ascii="Century Gothic" w:hAnsi="Century Gothic" w:cs="Arial"/>
          <w:b/>
          <w:sz w:val="22"/>
          <w:szCs w:val="22"/>
        </w:rPr>
      </w:pPr>
      <w:r>
        <w:rPr>
          <w:rFonts w:ascii="Century Gothic" w:eastAsia="Arial Narrow" w:hAnsi="Century Gothic"/>
          <w:b/>
          <w:sz w:val="22"/>
          <w:szCs w:val="22"/>
          <w:u w:val="single"/>
        </w:rPr>
        <w:lastRenderedPageBreak/>
        <w:t>9</w:t>
      </w:r>
      <w:r w:rsidR="00987116" w:rsidRPr="00987116">
        <w:rPr>
          <w:rFonts w:ascii="Century Gothic" w:eastAsia="Arial Narrow" w:hAnsi="Century Gothic"/>
          <w:b/>
          <w:sz w:val="22"/>
          <w:szCs w:val="22"/>
          <w:u w:val="single"/>
        </w:rPr>
        <w:t>.-</w:t>
      </w:r>
      <w:r w:rsidR="00987116" w:rsidRPr="00914B03">
        <w:rPr>
          <w:rFonts w:ascii="Century Gothic" w:eastAsia="Arial Narrow" w:hAnsi="Century Gothic"/>
          <w:b/>
          <w:sz w:val="22"/>
          <w:szCs w:val="22"/>
        </w:rPr>
        <w:t xml:space="preserve"> </w:t>
      </w:r>
      <w:r w:rsidR="00987116" w:rsidRPr="00987116">
        <w:rPr>
          <w:rFonts w:ascii="Century Gothic" w:hAnsi="Century Gothic" w:cs="Arial"/>
          <w:b/>
          <w:sz w:val="22"/>
          <w:szCs w:val="22"/>
        </w:rPr>
        <w:t>ANALISIS DE LOS MECANISMOS QUE GARANTIZAN LAS OBLIGACIONES SURGIDAS CON EL PROCESO DE SELECCIÓN Y EL CONTRATO A CELEBRAR</w:t>
      </w:r>
    </w:p>
    <w:p w:rsidR="00987116" w:rsidRPr="00987116" w:rsidRDefault="00987116" w:rsidP="00987116">
      <w:pPr>
        <w:pStyle w:val="MINUTAS"/>
        <w:spacing w:before="0"/>
        <w:ind w:left="142" w:right="16"/>
        <w:rPr>
          <w:rFonts w:ascii="Century Gothic" w:hAnsi="Century Gothic" w:cs="Arial"/>
          <w:sz w:val="22"/>
          <w:szCs w:val="22"/>
          <w:lang w:val="es-CO"/>
        </w:rPr>
      </w:pPr>
    </w:p>
    <w:p w:rsidR="00987116" w:rsidRPr="00987116" w:rsidRDefault="00987116" w:rsidP="00987116">
      <w:pPr>
        <w:pStyle w:val="MINUTAS"/>
        <w:spacing w:before="0"/>
        <w:ind w:left="0" w:right="16"/>
        <w:rPr>
          <w:rFonts w:ascii="Century Gothic" w:hAnsi="Century Gothic" w:cs="Arial"/>
          <w:sz w:val="22"/>
          <w:szCs w:val="22"/>
          <w:lang w:val="es-CO"/>
        </w:rPr>
      </w:pPr>
      <w:r w:rsidRPr="00987116">
        <w:rPr>
          <w:rFonts w:ascii="Century Gothic" w:hAnsi="Century Gothic" w:cs="Arial"/>
          <w:sz w:val="22"/>
          <w:szCs w:val="22"/>
          <w:lang w:val="es-CO"/>
        </w:rPr>
        <w:t>El Artículo 7 de la ley 1150 de 2007 señaló que las garantías consistirán en pólizas expedidas por compañías de seguros legalmente autorizadas para funcionar en Colombia; en garantías bancarias y en general, en los demás mecanismos de cobertura del riesgo autorizadas por el Decreto 1082 del 2015 para efecto.</w:t>
      </w:r>
    </w:p>
    <w:p w:rsidR="00987116" w:rsidRPr="00987116" w:rsidRDefault="00987116" w:rsidP="00987116">
      <w:pPr>
        <w:pStyle w:val="MINUTAS"/>
        <w:spacing w:before="0"/>
        <w:ind w:left="142" w:right="16"/>
        <w:rPr>
          <w:rFonts w:ascii="Century Gothic" w:hAnsi="Century Gothic" w:cs="Arial"/>
          <w:sz w:val="22"/>
          <w:szCs w:val="22"/>
          <w:lang w:val="es-CO"/>
        </w:rPr>
      </w:pPr>
    </w:p>
    <w:p w:rsidR="00987116" w:rsidRPr="00987116" w:rsidRDefault="00987116" w:rsidP="00987116">
      <w:pPr>
        <w:pStyle w:val="MINUTAS"/>
        <w:spacing w:before="0"/>
        <w:ind w:left="0" w:right="16"/>
        <w:rPr>
          <w:rFonts w:ascii="Century Gothic" w:hAnsi="Century Gothic" w:cs="Arial"/>
          <w:sz w:val="22"/>
          <w:szCs w:val="22"/>
          <w:lang w:val="es-CO"/>
        </w:rPr>
      </w:pPr>
      <w:r w:rsidRPr="00987116">
        <w:rPr>
          <w:rFonts w:ascii="Century Gothic" w:hAnsi="Century Gothic" w:cs="Arial"/>
          <w:sz w:val="22"/>
          <w:szCs w:val="22"/>
          <w:lang w:val="es-CO"/>
        </w:rPr>
        <w:t>La garantía debe amparar los perjuicios que se deriven del incumplimiento del ofrecimiento o del incumplimiento del contrato, así:</w:t>
      </w:r>
    </w:p>
    <w:p w:rsidR="00987116" w:rsidRPr="00987116" w:rsidRDefault="00987116" w:rsidP="00667726">
      <w:pPr>
        <w:pStyle w:val="MINUTAS"/>
        <w:ind w:left="426" w:right="16" w:hanging="426"/>
        <w:rPr>
          <w:rFonts w:ascii="Century Gothic" w:hAnsi="Century Gothic" w:cs="Arial"/>
          <w:color w:val="FF0000"/>
          <w:sz w:val="22"/>
          <w:szCs w:val="22"/>
          <w:lang w:val="es-CO"/>
        </w:rPr>
      </w:pPr>
      <w:r w:rsidRPr="00987116">
        <w:rPr>
          <w:rFonts w:ascii="Century Gothic" w:hAnsi="Century Gothic" w:cs="Arial"/>
          <w:b/>
          <w:color w:val="FF0000"/>
          <w:sz w:val="22"/>
          <w:szCs w:val="22"/>
          <w:lang w:val="es-CO"/>
        </w:rPr>
        <w:t xml:space="preserve">a) </w:t>
      </w:r>
      <w:r w:rsidR="00667726">
        <w:rPr>
          <w:rFonts w:ascii="Century Gothic" w:hAnsi="Century Gothic" w:cs="Arial"/>
          <w:b/>
          <w:color w:val="FF0000"/>
          <w:sz w:val="22"/>
          <w:szCs w:val="22"/>
          <w:lang w:val="es-CO"/>
        </w:rPr>
        <w:t xml:space="preserve"> </w:t>
      </w:r>
      <w:r w:rsidRPr="00987116">
        <w:rPr>
          <w:rFonts w:ascii="Century Gothic" w:hAnsi="Century Gothic" w:cs="Arial"/>
          <w:b/>
          <w:color w:val="FF0000"/>
          <w:sz w:val="22"/>
          <w:szCs w:val="22"/>
          <w:lang w:val="es-CO"/>
        </w:rPr>
        <w:t>Buen manejo y correcta inversión del anticipo (SI HUBIERE LUGAR):</w:t>
      </w:r>
      <w:r w:rsidRPr="00987116">
        <w:rPr>
          <w:rFonts w:ascii="Century Gothic" w:hAnsi="Century Gothic" w:cs="Arial"/>
          <w:color w:val="FF0000"/>
          <w:sz w:val="22"/>
          <w:szCs w:val="22"/>
          <w:lang w:val="es-CO"/>
        </w:rPr>
        <w:t xml:space="preserve"> Dicho amparo cubre los perjuicios sufridos por la Entidad Estatal con ocasión de: (i) la no inversión del anticipo; (ji) el uso indebido del anticipo; y (iii) la apropiación indebida los recursos recibidos en calidad anticipo, por un valor equivalente al 100% del valor otorgado en anticipo, vigente hasta la liquidación del contrato (duración del contrato y seis (6) meses más), o hasta su amortización (dependiendo lo que elija la entidad en cada caso - ESCOGER). </w:t>
      </w:r>
    </w:p>
    <w:p w:rsidR="00987116" w:rsidRPr="00987116" w:rsidRDefault="00987116" w:rsidP="00667726">
      <w:pPr>
        <w:pStyle w:val="MINUTAS"/>
        <w:ind w:left="426" w:right="16" w:hanging="426"/>
        <w:rPr>
          <w:rFonts w:ascii="Century Gothic" w:hAnsi="Century Gothic" w:cs="Arial"/>
          <w:color w:val="FF0000"/>
          <w:sz w:val="22"/>
          <w:szCs w:val="22"/>
          <w:lang w:val="es-CO"/>
        </w:rPr>
      </w:pPr>
      <w:r w:rsidRPr="00987116">
        <w:rPr>
          <w:rFonts w:ascii="Century Gothic" w:hAnsi="Century Gothic" w:cs="Arial"/>
          <w:b/>
          <w:color w:val="FF0000"/>
          <w:sz w:val="22"/>
          <w:szCs w:val="22"/>
          <w:lang w:val="es-CO"/>
        </w:rPr>
        <w:t xml:space="preserve">b) Cumplimiento del contrato: </w:t>
      </w:r>
      <w:r w:rsidRPr="00987116">
        <w:rPr>
          <w:rFonts w:ascii="Century Gothic" w:hAnsi="Century Gothic" w:cs="Arial"/>
          <w:color w:val="FF0000"/>
          <w:sz w:val="22"/>
          <w:szCs w:val="22"/>
          <w:lang w:val="es-CO"/>
        </w:rPr>
        <w:t>Este amparo cubre a la entidad de los perjuicios derivados de incumplimiento parcial o total, cumplimiento defectuoso o tardío, daños imputables al contratista por entregas parciales de obra cuando el contrato no establece entregas parciales, y del pago de las multas y el valor de la cláusula penal, en cuantía equivalente al 20% del valor del contrato, (SI EL VALOR DEL CONTRATO SUPERA 1 MILLÓN DE SMMLV DEBE APLICARSE LA FORMÚLA DEL ARTÍCULO 2.2.1.2.3.1.12), por el término de duración del contrato y seis (6) meses más contemplados para su liquidación.</w:t>
      </w:r>
    </w:p>
    <w:p w:rsidR="00987116" w:rsidRPr="00987116" w:rsidRDefault="00987116" w:rsidP="00667726">
      <w:pPr>
        <w:pStyle w:val="MINUTAS"/>
        <w:ind w:left="426" w:right="16" w:hanging="426"/>
        <w:rPr>
          <w:rFonts w:ascii="Century Gothic" w:hAnsi="Century Gothic" w:cs="Arial"/>
          <w:color w:val="FF0000"/>
          <w:sz w:val="22"/>
          <w:szCs w:val="22"/>
          <w:lang w:val="es-CO"/>
        </w:rPr>
      </w:pPr>
      <w:r w:rsidRPr="00987116">
        <w:rPr>
          <w:rFonts w:ascii="Century Gothic" w:hAnsi="Century Gothic" w:cs="Arial"/>
          <w:b/>
          <w:color w:val="FF0000"/>
          <w:sz w:val="22"/>
          <w:szCs w:val="22"/>
          <w:lang w:val="es-CO"/>
        </w:rPr>
        <w:t>c) De calidad del servicio</w:t>
      </w:r>
      <w:r w:rsidRPr="00987116">
        <w:rPr>
          <w:rFonts w:ascii="Century Gothic" w:hAnsi="Century Gothic" w:cs="Arial"/>
          <w:color w:val="FF0000"/>
          <w:sz w:val="22"/>
          <w:szCs w:val="22"/>
          <w:lang w:val="es-CO"/>
        </w:rPr>
        <w:t>: Este amparo cubre a la Entidad Estatal por los perjuicios derivados de la deficiente calidad del servicio prestado, por un valor equivalente al XXX%, vigente hasta XXXX y (En los contratos de interventoría, la vigencia de este amparo debe ser igual al plazo de la garantía de estabilidad del contrato principal en cumplimiento del parágrafo del artículo 85 de la 1 de 2011 – POR LO TANTO CORRESPONDE EN CADA CASO A LA ENTIDAD VERIFICAR LO ANTERIOR).</w:t>
      </w:r>
    </w:p>
    <w:p w:rsidR="00987116" w:rsidRPr="00987116" w:rsidRDefault="00987116" w:rsidP="00667726">
      <w:pPr>
        <w:pStyle w:val="MINUTAS"/>
        <w:ind w:left="426" w:right="16" w:hanging="426"/>
        <w:rPr>
          <w:rFonts w:ascii="Century Gothic" w:hAnsi="Century Gothic" w:cs="Arial"/>
          <w:color w:val="FF0000"/>
          <w:sz w:val="22"/>
          <w:szCs w:val="22"/>
          <w:lang w:val="es-CO"/>
        </w:rPr>
      </w:pPr>
      <w:r w:rsidRPr="00987116">
        <w:rPr>
          <w:rFonts w:ascii="Century Gothic" w:hAnsi="Century Gothic" w:cs="Arial"/>
          <w:b/>
          <w:color w:val="FF0000"/>
          <w:sz w:val="22"/>
          <w:szCs w:val="22"/>
          <w:lang w:val="es-CO"/>
        </w:rPr>
        <w:t xml:space="preserve">d) Pago de salarios, prestaciones sociales e Indemnizaciones laborales: </w:t>
      </w:r>
      <w:r w:rsidRPr="00987116">
        <w:rPr>
          <w:rFonts w:ascii="Century Gothic" w:hAnsi="Century Gothic" w:cs="Arial"/>
          <w:color w:val="FF0000"/>
          <w:sz w:val="22"/>
          <w:szCs w:val="22"/>
          <w:lang w:val="es-CO"/>
        </w:rPr>
        <w:t>Este amparo debe cubrir a la Entidad Estatal de los perjuicios ocasionados por el incumplimiento de las obligaciones laborales del contratista derivadas de la contratación del personal utilizado en el territorio nacional para ejecución contrato amparado</w:t>
      </w:r>
      <w:r w:rsidRPr="00987116">
        <w:rPr>
          <w:rFonts w:ascii="Century Gothic" w:hAnsi="Century Gothic" w:cs="Arial"/>
          <w:b/>
          <w:color w:val="FF0000"/>
          <w:sz w:val="22"/>
          <w:szCs w:val="22"/>
          <w:lang w:val="es-CO"/>
        </w:rPr>
        <w:t xml:space="preserve">, </w:t>
      </w:r>
      <w:r w:rsidRPr="00987116">
        <w:rPr>
          <w:rFonts w:ascii="Century Gothic" w:hAnsi="Century Gothic" w:cs="Arial"/>
          <w:color w:val="FF0000"/>
          <w:sz w:val="22"/>
          <w:szCs w:val="22"/>
          <w:lang w:val="es-CO"/>
        </w:rPr>
        <w:t>por el equivalente al diez por cinco (5%) del valor total del contrato, con una vigencia igual a su plazo de ejecución y tres (3) años más.</w:t>
      </w:r>
    </w:p>
    <w:p w:rsidR="00987116" w:rsidRDefault="00987116" w:rsidP="00667726">
      <w:pPr>
        <w:pStyle w:val="MINUTAS"/>
        <w:ind w:left="426" w:right="16"/>
        <w:rPr>
          <w:rFonts w:ascii="Century Gothic" w:hAnsi="Century Gothic" w:cs="Arial"/>
          <w:color w:val="FF0000"/>
          <w:sz w:val="22"/>
          <w:szCs w:val="22"/>
          <w:lang w:val="es-CO"/>
        </w:rPr>
      </w:pPr>
      <w:r>
        <w:rPr>
          <w:rFonts w:ascii="Century Gothic" w:hAnsi="Century Gothic" w:cs="Arial"/>
          <w:color w:val="FF0000"/>
          <w:sz w:val="22"/>
          <w:szCs w:val="22"/>
          <w:lang w:val="es-CO"/>
        </w:rPr>
        <w:t xml:space="preserve">(EN TODO CASO REVISAR LOS ARTÍCULOS 2.2.1.2.3.1.1. DEL DECRETO 1082 DE 2015 PARA EFECTOS DE DETERMINAR SI APLICA OTRA GARANTÍA, SEGÚN CADA CASO EN PARTICULAR). </w:t>
      </w:r>
    </w:p>
    <w:p w:rsidR="00987116" w:rsidRDefault="00987116" w:rsidP="00987116">
      <w:pPr>
        <w:tabs>
          <w:tab w:val="left" w:pos="3500"/>
        </w:tabs>
        <w:spacing w:after="0" w:line="0" w:lineRule="atLeast"/>
        <w:jc w:val="both"/>
        <w:rPr>
          <w:rFonts w:ascii="Century Gothic" w:eastAsia="Arial Narrow" w:hAnsi="Century Gothic"/>
          <w:b/>
        </w:rPr>
      </w:pPr>
    </w:p>
    <w:p w:rsidR="00987116" w:rsidRPr="00987116" w:rsidRDefault="00987116" w:rsidP="00987116">
      <w:pPr>
        <w:tabs>
          <w:tab w:val="left" w:pos="3500"/>
        </w:tabs>
        <w:spacing w:after="0" w:line="0" w:lineRule="atLeast"/>
        <w:jc w:val="both"/>
        <w:rPr>
          <w:rFonts w:ascii="Century Gothic" w:eastAsia="Arial Narrow" w:hAnsi="Century Gothic"/>
          <w:b/>
        </w:rPr>
      </w:pPr>
      <w:r>
        <w:rPr>
          <w:rFonts w:ascii="Century Gothic" w:eastAsia="Arial Narrow" w:hAnsi="Century Gothic"/>
          <w:b/>
        </w:rPr>
        <w:t>1</w:t>
      </w:r>
      <w:r w:rsidR="00882715">
        <w:rPr>
          <w:rFonts w:ascii="Century Gothic" w:eastAsia="Arial Narrow" w:hAnsi="Century Gothic"/>
          <w:b/>
        </w:rPr>
        <w:t>0</w:t>
      </w:r>
      <w:r>
        <w:rPr>
          <w:rFonts w:ascii="Century Gothic" w:eastAsia="Arial Narrow" w:hAnsi="Century Gothic"/>
          <w:b/>
        </w:rPr>
        <w:t>.-</w:t>
      </w:r>
      <w:r w:rsidRPr="00987116">
        <w:rPr>
          <w:rFonts w:ascii="Century Gothic" w:eastAsia="Arial Narrow" w:hAnsi="Century Gothic"/>
          <w:b/>
        </w:rPr>
        <w:t>CONVOCATORIA LIMITADA A MYPIMES.</w:t>
      </w:r>
    </w:p>
    <w:p w:rsidR="00987116" w:rsidRPr="000F457F" w:rsidRDefault="00987116" w:rsidP="00987116">
      <w:pPr>
        <w:jc w:val="both"/>
        <w:rPr>
          <w:rFonts w:ascii="Century Gothic" w:hAnsi="Century Gothic" w:cs="Arial"/>
          <w:color w:val="FF0000"/>
          <w:lang w:eastAsia="es-CO"/>
        </w:rPr>
      </w:pPr>
      <w:r w:rsidRPr="000F457F">
        <w:rPr>
          <w:rFonts w:ascii="Century Gothic" w:hAnsi="Century Gothic" w:cs="Arial"/>
          <w:b/>
          <w:bCs/>
          <w:color w:val="FF0000"/>
          <w:lang w:eastAsia="es-CO"/>
        </w:rPr>
        <w:t>(CUANDO LA CUANTÍA DEL PROCESO SEA MENOR A U.S</w:t>
      </w:r>
      <w:proofErr w:type="gramStart"/>
      <w:r w:rsidRPr="000F457F">
        <w:rPr>
          <w:rFonts w:ascii="Century Gothic" w:hAnsi="Century Gothic" w:cs="Arial"/>
          <w:b/>
          <w:bCs/>
          <w:color w:val="FF0000"/>
          <w:lang w:eastAsia="es-CO"/>
        </w:rPr>
        <w:t>.$</w:t>
      </w:r>
      <w:proofErr w:type="gramEnd"/>
      <w:r w:rsidRPr="000F457F">
        <w:rPr>
          <w:rFonts w:ascii="Century Gothic" w:hAnsi="Century Gothic" w:cs="Arial"/>
          <w:b/>
          <w:bCs/>
          <w:color w:val="FF0000"/>
          <w:lang w:eastAsia="es-CO"/>
        </w:rPr>
        <w:t xml:space="preserve">125.000 DOLARES AMERICANOS): </w:t>
      </w:r>
      <w:r w:rsidRPr="000F457F">
        <w:rPr>
          <w:rFonts w:ascii="Century Gothic" w:hAnsi="Century Gothic" w:cs="Arial"/>
          <w:color w:val="FF0000"/>
          <w:lang w:eastAsia="es-CO"/>
        </w:rPr>
        <w:t xml:space="preserve">En cumplimiento a lo estipulado en el </w:t>
      </w:r>
      <w:r>
        <w:rPr>
          <w:rFonts w:ascii="Century Gothic" w:hAnsi="Century Gothic" w:cs="Arial"/>
          <w:color w:val="FF0000"/>
          <w:lang w:eastAsia="es-CO"/>
        </w:rPr>
        <w:t>Artículo 2.2.1.2.4.2.1</w:t>
      </w:r>
      <w:r w:rsidRPr="00F149E8">
        <w:rPr>
          <w:rFonts w:ascii="Century Gothic" w:hAnsi="Century Gothic" w:cs="Arial"/>
          <w:color w:val="FF0000"/>
          <w:lang w:eastAsia="es-CO"/>
        </w:rPr>
        <w:t xml:space="preserve">. Convocatorias limitadas a </w:t>
      </w:r>
      <w:proofErr w:type="spellStart"/>
      <w:r w:rsidRPr="00F149E8">
        <w:rPr>
          <w:rFonts w:ascii="Century Gothic" w:hAnsi="Century Gothic" w:cs="Arial"/>
          <w:color w:val="FF0000"/>
          <w:lang w:eastAsia="es-CO"/>
        </w:rPr>
        <w:t>Mipyme</w:t>
      </w:r>
      <w:proofErr w:type="spellEnd"/>
      <w:r>
        <w:rPr>
          <w:rFonts w:ascii="Century Gothic" w:hAnsi="Century Gothic" w:cs="Arial"/>
          <w:color w:val="FF0000"/>
          <w:lang w:eastAsia="es-CO"/>
        </w:rPr>
        <w:t xml:space="preserve"> </w:t>
      </w:r>
      <w:r w:rsidRPr="000F457F">
        <w:rPr>
          <w:rFonts w:ascii="Century Gothic" w:hAnsi="Century Gothic" w:cs="Arial"/>
          <w:color w:val="FF0000"/>
          <w:lang w:eastAsia="es-CO"/>
        </w:rPr>
        <w:t>del Decreto 1</w:t>
      </w:r>
      <w:r>
        <w:rPr>
          <w:rFonts w:ascii="Century Gothic" w:hAnsi="Century Gothic" w:cs="Arial"/>
          <w:color w:val="FF0000"/>
          <w:lang w:eastAsia="es-CO"/>
        </w:rPr>
        <w:t>082</w:t>
      </w:r>
      <w:r w:rsidRPr="000F457F">
        <w:rPr>
          <w:rFonts w:ascii="Century Gothic" w:hAnsi="Century Gothic" w:cs="Arial"/>
          <w:color w:val="FF0000"/>
          <w:lang w:eastAsia="es-CO"/>
        </w:rPr>
        <w:t xml:space="preserve"> del 201</w:t>
      </w:r>
      <w:r>
        <w:rPr>
          <w:rFonts w:ascii="Century Gothic" w:hAnsi="Century Gothic" w:cs="Arial"/>
          <w:color w:val="FF0000"/>
          <w:lang w:eastAsia="es-CO"/>
        </w:rPr>
        <w:t>5</w:t>
      </w:r>
      <w:r w:rsidRPr="000F457F">
        <w:rPr>
          <w:rFonts w:ascii="Century Gothic" w:hAnsi="Century Gothic" w:cs="Arial"/>
          <w:color w:val="FF0000"/>
          <w:lang w:eastAsia="es-CO"/>
        </w:rPr>
        <w:t>, se convoca a las micro, pequeñas y medianas empresas del Municipio de Pasto para que a</w:t>
      </w:r>
      <w:r w:rsidR="00E53B35">
        <w:rPr>
          <w:rFonts w:ascii="Century Gothic" w:hAnsi="Century Gothic" w:cs="Arial"/>
          <w:color w:val="FF0000"/>
          <w:lang w:eastAsia="es-CO"/>
        </w:rPr>
        <w:t xml:space="preserve"> más tardar hasta el</w:t>
      </w:r>
      <w:r w:rsidRPr="000F457F">
        <w:rPr>
          <w:rFonts w:ascii="Century Gothic" w:hAnsi="Century Gothic" w:cs="Arial"/>
          <w:color w:val="FF0000"/>
          <w:lang w:eastAsia="es-CO"/>
        </w:rPr>
        <w:t xml:space="preserve"> día hábil establecido en el cronograma del proceso, manifiesten su interés en participar de manera limitada en el mismo, siempre y cuando se cumplan los requisitos enunciados en el artículo </w:t>
      </w:r>
      <w:r w:rsidRPr="00F149E8">
        <w:rPr>
          <w:rFonts w:ascii="Century Gothic" w:hAnsi="Century Gothic" w:cs="Arial"/>
          <w:color w:val="FF0000"/>
          <w:lang w:eastAsia="es-CO"/>
        </w:rPr>
        <w:t>2.2.1.2.4.2.2.</w:t>
      </w:r>
      <w:r>
        <w:rPr>
          <w:rFonts w:ascii="Century Gothic" w:hAnsi="Century Gothic" w:cs="Arial"/>
          <w:color w:val="FF0000"/>
          <w:lang w:eastAsia="es-CO"/>
        </w:rPr>
        <w:t xml:space="preserve"> </w:t>
      </w:r>
      <w:proofErr w:type="gramStart"/>
      <w:r w:rsidRPr="000F457F">
        <w:rPr>
          <w:rFonts w:ascii="Century Gothic" w:hAnsi="Century Gothic" w:cs="Arial"/>
          <w:color w:val="FF0000"/>
          <w:lang w:eastAsia="es-CO"/>
        </w:rPr>
        <w:t>ibídem</w:t>
      </w:r>
      <w:proofErr w:type="gramEnd"/>
      <w:r w:rsidRPr="000F457F">
        <w:rPr>
          <w:rFonts w:ascii="Century Gothic" w:hAnsi="Century Gothic" w:cs="Arial"/>
          <w:color w:val="FF0000"/>
          <w:lang w:eastAsia="es-CO"/>
        </w:rPr>
        <w:t xml:space="preserve">, allegando junto a su solicitud de limitación certificación presentada por el revisor fiscal o contador público, según el caso, en la que se señale tal condición y su tamaño empresarial (micro, pequeña o mediana empresa). Además, deberán presentar el certificado de registro mercantil (persona natural) o de existencia y representación legal (persona jurídica) expedido </w:t>
      </w:r>
      <w:r w:rsidRPr="000F457F">
        <w:rPr>
          <w:rFonts w:ascii="Century Gothic" w:hAnsi="Century Gothic" w:cs="Arial"/>
          <w:color w:val="FF0000"/>
          <w:lang w:eastAsia="es-CO"/>
        </w:rPr>
        <w:lastRenderedPageBreak/>
        <w:t>por la Cámara de Comercio o en su defecto Registro Único Tributario para acreditar su antigüedad, mínima de un (01) año y su domicilio (ubicado dentro del Municipio de Pasto).</w:t>
      </w:r>
    </w:p>
    <w:p w:rsidR="00987116" w:rsidRPr="000F457F" w:rsidRDefault="00987116" w:rsidP="00987116">
      <w:pPr>
        <w:jc w:val="both"/>
        <w:rPr>
          <w:rFonts w:ascii="Century Gothic" w:hAnsi="Century Gothic" w:cs="Arial"/>
          <w:color w:val="FF0000"/>
          <w:lang w:eastAsia="es-CO"/>
        </w:rPr>
      </w:pPr>
      <w:r w:rsidRPr="000F457F">
        <w:rPr>
          <w:rFonts w:ascii="Century Gothic" w:hAnsi="Century Gothic" w:cs="Arial"/>
          <w:color w:val="FF0000"/>
          <w:lang w:eastAsia="es-CO"/>
        </w:rPr>
        <w:t>Si la información del tamaño empresarial se encuentra registrada en el R.U.P., se extractará la misma de ese documento, y el interesado solo deberá allegar éste documento con la solicitud de limitación.</w:t>
      </w:r>
    </w:p>
    <w:p w:rsidR="00987116" w:rsidRPr="000F457F" w:rsidRDefault="00987116" w:rsidP="00987116">
      <w:pPr>
        <w:jc w:val="both"/>
        <w:rPr>
          <w:rFonts w:ascii="Century Gothic" w:hAnsi="Century Gothic" w:cs="Arial"/>
          <w:color w:val="FF0000"/>
          <w:lang w:eastAsia="es-CO"/>
        </w:rPr>
      </w:pPr>
      <w:r w:rsidRPr="000F457F">
        <w:rPr>
          <w:rFonts w:ascii="Century Gothic" w:hAnsi="Century Gothic" w:cs="Arial"/>
          <w:color w:val="FF0000"/>
          <w:lang w:eastAsia="es-CO"/>
        </w:rPr>
        <w:t xml:space="preserve">Si la convocatoria realizada se limita a las empresas mencionadas en los incisos anteriores, se aplicará el procedimiento estipulado en el Artículo </w:t>
      </w:r>
      <w:r w:rsidRPr="00F149E8">
        <w:rPr>
          <w:rFonts w:ascii="Century Gothic" w:hAnsi="Century Gothic" w:cs="Arial"/>
          <w:color w:val="FF0000"/>
          <w:lang w:eastAsia="es-CO"/>
        </w:rPr>
        <w:t>2.2.1.2.4.2.4.</w:t>
      </w:r>
      <w:r>
        <w:rPr>
          <w:rFonts w:ascii="Century Gothic" w:hAnsi="Century Gothic" w:cs="Arial"/>
          <w:color w:val="FF0000"/>
          <w:lang w:eastAsia="es-CO"/>
        </w:rPr>
        <w:t xml:space="preserve"> </w:t>
      </w:r>
      <w:proofErr w:type="gramStart"/>
      <w:r w:rsidRPr="000F457F">
        <w:rPr>
          <w:rFonts w:ascii="Century Gothic" w:hAnsi="Century Gothic" w:cs="Arial"/>
          <w:color w:val="FF0000"/>
          <w:lang w:eastAsia="es-CO"/>
        </w:rPr>
        <w:t>del</w:t>
      </w:r>
      <w:proofErr w:type="gramEnd"/>
      <w:r w:rsidRPr="000F457F">
        <w:rPr>
          <w:rFonts w:ascii="Century Gothic" w:hAnsi="Century Gothic" w:cs="Arial"/>
          <w:color w:val="FF0000"/>
          <w:lang w:eastAsia="es-CO"/>
        </w:rPr>
        <w:t xml:space="preserve"> Decreto 1</w:t>
      </w:r>
      <w:r>
        <w:rPr>
          <w:rFonts w:ascii="Century Gothic" w:hAnsi="Century Gothic" w:cs="Arial"/>
          <w:color w:val="FF0000"/>
          <w:lang w:eastAsia="es-CO"/>
        </w:rPr>
        <w:t>082 de 2015</w:t>
      </w:r>
      <w:r w:rsidRPr="000F457F">
        <w:rPr>
          <w:rFonts w:ascii="Century Gothic" w:hAnsi="Century Gothic" w:cs="Arial"/>
          <w:color w:val="FF0000"/>
          <w:lang w:eastAsia="es-CO"/>
        </w:rPr>
        <w:t xml:space="preserve">. Para todos los efectos, se entiende por micros, pequeñas o medianas empresas las definiciones establecidas en el Art. 2º de la Ley 905 de 2004. </w:t>
      </w:r>
    </w:p>
    <w:p w:rsidR="00987116" w:rsidRDefault="00987116" w:rsidP="00596775">
      <w:pPr>
        <w:tabs>
          <w:tab w:val="left" w:pos="3500"/>
        </w:tabs>
        <w:spacing w:after="0" w:line="240" w:lineRule="auto"/>
        <w:jc w:val="both"/>
        <w:rPr>
          <w:rFonts w:ascii="Century Gothic" w:hAnsi="Century Gothic" w:cs="Arial"/>
          <w:color w:val="FF0000"/>
          <w:lang w:eastAsia="es-CO"/>
        </w:rPr>
      </w:pPr>
      <w:r w:rsidRPr="000F457F">
        <w:rPr>
          <w:rFonts w:ascii="Century Gothic" w:hAnsi="Century Gothic" w:cs="Arial"/>
          <w:color w:val="FF0000"/>
          <w:lang w:eastAsia="es-CO"/>
        </w:rPr>
        <w:t>(</w:t>
      </w:r>
      <w:r w:rsidRPr="000F457F">
        <w:rPr>
          <w:rFonts w:ascii="Century Gothic" w:hAnsi="Century Gothic" w:cs="Arial"/>
          <w:b/>
          <w:color w:val="FF0000"/>
          <w:lang w:eastAsia="es-CO"/>
        </w:rPr>
        <w:t xml:space="preserve">CUANDO LA CUANTÍA SEA MAYOR A </w:t>
      </w:r>
      <w:r w:rsidRPr="000F457F">
        <w:rPr>
          <w:rFonts w:ascii="Century Gothic" w:hAnsi="Century Gothic" w:cs="Arial"/>
          <w:b/>
          <w:bCs/>
          <w:color w:val="FF0000"/>
          <w:lang w:eastAsia="es-CO"/>
        </w:rPr>
        <w:t>U.S</w:t>
      </w:r>
      <w:proofErr w:type="gramStart"/>
      <w:r w:rsidRPr="000F457F">
        <w:rPr>
          <w:rFonts w:ascii="Century Gothic" w:hAnsi="Century Gothic" w:cs="Arial"/>
          <w:b/>
          <w:bCs/>
          <w:color w:val="FF0000"/>
          <w:lang w:eastAsia="es-CO"/>
        </w:rPr>
        <w:t>.$</w:t>
      </w:r>
      <w:proofErr w:type="gramEnd"/>
      <w:r w:rsidRPr="000F457F">
        <w:rPr>
          <w:rFonts w:ascii="Century Gothic" w:hAnsi="Century Gothic" w:cs="Arial"/>
          <w:b/>
          <w:bCs/>
          <w:color w:val="FF0000"/>
          <w:lang w:eastAsia="es-CO"/>
        </w:rPr>
        <w:t>125.000 DOLARES AMERICANOS</w:t>
      </w:r>
      <w:r w:rsidRPr="000F457F">
        <w:rPr>
          <w:rFonts w:ascii="Century Gothic" w:hAnsi="Century Gothic" w:cs="Arial"/>
          <w:color w:val="FF0000"/>
          <w:lang w:eastAsia="es-CO"/>
        </w:rPr>
        <w:t>): Teniendo en cuenta la cuantía a contratar, en el presente proceso no aplica la limitación a MIPYMES.</w:t>
      </w:r>
    </w:p>
    <w:p w:rsidR="00E53B35" w:rsidRDefault="00E53B35" w:rsidP="00596775">
      <w:pPr>
        <w:tabs>
          <w:tab w:val="left" w:pos="3500"/>
        </w:tabs>
        <w:spacing w:after="0" w:line="240" w:lineRule="auto"/>
        <w:jc w:val="both"/>
        <w:rPr>
          <w:rFonts w:ascii="Century Gothic" w:hAnsi="Century Gothic" w:cs="Arial"/>
          <w:color w:val="FF0000"/>
          <w:lang w:eastAsia="es-CO"/>
        </w:rPr>
      </w:pPr>
    </w:p>
    <w:p w:rsidR="00E53B35" w:rsidRPr="00987116" w:rsidRDefault="00E53B35" w:rsidP="00596775">
      <w:pPr>
        <w:tabs>
          <w:tab w:val="left" w:pos="3500"/>
        </w:tabs>
        <w:spacing w:after="0" w:line="240" w:lineRule="auto"/>
        <w:jc w:val="both"/>
        <w:rPr>
          <w:rFonts w:ascii="Century Gothic" w:eastAsia="Arial Narrow" w:hAnsi="Century Gothic"/>
          <w:b/>
        </w:rPr>
      </w:pPr>
      <w:r w:rsidRPr="00E53B35">
        <w:rPr>
          <w:rFonts w:ascii="Century Gothic" w:hAnsi="Century Gothic" w:cs="Arial"/>
          <w:b/>
          <w:color w:val="FF0000"/>
          <w:lang w:eastAsia="es-CO"/>
        </w:rPr>
        <w:t>1</w:t>
      </w:r>
      <w:r w:rsidR="00882715">
        <w:rPr>
          <w:rFonts w:ascii="Century Gothic" w:hAnsi="Century Gothic" w:cs="Arial"/>
          <w:b/>
          <w:color w:val="FF0000"/>
          <w:lang w:eastAsia="es-CO"/>
        </w:rPr>
        <w:t>1</w:t>
      </w:r>
      <w:r w:rsidRPr="00E53B35">
        <w:rPr>
          <w:rFonts w:ascii="Century Gothic" w:hAnsi="Century Gothic" w:cs="Arial"/>
          <w:b/>
          <w:color w:val="FF0000"/>
          <w:lang w:eastAsia="es-CO"/>
        </w:rPr>
        <w:t>.-</w:t>
      </w:r>
      <w:r w:rsidRPr="00E53B35">
        <w:rPr>
          <w:rFonts w:ascii="Century Gothic" w:hAnsi="Century Gothic" w:cs="Arial"/>
          <w:b/>
        </w:rPr>
        <w:t xml:space="preserve"> </w:t>
      </w:r>
      <w:r w:rsidRPr="005B6CFD">
        <w:rPr>
          <w:rFonts w:ascii="Century Gothic" w:hAnsi="Century Gothic" w:cs="Arial"/>
          <w:b/>
        </w:rPr>
        <w:t>ACUERDO  INTERNACIONAL  O  TRATADO  DE  LIBRE  COMERCIO  VIGENTE  PARA  EL  ESTADO COLOMBIANO</w:t>
      </w:r>
      <w:r w:rsidRPr="005B6CFD">
        <w:rPr>
          <w:rFonts w:ascii="Century Gothic" w:hAnsi="Century Gothic" w:cs="Arial"/>
        </w:rPr>
        <w:t xml:space="preserve"> </w:t>
      </w:r>
      <w:r w:rsidRPr="005B6CFD">
        <w:rPr>
          <w:rFonts w:ascii="Century Gothic" w:hAnsi="Century Gothic" w:cs="Arial"/>
          <w:b/>
        </w:rPr>
        <w:t xml:space="preserve">(Art. </w:t>
      </w:r>
      <w:r>
        <w:rPr>
          <w:rFonts w:ascii="Century Gothic" w:hAnsi="Century Gothic" w:cs="Arial"/>
          <w:b/>
        </w:rPr>
        <w:t>2.2.1.2.4.1.1</w:t>
      </w:r>
      <w:r w:rsidRPr="005B6CFD">
        <w:rPr>
          <w:rFonts w:ascii="Century Gothic" w:hAnsi="Century Gothic" w:cs="Arial"/>
          <w:b/>
        </w:rPr>
        <w:t xml:space="preserve"> y s.s. del  Decreto  1</w:t>
      </w:r>
      <w:r>
        <w:rPr>
          <w:rFonts w:ascii="Century Gothic" w:hAnsi="Century Gothic" w:cs="Arial"/>
          <w:b/>
        </w:rPr>
        <w:t>082</w:t>
      </w:r>
      <w:r w:rsidRPr="005B6CFD">
        <w:rPr>
          <w:rFonts w:ascii="Century Gothic" w:hAnsi="Century Gothic" w:cs="Arial"/>
          <w:b/>
        </w:rPr>
        <w:t xml:space="preserve">  de  201</w:t>
      </w:r>
      <w:r>
        <w:rPr>
          <w:rFonts w:ascii="Century Gothic" w:hAnsi="Century Gothic" w:cs="Arial"/>
          <w:b/>
        </w:rPr>
        <w:t>5</w:t>
      </w:r>
      <w:r w:rsidRPr="005B6CFD">
        <w:rPr>
          <w:rFonts w:ascii="Century Gothic" w:hAnsi="Century Gothic" w:cs="Arial"/>
          <w:b/>
        </w:rPr>
        <w:t xml:space="preserve">). </w:t>
      </w:r>
      <w:r w:rsidRPr="005B6CFD">
        <w:rPr>
          <w:rFonts w:ascii="Century Gothic" w:hAnsi="Century Gothic" w:cs="Arial"/>
          <w:b/>
          <w:color w:val="FF0000"/>
        </w:rPr>
        <w:t>REVISAR EL MANUAL PARA EL MANEJO DE LOS ACUERDOS COMERCIALES EN PROCESOS DE CONTRATACIÓN</w:t>
      </w:r>
    </w:p>
    <w:p w:rsidR="00E53B35" w:rsidRDefault="00E53B35" w:rsidP="00596775">
      <w:pPr>
        <w:spacing w:after="0" w:line="240" w:lineRule="auto"/>
        <w:ind w:right="520"/>
        <w:jc w:val="both"/>
        <w:rPr>
          <w:rFonts w:ascii="Century Gothic" w:hAnsi="Century Gothic" w:cs="Arial"/>
          <w:b/>
          <w:color w:val="FF0000"/>
        </w:rPr>
      </w:pPr>
    </w:p>
    <w:p w:rsidR="00E53B35" w:rsidRDefault="00E53B35" w:rsidP="00596775">
      <w:pPr>
        <w:spacing w:after="0" w:line="240" w:lineRule="auto"/>
        <w:ind w:right="520"/>
        <w:jc w:val="both"/>
        <w:rPr>
          <w:rFonts w:ascii="Century Gothic" w:eastAsia="Arial Narrow" w:hAnsi="Century Gothic"/>
        </w:rPr>
      </w:pPr>
      <w:r>
        <w:rPr>
          <w:rFonts w:ascii="Century Gothic" w:hAnsi="Century Gothic" w:cs="Arial"/>
          <w:b/>
          <w:color w:val="FF0000"/>
        </w:rPr>
        <w:t>1</w:t>
      </w:r>
      <w:r w:rsidR="00882715">
        <w:rPr>
          <w:rFonts w:ascii="Century Gothic" w:hAnsi="Century Gothic" w:cs="Arial"/>
          <w:b/>
          <w:color w:val="FF0000"/>
        </w:rPr>
        <w:t>2</w:t>
      </w:r>
      <w:r>
        <w:rPr>
          <w:rFonts w:ascii="Century Gothic" w:hAnsi="Century Gothic" w:cs="Arial"/>
          <w:b/>
          <w:color w:val="FF0000"/>
        </w:rPr>
        <w:t>.-</w:t>
      </w:r>
      <w:r w:rsidRPr="00E53B35">
        <w:rPr>
          <w:rFonts w:ascii="Century Gothic" w:eastAsia="Arial Narrow" w:hAnsi="Century Gothic"/>
        </w:rPr>
        <w:t xml:space="preserve"> </w:t>
      </w:r>
      <w:r w:rsidRPr="00845B6C">
        <w:rPr>
          <w:rFonts w:ascii="Century Gothic" w:eastAsia="Arial Narrow" w:hAnsi="Century Gothic"/>
          <w:b/>
        </w:rPr>
        <w:t>RESPONSABILIDAD DE LOS ESTUDIOS</w:t>
      </w:r>
      <w:r>
        <w:rPr>
          <w:rFonts w:ascii="Century Gothic" w:eastAsia="Arial Narrow" w:hAnsi="Century Gothic"/>
        </w:rPr>
        <w:t xml:space="preserve">. </w:t>
      </w:r>
      <w:r w:rsidRPr="00845B6C">
        <w:rPr>
          <w:rFonts w:ascii="Century Gothic" w:eastAsia="Arial Narrow" w:hAnsi="Century Gothic"/>
        </w:rPr>
        <w:t>Certifico que los estudios y documentos previos fueron elaborados conforme a lo dispuesto en el artículo 25, numerales 7 y 12 de la Ley 80 de 1993 y decreto 1082 de 2015, para adelantar un proceso de selección y la consecuente celebración del contrato requerido.</w:t>
      </w:r>
    </w:p>
    <w:p w:rsidR="00E53B35" w:rsidRPr="005B6CFD" w:rsidRDefault="00E53B35" w:rsidP="00E53B35">
      <w:pPr>
        <w:jc w:val="both"/>
        <w:rPr>
          <w:rFonts w:ascii="Century Gothic" w:hAnsi="Century Gothic" w:cs="Arial"/>
        </w:rPr>
      </w:pPr>
      <w:r w:rsidRPr="00E53B35">
        <w:rPr>
          <w:rFonts w:ascii="Century Gothic" w:eastAsia="Arial Narrow" w:hAnsi="Century Gothic"/>
          <w:b/>
        </w:rPr>
        <w:t>1</w:t>
      </w:r>
      <w:r w:rsidR="00882715">
        <w:rPr>
          <w:rFonts w:ascii="Century Gothic" w:eastAsia="Arial Narrow" w:hAnsi="Century Gothic"/>
          <w:b/>
        </w:rPr>
        <w:t>3</w:t>
      </w:r>
      <w:r w:rsidRPr="00E53B35">
        <w:rPr>
          <w:rFonts w:ascii="Century Gothic" w:eastAsia="Arial Narrow" w:hAnsi="Century Gothic"/>
          <w:b/>
        </w:rPr>
        <w:t>.-</w:t>
      </w:r>
      <w:r w:rsidRPr="005B6CFD">
        <w:rPr>
          <w:rFonts w:ascii="Century Gothic" w:hAnsi="Century Gothic" w:cs="Arial"/>
          <w:b/>
        </w:rPr>
        <w:t xml:space="preserve">ANEXOS: </w:t>
      </w:r>
      <w:r w:rsidRPr="005B6CFD">
        <w:rPr>
          <w:rFonts w:ascii="Century Gothic" w:hAnsi="Century Gothic" w:cs="Arial"/>
        </w:rPr>
        <w:t xml:space="preserve">Se  anexa  como  soporte  de  los  presentes  estudios  y  documentos  previos  la  siguiente documentación:  </w:t>
      </w:r>
    </w:p>
    <w:p w:rsidR="00E53B35" w:rsidRPr="00E53B35" w:rsidRDefault="00E53B35" w:rsidP="00E53B35">
      <w:pPr>
        <w:pStyle w:val="Prrafodelista"/>
        <w:numPr>
          <w:ilvl w:val="0"/>
          <w:numId w:val="29"/>
        </w:numPr>
        <w:jc w:val="both"/>
        <w:rPr>
          <w:rFonts w:ascii="Century Gothic" w:hAnsi="Century Gothic" w:cs="Arial"/>
        </w:rPr>
      </w:pPr>
      <w:r w:rsidRPr="00E53B35">
        <w:rPr>
          <w:rFonts w:ascii="Century Gothic" w:hAnsi="Century Gothic" w:cs="Arial"/>
          <w:bCs/>
          <w:color w:val="FF0000"/>
        </w:rPr>
        <w:t xml:space="preserve">Cuadro de presupuesto. </w:t>
      </w:r>
    </w:p>
    <w:p w:rsidR="00E53B35" w:rsidRPr="00E53B35" w:rsidRDefault="00E53B35" w:rsidP="00E53B35">
      <w:pPr>
        <w:pStyle w:val="Prrafodelista"/>
        <w:numPr>
          <w:ilvl w:val="0"/>
          <w:numId w:val="29"/>
        </w:numPr>
        <w:jc w:val="both"/>
        <w:rPr>
          <w:rFonts w:ascii="Century Gothic" w:hAnsi="Century Gothic" w:cs="Arial"/>
        </w:rPr>
      </w:pPr>
      <w:r w:rsidRPr="00E53B35">
        <w:rPr>
          <w:rFonts w:ascii="Century Gothic" w:hAnsi="Century Gothic" w:cs="Arial"/>
          <w:bCs/>
          <w:color w:val="FF0000"/>
        </w:rPr>
        <w:t xml:space="preserve">Concepto de viabilidad. </w:t>
      </w:r>
    </w:p>
    <w:p w:rsidR="00E53B35" w:rsidRPr="00E53B35" w:rsidRDefault="00E53B35" w:rsidP="00E53B35">
      <w:pPr>
        <w:pStyle w:val="Prrafodelista"/>
        <w:numPr>
          <w:ilvl w:val="0"/>
          <w:numId w:val="29"/>
        </w:numPr>
        <w:jc w:val="both"/>
        <w:rPr>
          <w:rFonts w:ascii="Century Gothic" w:hAnsi="Century Gothic" w:cs="Arial"/>
        </w:rPr>
      </w:pPr>
      <w:r w:rsidRPr="00E53B35">
        <w:rPr>
          <w:rFonts w:ascii="Century Gothic" w:hAnsi="Century Gothic" w:cs="Arial"/>
          <w:bCs/>
          <w:color w:val="FF0000"/>
        </w:rPr>
        <w:t xml:space="preserve">Certificado de disponibilidad presupuestal. </w:t>
      </w:r>
    </w:p>
    <w:p w:rsidR="00E53B35" w:rsidRPr="00E53B35" w:rsidRDefault="00E53B35" w:rsidP="00E53B35">
      <w:pPr>
        <w:pStyle w:val="Prrafodelista"/>
        <w:numPr>
          <w:ilvl w:val="0"/>
          <w:numId w:val="29"/>
        </w:numPr>
        <w:jc w:val="both"/>
        <w:rPr>
          <w:rFonts w:ascii="Century Gothic" w:hAnsi="Century Gothic" w:cs="Arial"/>
          <w:bCs/>
          <w:color w:val="FF0000"/>
        </w:rPr>
      </w:pPr>
      <w:r w:rsidRPr="00E53B35">
        <w:rPr>
          <w:rFonts w:ascii="Century Gothic" w:hAnsi="Century Gothic" w:cs="Arial"/>
          <w:bCs/>
          <w:color w:val="FF0000"/>
        </w:rPr>
        <w:t xml:space="preserve">Ficha de relación de riesgos. </w:t>
      </w:r>
    </w:p>
    <w:p w:rsidR="00E53B35" w:rsidRPr="00E53B35" w:rsidRDefault="00E53B35" w:rsidP="00E53B35">
      <w:pPr>
        <w:pStyle w:val="Prrafodelista"/>
        <w:numPr>
          <w:ilvl w:val="0"/>
          <w:numId w:val="29"/>
        </w:numPr>
        <w:jc w:val="both"/>
        <w:rPr>
          <w:rFonts w:ascii="Century Gothic" w:hAnsi="Century Gothic" w:cs="Arial"/>
          <w:bCs/>
          <w:color w:val="FF0000"/>
        </w:rPr>
      </w:pPr>
      <w:r w:rsidRPr="00E53B35">
        <w:rPr>
          <w:rFonts w:ascii="Century Gothic" w:hAnsi="Century Gothic" w:cs="Arial"/>
          <w:bCs/>
          <w:color w:val="FF0000"/>
        </w:rPr>
        <w:t>Certificaciones</w:t>
      </w:r>
    </w:p>
    <w:p w:rsidR="00E53B35" w:rsidRPr="00E53B35" w:rsidRDefault="00E53B35" w:rsidP="00E53B35">
      <w:pPr>
        <w:pStyle w:val="Prrafodelista"/>
        <w:numPr>
          <w:ilvl w:val="0"/>
          <w:numId w:val="29"/>
        </w:numPr>
        <w:jc w:val="both"/>
        <w:rPr>
          <w:rFonts w:ascii="Century Gothic" w:hAnsi="Century Gothic" w:cs="Arial"/>
          <w:bCs/>
          <w:color w:val="FF0000"/>
        </w:rPr>
      </w:pPr>
      <w:r w:rsidRPr="00E53B35">
        <w:rPr>
          <w:rFonts w:ascii="Century Gothic" w:hAnsi="Century Gothic" w:cs="Arial"/>
          <w:bCs/>
          <w:color w:val="FF0000"/>
        </w:rPr>
        <w:t>Especificaciones técnicas.</w:t>
      </w:r>
    </w:p>
    <w:p w:rsidR="007E5B62" w:rsidRDefault="007E5B62" w:rsidP="00E53B35">
      <w:pPr>
        <w:pStyle w:val="MINUTAS"/>
        <w:ind w:left="709" w:right="16" w:hanging="709"/>
        <w:rPr>
          <w:rFonts w:ascii="Century Gothic" w:hAnsi="Century Gothic" w:cs="Arial"/>
          <w:bCs/>
          <w:sz w:val="22"/>
          <w:szCs w:val="22"/>
          <w:lang w:val="es-CO"/>
        </w:rPr>
      </w:pPr>
    </w:p>
    <w:p w:rsidR="007E5B62" w:rsidRDefault="007E5B62" w:rsidP="00E53B35">
      <w:pPr>
        <w:pStyle w:val="MINUTAS"/>
        <w:ind w:left="709" w:right="16" w:hanging="709"/>
        <w:rPr>
          <w:rFonts w:ascii="Century Gothic" w:hAnsi="Century Gothic" w:cs="Arial"/>
          <w:bCs/>
          <w:sz w:val="22"/>
          <w:szCs w:val="22"/>
          <w:lang w:val="es-CO"/>
        </w:rPr>
      </w:pPr>
    </w:p>
    <w:p w:rsidR="00E53B35" w:rsidRPr="005B6CFD" w:rsidRDefault="00E53B35" w:rsidP="00E53B35">
      <w:pPr>
        <w:pStyle w:val="MINUTAS"/>
        <w:ind w:left="709" w:right="16" w:hanging="709"/>
        <w:rPr>
          <w:rFonts w:ascii="Century Gothic" w:hAnsi="Century Gothic" w:cs="Arial"/>
          <w:sz w:val="22"/>
          <w:szCs w:val="22"/>
          <w:lang w:val="es-CO"/>
        </w:rPr>
      </w:pPr>
      <w:r w:rsidRPr="005B6CFD">
        <w:rPr>
          <w:rFonts w:ascii="Century Gothic" w:hAnsi="Century Gothic" w:cs="Arial"/>
          <w:bCs/>
          <w:sz w:val="22"/>
          <w:szCs w:val="22"/>
          <w:lang w:val="es-CO"/>
        </w:rPr>
        <w:t>Atentamente,</w:t>
      </w:r>
      <w:r w:rsidRPr="005B6CFD">
        <w:rPr>
          <w:rFonts w:ascii="Century Gothic" w:hAnsi="Century Gothic" w:cs="Arial"/>
          <w:sz w:val="22"/>
          <w:szCs w:val="22"/>
          <w:lang w:val="es-CO"/>
        </w:rPr>
        <w:t xml:space="preserve"> </w:t>
      </w:r>
    </w:p>
    <w:p w:rsidR="00E53B35" w:rsidRPr="005B6CFD" w:rsidRDefault="00E53B35" w:rsidP="00E53B35">
      <w:pPr>
        <w:pStyle w:val="MINUTAS"/>
        <w:ind w:left="0" w:right="16"/>
        <w:rPr>
          <w:rFonts w:ascii="Century Gothic" w:hAnsi="Century Gothic" w:cs="Arial"/>
          <w:sz w:val="22"/>
          <w:szCs w:val="22"/>
          <w:lang w:val="es-CO"/>
        </w:rPr>
      </w:pPr>
    </w:p>
    <w:p w:rsidR="00E53B35" w:rsidRPr="00E53B35" w:rsidRDefault="00E53B35" w:rsidP="00E53B35">
      <w:pPr>
        <w:jc w:val="center"/>
        <w:rPr>
          <w:rFonts w:ascii="Century Gothic" w:hAnsi="Century Gothic" w:cs="Arial"/>
          <w:b/>
          <w:i/>
          <w:color w:val="FF0000"/>
        </w:rPr>
      </w:pPr>
      <w:r w:rsidRPr="00E53B35">
        <w:rPr>
          <w:rFonts w:ascii="Century Gothic" w:hAnsi="Century Gothic" w:cs="Arial"/>
          <w:b/>
          <w:color w:val="FF0000"/>
        </w:rPr>
        <w:t xml:space="preserve"> XXXXXXXXXXXXXXXXXXXXXX</w:t>
      </w:r>
    </w:p>
    <w:p w:rsidR="00E53B35" w:rsidRPr="005B6CFD" w:rsidRDefault="00E53B35" w:rsidP="00E53B35">
      <w:pPr>
        <w:jc w:val="center"/>
        <w:rPr>
          <w:rFonts w:ascii="Century Gothic" w:hAnsi="Century Gothic" w:cs="Arial"/>
          <w:color w:val="FF0000"/>
        </w:rPr>
      </w:pPr>
      <w:r w:rsidRPr="005B6CFD">
        <w:rPr>
          <w:rFonts w:ascii="Century Gothic" w:hAnsi="Century Gothic" w:cs="Arial"/>
          <w:color w:val="FF0000"/>
        </w:rPr>
        <w:t xml:space="preserve">Secretario – Director  </w:t>
      </w:r>
      <w:proofErr w:type="spellStart"/>
      <w:r w:rsidRPr="005B6CFD">
        <w:rPr>
          <w:rFonts w:ascii="Century Gothic" w:hAnsi="Century Gothic" w:cs="Arial"/>
          <w:color w:val="FF0000"/>
        </w:rPr>
        <w:t>xxxxxxxxxxxxxxxxxxxxx</w:t>
      </w:r>
      <w:proofErr w:type="spellEnd"/>
    </w:p>
    <w:p w:rsidR="00E53B35" w:rsidRDefault="00E53B35" w:rsidP="00E53B35">
      <w:pPr>
        <w:jc w:val="center"/>
        <w:rPr>
          <w:rFonts w:ascii="Century Gothic" w:hAnsi="Century Gothic" w:cs="Arial"/>
          <w:color w:val="FF0000"/>
        </w:rPr>
      </w:pPr>
    </w:p>
    <w:p w:rsidR="00E53B35" w:rsidRPr="005B6CFD" w:rsidRDefault="00E53B35" w:rsidP="00E53B35">
      <w:pPr>
        <w:jc w:val="both"/>
        <w:rPr>
          <w:rFonts w:ascii="Century Gothic" w:hAnsi="Century Gothic"/>
          <w:color w:val="FF0000"/>
        </w:rPr>
      </w:pPr>
      <w:r w:rsidRPr="005B6CFD">
        <w:rPr>
          <w:rFonts w:ascii="Century Gothic" w:hAnsi="Century Gothic"/>
          <w:color w:val="FF0000"/>
        </w:rPr>
        <w:t xml:space="preserve">Proyectó: </w:t>
      </w:r>
      <w:proofErr w:type="spellStart"/>
      <w:r w:rsidRPr="005B6CFD">
        <w:rPr>
          <w:rFonts w:ascii="Century Gothic" w:hAnsi="Century Gothic"/>
          <w:color w:val="FF0000"/>
        </w:rPr>
        <w:t>xxxxxxxxx</w:t>
      </w:r>
      <w:proofErr w:type="spellEnd"/>
      <w:r w:rsidRPr="005B6CFD">
        <w:rPr>
          <w:rFonts w:ascii="Century Gothic" w:hAnsi="Century Gothic"/>
          <w:color w:val="FF0000"/>
        </w:rPr>
        <w:tab/>
      </w:r>
      <w:r w:rsidRPr="005B6CFD">
        <w:rPr>
          <w:rFonts w:ascii="Century Gothic" w:hAnsi="Century Gothic"/>
          <w:color w:val="FF0000"/>
        </w:rPr>
        <w:tab/>
      </w:r>
      <w:r w:rsidRPr="005B6CFD">
        <w:rPr>
          <w:rFonts w:ascii="Century Gothic" w:hAnsi="Century Gothic"/>
          <w:color w:val="FF0000"/>
        </w:rPr>
        <w:tab/>
      </w:r>
      <w:r w:rsidRPr="005B6CFD">
        <w:rPr>
          <w:rFonts w:ascii="Century Gothic" w:hAnsi="Century Gothic"/>
          <w:color w:val="FF0000"/>
        </w:rPr>
        <w:tab/>
      </w:r>
      <w:r w:rsidRPr="005B6CFD">
        <w:rPr>
          <w:rFonts w:ascii="Century Gothic" w:hAnsi="Century Gothic"/>
          <w:color w:val="FF0000"/>
        </w:rPr>
        <w:tab/>
      </w:r>
      <w:r w:rsidRPr="005B6CFD">
        <w:rPr>
          <w:rFonts w:ascii="Century Gothic" w:hAnsi="Century Gothic"/>
          <w:color w:val="FF0000"/>
        </w:rPr>
        <w:tab/>
        <w:t xml:space="preserve">Revisó: </w:t>
      </w:r>
      <w:proofErr w:type="spellStart"/>
      <w:r w:rsidRPr="005B6CFD">
        <w:rPr>
          <w:rFonts w:ascii="Century Gothic" w:hAnsi="Century Gothic"/>
          <w:color w:val="FF0000"/>
        </w:rPr>
        <w:t>xxxxxxxxxxxx</w:t>
      </w:r>
      <w:proofErr w:type="spellEnd"/>
    </w:p>
    <w:p w:rsidR="00667726" w:rsidRDefault="00667726" w:rsidP="00F955D9">
      <w:pPr>
        <w:jc w:val="center"/>
        <w:rPr>
          <w:rFonts w:ascii="Century Gothic" w:hAnsi="Century Gothic"/>
          <w:b/>
          <w:bCs/>
        </w:rPr>
      </w:pPr>
    </w:p>
    <w:p w:rsidR="007E5B62" w:rsidRDefault="007E5B62" w:rsidP="00F955D9">
      <w:pPr>
        <w:jc w:val="center"/>
        <w:rPr>
          <w:rFonts w:ascii="Century Gothic" w:hAnsi="Century Gothic"/>
          <w:b/>
          <w:bCs/>
        </w:rPr>
      </w:pPr>
    </w:p>
    <w:p w:rsidR="007E5B62" w:rsidRDefault="007E5B62" w:rsidP="00F955D9">
      <w:pPr>
        <w:jc w:val="center"/>
        <w:rPr>
          <w:rFonts w:ascii="Century Gothic" w:hAnsi="Century Gothic"/>
          <w:b/>
          <w:bCs/>
        </w:rPr>
      </w:pPr>
    </w:p>
    <w:p w:rsidR="007E5B62" w:rsidRDefault="007E5B62" w:rsidP="00F955D9">
      <w:pPr>
        <w:jc w:val="center"/>
        <w:rPr>
          <w:rFonts w:ascii="Century Gothic" w:hAnsi="Century Gothic"/>
          <w:b/>
          <w:bCs/>
        </w:rPr>
      </w:pPr>
    </w:p>
    <w:p w:rsidR="007E5B62" w:rsidRDefault="007E5B62" w:rsidP="00F955D9">
      <w:pPr>
        <w:jc w:val="center"/>
        <w:rPr>
          <w:rFonts w:ascii="Century Gothic" w:hAnsi="Century Gothic"/>
          <w:b/>
          <w:bCs/>
        </w:rPr>
      </w:pPr>
    </w:p>
    <w:p w:rsidR="007E5B62" w:rsidRDefault="007E5B62" w:rsidP="00F955D9">
      <w:pPr>
        <w:jc w:val="center"/>
        <w:rPr>
          <w:rFonts w:ascii="Century Gothic" w:hAnsi="Century Gothic"/>
          <w:b/>
          <w:bCs/>
        </w:rPr>
      </w:pPr>
      <w:bookmarkStart w:id="0" w:name="_GoBack"/>
      <w:bookmarkEnd w:id="0"/>
    </w:p>
    <w:sectPr w:rsidR="007E5B62" w:rsidSect="000578EA">
      <w:headerReference w:type="default" r:id="rId9"/>
      <w:pgSz w:w="12242" w:h="20163" w:code="5"/>
      <w:pgMar w:top="1701" w:right="1474" w:bottom="187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85A" w:rsidRDefault="0045485A" w:rsidP="007E5362">
      <w:pPr>
        <w:spacing w:after="0" w:line="240" w:lineRule="auto"/>
      </w:pPr>
      <w:r>
        <w:separator/>
      </w:r>
    </w:p>
  </w:endnote>
  <w:endnote w:type="continuationSeparator" w:id="0">
    <w:p w:rsidR="0045485A" w:rsidRDefault="0045485A" w:rsidP="007E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85A" w:rsidRDefault="0045485A" w:rsidP="007E5362">
      <w:pPr>
        <w:spacing w:after="0" w:line="240" w:lineRule="auto"/>
      </w:pPr>
      <w:r>
        <w:separator/>
      </w:r>
    </w:p>
  </w:footnote>
  <w:footnote w:type="continuationSeparator" w:id="0">
    <w:p w:rsidR="0045485A" w:rsidRDefault="0045485A" w:rsidP="007E5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56"/>
      <w:gridCol w:w="1824"/>
      <w:gridCol w:w="1818"/>
      <w:gridCol w:w="1816"/>
      <w:gridCol w:w="1812"/>
    </w:tblGrid>
    <w:tr w:rsidR="000578EA" w:rsidRPr="007E5362" w:rsidTr="00F03396">
      <w:trPr>
        <w:trHeight w:hRule="exact" w:val="567"/>
        <w:jc w:val="center"/>
      </w:trPr>
      <w:tc>
        <w:tcPr>
          <w:tcW w:w="2156" w:type="dxa"/>
          <w:vMerge w:val="restart"/>
          <w:tcBorders>
            <w:top w:val="single" w:sz="18" w:space="0" w:color="auto"/>
            <w:left w:val="single" w:sz="18" w:space="0" w:color="auto"/>
            <w:bottom w:val="single" w:sz="18" w:space="0" w:color="auto"/>
            <w:right w:val="single" w:sz="18" w:space="0" w:color="auto"/>
          </w:tcBorders>
        </w:tcPr>
        <w:p w:rsidR="000578EA" w:rsidRPr="007E5362" w:rsidRDefault="000578EA" w:rsidP="007E5362">
          <w:pPr>
            <w:spacing w:after="0" w:line="240" w:lineRule="auto"/>
            <w:rPr>
              <w:rFonts w:ascii="Times New Roman" w:eastAsia="Times New Roman" w:hAnsi="Times New Roman" w:cs="Arial"/>
              <w:sz w:val="24"/>
              <w:szCs w:val="24"/>
              <w:lang w:val="es-ES" w:eastAsia="es-ES"/>
            </w:rPr>
          </w:pPr>
          <w:r w:rsidRPr="007E5362">
            <w:rPr>
              <w:rFonts w:ascii="Times New Roman" w:eastAsia="Times New Roman" w:hAnsi="Times New Roman" w:cs="Arial"/>
              <w:noProof/>
              <w:sz w:val="24"/>
              <w:szCs w:val="24"/>
              <w:lang w:eastAsia="es-CO"/>
            </w:rPr>
            <w:drawing>
              <wp:anchor distT="0" distB="0" distL="114300" distR="114300" simplePos="0" relativeHeight="251659264" behindDoc="0" locked="0" layoutInCell="1" allowOverlap="1" wp14:anchorId="508ACFB2" wp14:editId="784EB77A">
                <wp:simplePos x="0" y="0"/>
                <wp:positionH relativeFrom="column">
                  <wp:posOffset>63500</wp:posOffset>
                </wp:positionH>
                <wp:positionV relativeFrom="paragraph">
                  <wp:posOffset>23495</wp:posOffset>
                </wp:positionV>
                <wp:extent cx="1143000" cy="1009650"/>
                <wp:effectExtent l="19050" t="0" r="0" b="0"/>
                <wp:wrapNone/>
                <wp:docPr id="1" name="Imagen 1" descr="logo 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alcaldia-01.png"/>
                        <pic:cNvPicPr>
                          <a:picLocks noChangeAspect="1" noChangeArrowheads="1"/>
                        </pic:cNvPicPr>
                      </pic:nvPicPr>
                      <pic:blipFill>
                        <a:blip r:embed="rId1"/>
                        <a:srcRect/>
                        <a:stretch>
                          <a:fillRect/>
                        </a:stretch>
                      </pic:blipFill>
                      <pic:spPr bwMode="auto">
                        <a:xfrm>
                          <a:off x="0" y="0"/>
                          <a:ext cx="1143000" cy="1009650"/>
                        </a:xfrm>
                        <a:prstGeom prst="rect">
                          <a:avLst/>
                        </a:prstGeom>
                        <a:noFill/>
                        <a:ln w="9525">
                          <a:noFill/>
                          <a:miter lim="800000"/>
                          <a:headEnd/>
                          <a:tailEnd/>
                        </a:ln>
                      </pic:spPr>
                    </pic:pic>
                  </a:graphicData>
                </a:graphic>
              </wp:anchor>
            </w:drawing>
          </w:r>
        </w:p>
      </w:tc>
      <w:tc>
        <w:tcPr>
          <w:tcW w:w="7270" w:type="dxa"/>
          <w:gridSpan w:val="4"/>
          <w:tcBorders>
            <w:top w:val="single" w:sz="18" w:space="0" w:color="auto"/>
            <w:left w:val="single" w:sz="18" w:space="0" w:color="auto"/>
            <w:bottom w:val="single" w:sz="18" w:space="0" w:color="auto"/>
            <w:right w:val="single" w:sz="18" w:space="0" w:color="auto"/>
          </w:tcBorders>
          <w:vAlign w:val="center"/>
        </w:tcPr>
        <w:p w:rsidR="000578EA" w:rsidRPr="007E5362" w:rsidRDefault="000578EA" w:rsidP="007E5362">
          <w:pPr>
            <w:spacing w:after="0" w:line="240" w:lineRule="auto"/>
            <w:jc w:val="center"/>
            <w:rPr>
              <w:rFonts w:ascii="Century Gothic" w:eastAsia="Times New Roman" w:hAnsi="Century Gothic" w:cs="Arial"/>
              <w:b/>
              <w:bCs/>
              <w:sz w:val="20"/>
              <w:szCs w:val="20"/>
              <w:lang w:val="es-ES" w:eastAsia="es-ES"/>
            </w:rPr>
          </w:pPr>
          <w:r w:rsidRPr="007E5362">
            <w:rPr>
              <w:rFonts w:ascii="Century Gothic" w:eastAsia="Times New Roman" w:hAnsi="Century Gothic" w:cs="Arial"/>
              <w:b/>
              <w:bCs/>
              <w:sz w:val="20"/>
              <w:szCs w:val="20"/>
              <w:lang w:val="es-ES" w:eastAsia="es-ES"/>
            </w:rPr>
            <w:t>PROCESO CONTRATACIÓN</w:t>
          </w:r>
        </w:p>
      </w:tc>
    </w:tr>
    <w:tr w:rsidR="000578EA" w:rsidRPr="007E5362" w:rsidTr="00F03396">
      <w:trPr>
        <w:trHeight w:val="567"/>
        <w:jc w:val="center"/>
      </w:trPr>
      <w:tc>
        <w:tcPr>
          <w:tcW w:w="2156" w:type="dxa"/>
          <w:vMerge/>
          <w:tcBorders>
            <w:top w:val="single" w:sz="18" w:space="0" w:color="auto"/>
            <w:left w:val="single" w:sz="18" w:space="0" w:color="auto"/>
            <w:bottom w:val="single" w:sz="18" w:space="0" w:color="auto"/>
            <w:right w:val="single" w:sz="18" w:space="0" w:color="auto"/>
          </w:tcBorders>
          <w:vAlign w:val="center"/>
        </w:tcPr>
        <w:p w:rsidR="000578EA" w:rsidRPr="007E5362" w:rsidRDefault="000578EA" w:rsidP="007E5362">
          <w:pPr>
            <w:spacing w:after="0" w:line="240" w:lineRule="auto"/>
            <w:rPr>
              <w:rFonts w:ascii="Times New Roman" w:eastAsia="Times New Roman" w:hAnsi="Times New Roman" w:cs="Arial"/>
              <w:sz w:val="24"/>
              <w:szCs w:val="24"/>
              <w:lang w:val="es-ES" w:eastAsia="es-ES"/>
            </w:rPr>
          </w:pPr>
        </w:p>
      </w:tc>
      <w:tc>
        <w:tcPr>
          <w:tcW w:w="7270" w:type="dxa"/>
          <w:gridSpan w:val="4"/>
          <w:tcBorders>
            <w:top w:val="single" w:sz="18" w:space="0" w:color="auto"/>
            <w:left w:val="single" w:sz="18" w:space="0" w:color="auto"/>
            <w:bottom w:val="single" w:sz="18" w:space="0" w:color="auto"/>
            <w:right w:val="single" w:sz="18" w:space="0" w:color="auto"/>
          </w:tcBorders>
          <w:vAlign w:val="center"/>
        </w:tcPr>
        <w:p w:rsidR="000578EA" w:rsidRPr="007E5362" w:rsidRDefault="000578EA" w:rsidP="007E5362">
          <w:pPr>
            <w:spacing w:after="0" w:line="240" w:lineRule="auto"/>
            <w:rPr>
              <w:rFonts w:ascii="Century Gothic" w:eastAsia="Times New Roman" w:hAnsi="Century Gothic" w:cs="Arial"/>
              <w:sz w:val="16"/>
              <w:szCs w:val="16"/>
              <w:lang w:val="es-ES" w:eastAsia="es-ES"/>
            </w:rPr>
          </w:pPr>
          <w:r w:rsidRPr="007E5362">
            <w:rPr>
              <w:rFonts w:ascii="Century Gothic" w:eastAsia="Times New Roman" w:hAnsi="Century Gothic" w:cs="Arial"/>
              <w:sz w:val="16"/>
              <w:szCs w:val="16"/>
              <w:lang w:val="es-ES" w:eastAsia="es-ES"/>
            </w:rPr>
            <w:t>NOMBRE DEL FORMATO</w:t>
          </w:r>
        </w:p>
        <w:p w:rsidR="000578EA" w:rsidRPr="007E5362" w:rsidRDefault="000578EA" w:rsidP="007E5362">
          <w:pPr>
            <w:spacing w:after="0" w:line="240" w:lineRule="auto"/>
            <w:rPr>
              <w:rFonts w:ascii="Century Gothic" w:eastAsia="Times New Roman" w:hAnsi="Century Gothic" w:cs="Arial"/>
              <w:sz w:val="10"/>
              <w:szCs w:val="10"/>
              <w:lang w:val="es-ES" w:eastAsia="es-ES"/>
            </w:rPr>
          </w:pPr>
        </w:p>
        <w:p w:rsidR="000578EA" w:rsidRPr="007E5362" w:rsidRDefault="000578EA" w:rsidP="007E5362">
          <w:pPr>
            <w:spacing w:after="0" w:line="240" w:lineRule="auto"/>
            <w:jc w:val="center"/>
            <w:rPr>
              <w:rFonts w:ascii="Century Gothic" w:eastAsia="Times New Roman" w:hAnsi="Century Gothic" w:cs="Arial"/>
              <w:b/>
              <w:sz w:val="20"/>
              <w:szCs w:val="20"/>
              <w:lang w:val="es-ES" w:eastAsia="es-ES"/>
            </w:rPr>
          </w:pPr>
          <w:r w:rsidRPr="007E5362">
            <w:rPr>
              <w:rFonts w:ascii="Century Gothic" w:eastAsia="Times New Roman" w:hAnsi="Century Gothic" w:cs="Arial"/>
              <w:b/>
              <w:sz w:val="20"/>
              <w:szCs w:val="20"/>
              <w:lang w:val="es-ES" w:eastAsia="es-ES"/>
            </w:rPr>
            <w:t xml:space="preserve">ESTUDIOS PREVIOS CONCURSO DE MERITOS ABIERTO </w:t>
          </w:r>
        </w:p>
      </w:tc>
    </w:tr>
    <w:tr w:rsidR="000578EA" w:rsidRPr="007E5362" w:rsidTr="00F03396">
      <w:trPr>
        <w:trHeight w:hRule="exact" w:val="542"/>
        <w:jc w:val="center"/>
      </w:trPr>
      <w:tc>
        <w:tcPr>
          <w:tcW w:w="2156" w:type="dxa"/>
          <w:vMerge/>
          <w:tcBorders>
            <w:top w:val="single" w:sz="18" w:space="0" w:color="auto"/>
            <w:left w:val="single" w:sz="18" w:space="0" w:color="auto"/>
            <w:bottom w:val="single" w:sz="18" w:space="0" w:color="auto"/>
            <w:right w:val="single" w:sz="18" w:space="0" w:color="auto"/>
          </w:tcBorders>
          <w:vAlign w:val="center"/>
        </w:tcPr>
        <w:p w:rsidR="000578EA" w:rsidRPr="007E5362" w:rsidRDefault="000578EA" w:rsidP="007E5362">
          <w:pPr>
            <w:spacing w:after="0" w:line="240" w:lineRule="auto"/>
            <w:rPr>
              <w:rFonts w:ascii="Times New Roman" w:eastAsia="Times New Roman" w:hAnsi="Times New Roman" w:cs="Arial"/>
              <w:sz w:val="24"/>
              <w:szCs w:val="24"/>
              <w:lang w:val="es-ES" w:eastAsia="es-ES"/>
            </w:rPr>
          </w:pPr>
        </w:p>
      </w:tc>
      <w:tc>
        <w:tcPr>
          <w:tcW w:w="1824" w:type="dxa"/>
          <w:tcBorders>
            <w:top w:val="single" w:sz="18" w:space="0" w:color="auto"/>
            <w:left w:val="single" w:sz="18" w:space="0" w:color="auto"/>
            <w:bottom w:val="single" w:sz="18" w:space="0" w:color="auto"/>
            <w:right w:val="single" w:sz="18" w:space="0" w:color="auto"/>
          </w:tcBorders>
          <w:vAlign w:val="center"/>
        </w:tcPr>
        <w:p w:rsidR="000578EA" w:rsidRPr="007E5362" w:rsidRDefault="000578EA" w:rsidP="007E5362">
          <w:pPr>
            <w:spacing w:after="0" w:line="240" w:lineRule="auto"/>
            <w:jc w:val="center"/>
            <w:rPr>
              <w:rFonts w:ascii="Century Gothic" w:eastAsia="Times New Roman" w:hAnsi="Century Gothic" w:cs="Arial"/>
              <w:b/>
              <w:sz w:val="16"/>
              <w:szCs w:val="16"/>
              <w:lang w:val="es-ES" w:eastAsia="es-ES"/>
            </w:rPr>
          </w:pPr>
          <w:r w:rsidRPr="007E5362">
            <w:rPr>
              <w:rFonts w:ascii="Century Gothic" w:eastAsia="Times New Roman" w:hAnsi="Century Gothic" w:cs="Arial"/>
              <w:b/>
              <w:sz w:val="16"/>
              <w:szCs w:val="16"/>
              <w:lang w:val="es-ES" w:eastAsia="es-ES"/>
            </w:rPr>
            <w:t>VIGENCIA</w:t>
          </w:r>
        </w:p>
        <w:p w:rsidR="000578EA" w:rsidRPr="007E5362" w:rsidRDefault="000578EA" w:rsidP="007E5362">
          <w:pPr>
            <w:spacing w:after="0" w:line="240" w:lineRule="auto"/>
            <w:jc w:val="center"/>
            <w:rPr>
              <w:rFonts w:ascii="Century Gothic" w:eastAsia="Times New Roman" w:hAnsi="Century Gothic" w:cs="Arial"/>
              <w:sz w:val="6"/>
              <w:szCs w:val="6"/>
              <w:lang w:val="es-ES" w:eastAsia="es-ES"/>
            </w:rPr>
          </w:pPr>
        </w:p>
        <w:p w:rsidR="000578EA" w:rsidRPr="007E5362" w:rsidRDefault="000578EA" w:rsidP="007E5362">
          <w:pPr>
            <w:spacing w:after="0" w:line="240" w:lineRule="auto"/>
            <w:jc w:val="center"/>
            <w:rPr>
              <w:rFonts w:ascii="Century Gothic" w:eastAsia="Times New Roman" w:hAnsi="Century Gothic" w:cs="Arial"/>
              <w:sz w:val="16"/>
              <w:szCs w:val="16"/>
              <w:lang w:val="es-ES" w:eastAsia="es-ES"/>
            </w:rPr>
          </w:pPr>
          <w:r>
            <w:rPr>
              <w:rFonts w:ascii="Century Gothic" w:eastAsia="Times New Roman" w:hAnsi="Century Gothic" w:cs="Arial"/>
              <w:sz w:val="16"/>
              <w:szCs w:val="16"/>
              <w:lang w:val="es-ES" w:eastAsia="es-ES"/>
            </w:rPr>
            <w:t>11-Abril-16</w:t>
          </w:r>
        </w:p>
      </w:tc>
      <w:tc>
        <w:tcPr>
          <w:tcW w:w="1818" w:type="dxa"/>
          <w:tcBorders>
            <w:top w:val="single" w:sz="18" w:space="0" w:color="auto"/>
            <w:left w:val="single" w:sz="18" w:space="0" w:color="auto"/>
            <w:bottom w:val="single" w:sz="18" w:space="0" w:color="auto"/>
            <w:right w:val="single" w:sz="18" w:space="0" w:color="auto"/>
          </w:tcBorders>
          <w:vAlign w:val="center"/>
        </w:tcPr>
        <w:p w:rsidR="000578EA" w:rsidRPr="007E5362" w:rsidRDefault="000578EA" w:rsidP="007E5362">
          <w:pPr>
            <w:spacing w:after="0" w:line="240" w:lineRule="auto"/>
            <w:jc w:val="center"/>
            <w:rPr>
              <w:rFonts w:ascii="Century Gothic" w:eastAsia="Times New Roman" w:hAnsi="Century Gothic" w:cs="Arial"/>
              <w:b/>
              <w:sz w:val="16"/>
              <w:szCs w:val="16"/>
              <w:lang w:val="es-ES" w:eastAsia="es-ES"/>
            </w:rPr>
          </w:pPr>
          <w:r w:rsidRPr="007E5362">
            <w:rPr>
              <w:rFonts w:ascii="Century Gothic" w:eastAsia="Times New Roman" w:hAnsi="Century Gothic" w:cs="Arial"/>
              <w:b/>
              <w:sz w:val="16"/>
              <w:szCs w:val="16"/>
              <w:lang w:val="es-ES" w:eastAsia="es-ES"/>
            </w:rPr>
            <w:t>VERSIÓN</w:t>
          </w:r>
        </w:p>
        <w:p w:rsidR="000578EA" w:rsidRPr="007E5362" w:rsidRDefault="000578EA" w:rsidP="007E5362">
          <w:pPr>
            <w:spacing w:after="0" w:line="240" w:lineRule="auto"/>
            <w:jc w:val="center"/>
            <w:rPr>
              <w:rFonts w:ascii="Century Gothic" w:eastAsia="Times New Roman" w:hAnsi="Century Gothic" w:cs="Arial"/>
              <w:sz w:val="6"/>
              <w:szCs w:val="6"/>
              <w:lang w:val="es-ES" w:eastAsia="es-ES"/>
            </w:rPr>
          </w:pPr>
        </w:p>
        <w:p w:rsidR="000578EA" w:rsidRPr="007E5362" w:rsidRDefault="000578EA" w:rsidP="007E5362">
          <w:pPr>
            <w:spacing w:after="0" w:line="240" w:lineRule="auto"/>
            <w:jc w:val="center"/>
            <w:rPr>
              <w:rFonts w:ascii="Century Gothic" w:eastAsia="Times New Roman" w:hAnsi="Century Gothic" w:cs="Arial"/>
              <w:sz w:val="16"/>
              <w:szCs w:val="16"/>
              <w:lang w:val="es-ES" w:eastAsia="es-ES"/>
            </w:rPr>
          </w:pPr>
          <w:r>
            <w:rPr>
              <w:rFonts w:ascii="Century Gothic" w:eastAsia="Times New Roman" w:hAnsi="Century Gothic" w:cs="Arial"/>
              <w:sz w:val="16"/>
              <w:szCs w:val="16"/>
              <w:lang w:val="es-ES" w:eastAsia="es-ES"/>
            </w:rPr>
            <w:t>03</w:t>
          </w:r>
        </w:p>
      </w:tc>
      <w:tc>
        <w:tcPr>
          <w:tcW w:w="1816" w:type="dxa"/>
          <w:tcBorders>
            <w:top w:val="single" w:sz="18" w:space="0" w:color="auto"/>
            <w:left w:val="single" w:sz="18" w:space="0" w:color="auto"/>
            <w:bottom w:val="single" w:sz="18" w:space="0" w:color="auto"/>
            <w:right w:val="single" w:sz="18" w:space="0" w:color="auto"/>
          </w:tcBorders>
          <w:vAlign w:val="center"/>
        </w:tcPr>
        <w:p w:rsidR="000578EA" w:rsidRPr="007E5362" w:rsidRDefault="000578EA" w:rsidP="007E5362">
          <w:pPr>
            <w:spacing w:after="0" w:line="240" w:lineRule="auto"/>
            <w:jc w:val="center"/>
            <w:rPr>
              <w:rFonts w:ascii="Century Gothic" w:eastAsia="Times New Roman" w:hAnsi="Century Gothic" w:cs="Arial"/>
              <w:b/>
              <w:sz w:val="16"/>
              <w:szCs w:val="16"/>
              <w:lang w:val="es-ES" w:eastAsia="es-ES"/>
            </w:rPr>
          </w:pPr>
          <w:r w:rsidRPr="007E5362">
            <w:rPr>
              <w:rFonts w:ascii="Century Gothic" w:eastAsia="Times New Roman" w:hAnsi="Century Gothic" w:cs="Arial"/>
              <w:b/>
              <w:sz w:val="16"/>
              <w:szCs w:val="16"/>
              <w:lang w:val="es-ES" w:eastAsia="es-ES"/>
            </w:rPr>
            <w:t>CÓDIGO</w:t>
          </w:r>
        </w:p>
        <w:p w:rsidR="000578EA" w:rsidRPr="007E5362" w:rsidRDefault="000578EA" w:rsidP="007E5362">
          <w:pPr>
            <w:spacing w:after="0" w:line="240" w:lineRule="auto"/>
            <w:jc w:val="center"/>
            <w:rPr>
              <w:rFonts w:ascii="Century Gothic" w:eastAsia="Times New Roman" w:hAnsi="Century Gothic" w:cs="Arial"/>
              <w:sz w:val="6"/>
              <w:szCs w:val="6"/>
              <w:lang w:val="es-ES" w:eastAsia="es-ES"/>
            </w:rPr>
          </w:pPr>
        </w:p>
        <w:p w:rsidR="000578EA" w:rsidRPr="007E5362" w:rsidRDefault="000578EA" w:rsidP="007E5362">
          <w:pPr>
            <w:spacing w:after="0" w:line="240" w:lineRule="auto"/>
            <w:jc w:val="center"/>
            <w:rPr>
              <w:rFonts w:ascii="Century Gothic" w:eastAsia="Times New Roman" w:hAnsi="Century Gothic" w:cs="Arial"/>
              <w:sz w:val="16"/>
              <w:szCs w:val="16"/>
              <w:lang w:val="es-ES" w:eastAsia="es-ES"/>
            </w:rPr>
          </w:pPr>
          <w:r w:rsidRPr="007E5362">
            <w:rPr>
              <w:rFonts w:ascii="Century Gothic" w:eastAsia="Times New Roman" w:hAnsi="Century Gothic" w:cs="Arial"/>
              <w:sz w:val="16"/>
              <w:szCs w:val="16"/>
              <w:lang w:val="es-ES" w:eastAsia="es-ES"/>
            </w:rPr>
            <w:t>CO-F-051</w:t>
          </w:r>
        </w:p>
      </w:tc>
      <w:tc>
        <w:tcPr>
          <w:tcW w:w="1812" w:type="dxa"/>
          <w:tcBorders>
            <w:top w:val="single" w:sz="18" w:space="0" w:color="auto"/>
            <w:left w:val="single" w:sz="18" w:space="0" w:color="auto"/>
            <w:bottom w:val="single" w:sz="18" w:space="0" w:color="auto"/>
            <w:right w:val="single" w:sz="18" w:space="0" w:color="auto"/>
          </w:tcBorders>
          <w:vAlign w:val="center"/>
        </w:tcPr>
        <w:p w:rsidR="000578EA" w:rsidRPr="007E5362" w:rsidRDefault="000578EA" w:rsidP="007E5362">
          <w:pPr>
            <w:spacing w:after="0" w:line="240" w:lineRule="auto"/>
            <w:jc w:val="center"/>
            <w:rPr>
              <w:rFonts w:ascii="Century Gothic" w:eastAsia="Times New Roman" w:hAnsi="Century Gothic" w:cs="Arial"/>
              <w:b/>
              <w:sz w:val="16"/>
              <w:szCs w:val="16"/>
              <w:lang w:val="es-ES" w:eastAsia="es-ES"/>
            </w:rPr>
          </w:pPr>
          <w:r w:rsidRPr="007E5362">
            <w:rPr>
              <w:rFonts w:ascii="Century Gothic" w:eastAsia="Times New Roman" w:hAnsi="Century Gothic" w:cs="Arial"/>
              <w:b/>
              <w:sz w:val="16"/>
              <w:szCs w:val="16"/>
              <w:lang w:val="es-ES" w:eastAsia="es-ES"/>
            </w:rPr>
            <w:t>PÁGINA</w:t>
          </w:r>
        </w:p>
        <w:p w:rsidR="000578EA" w:rsidRPr="007E5362" w:rsidRDefault="000578EA" w:rsidP="007E5362">
          <w:pPr>
            <w:spacing w:after="0" w:line="240" w:lineRule="auto"/>
            <w:jc w:val="center"/>
            <w:rPr>
              <w:rFonts w:ascii="Century Gothic" w:eastAsia="Times New Roman" w:hAnsi="Century Gothic" w:cs="Arial"/>
              <w:b/>
              <w:sz w:val="6"/>
              <w:szCs w:val="6"/>
              <w:lang w:val="es-ES" w:eastAsia="es-ES"/>
            </w:rPr>
          </w:pPr>
        </w:p>
        <w:p w:rsidR="000578EA" w:rsidRPr="007E5362" w:rsidRDefault="000578EA" w:rsidP="007E5362">
          <w:pPr>
            <w:spacing w:after="0" w:line="240" w:lineRule="auto"/>
            <w:jc w:val="center"/>
            <w:rPr>
              <w:rFonts w:ascii="Century Gothic" w:eastAsia="Times New Roman" w:hAnsi="Century Gothic" w:cs="Times New Roman"/>
              <w:sz w:val="16"/>
              <w:szCs w:val="16"/>
              <w:lang w:val="es-ES" w:eastAsia="es-ES"/>
            </w:rPr>
          </w:pPr>
          <w:r w:rsidRPr="007E5362">
            <w:rPr>
              <w:rFonts w:ascii="Century Gothic" w:eastAsia="Times New Roman" w:hAnsi="Century Gothic" w:cs="Times New Roman"/>
              <w:sz w:val="16"/>
              <w:szCs w:val="16"/>
              <w:lang w:val="es-ES" w:eastAsia="es-ES"/>
            </w:rPr>
            <w:fldChar w:fldCharType="begin"/>
          </w:r>
          <w:r w:rsidRPr="007E5362">
            <w:rPr>
              <w:rFonts w:ascii="Century Gothic" w:eastAsia="Times New Roman" w:hAnsi="Century Gothic" w:cs="Times New Roman"/>
              <w:sz w:val="16"/>
              <w:szCs w:val="16"/>
              <w:lang w:val="es-ES" w:eastAsia="es-ES"/>
            </w:rPr>
            <w:instrText xml:space="preserve"> PAGE </w:instrText>
          </w:r>
          <w:r w:rsidRPr="007E5362">
            <w:rPr>
              <w:rFonts w:ascii="Century Gothic" w:eastAsia="Times New Roman" w:hAnsi="Century Gothic" w:cs="Times New Roman"/>
              <w:sz w:val="16"/>
              <w:szCs w:val="16"/>
              <w:lang w:val="es-ES" w:eastAsia="es-ES"/>
            </w:rPr>
            <w:fldChar w:fldCharType="separate"/>
          </w:r>
          <w:r w:rsidR="004A7E40">
            <w:rPr>
              <w:rFonts w:ascii="Century Gothic" w:eastAsia="Times New Roman" w:hAnsi="Century Gothic" w:cs="Times New Roman"/>
              <w:noProof/>
              <w:sz w:val="16"/>
              <w:szCs w:val="16"/>
              <w:lang w:val="es-ES" w:eastAsia="es-ES"/>
            </w:rPr>
            <w:t>30</w:t>
          </w:r>
          <w:r w:rsidRPr="007E5362">
            <w:rPr>
              <w:rFonts w:ascii="Century Gothic" w:eastAsia="Times New Roman" w:hAnsi="Century Gothic" w:cs="Times New Roman"/>
              <w:sz w:val="16"/>
              <w:szCs w:val="16"/>
              <w:lang w:val="es-ES" w:eastAsia="es-ES"/>
            </w:rPr>
            <w:fldChar w:fldCharType="end"/>
          </w:r>
          <w:r w:rsidRPr="007E5362">
            <w:rPr>
              <w:rFonts w:ascii="Century Gothic" w:eastAsia="Times New Roman" w:hAnsi="Century Gothic" w:cs="Times New Roman"/>
              <w:sz w:val="16"/>
              <w:szCs w:val="16"/>
              <w:lang w:val="es-ES" w:eastAsia="es-ES"/>
            </w:rPr>
            <w:t xml:space="preserve"> de </w:t>
          </w:r>
          <w:r w:rsidRPr="007E5362">
            <w:rPr>
              <w:rFonts w:ascii="Century Gothic" w:eastAsia="Times New Roman" w:hAnsi="Century Gothic" w:cs="Times New Roman"/>
              <w:sz w:val="16"/>
              <w:szCs w:val="16"/>
              <w:lang w:val="es-ES" w:eastAsia="es-ES"/>
            </w:rPr>
            <w:fldChar w:fldCharType="begin"/>
          </w:r>
          <w:r w:rsidRPr="007E5362">
            <w:rPr>
              <w:rFonts w:ascii="Century Gothic" w:eastAsia="Times New Roman" w:hAnsi="Century Gothic" w:cs="Times New Roman"/>
              <w:sz w:val="16"/>
              <w:szCs w:val="16"/>
              <w:lang w:val="es-ES" w:eastAsia="es-ES"/>
            </w:rPr>
            <w:instrText xml:space="preserve"> NUMPAGES  </w:instrText>
          </w:r>
          <w:r w:rsidRPr="007E5362">
            <w:rPr>
              <w:rFonts w:ascii="Century Gothic" w:eastAsia="Times New Roman" w:hAnsi="Century Gothic" w:cs="Times New Roman"/>
              <w:sz w:val="16"/>
              <w:szCs w:val="16"/>
              <w:lang w:val="es-ES" w:eastAsia="es-ES"/>
            </w:rPr>
            <w:fldChar w:fldCharType="separate"/>
          </w:r>
          <w:r w:rsidR="004A7E40">
            <w:rPr>
              <w:rFonts w:ascii="Century Gothic" w:eastAsia="Times New Roman" w:hAnsi="Century Gothic" w:cs="Times New Roman"/>
              <w:noProof/>
              <w:sz w:val="16"/>
              <w:szCs w:val="16"/>
              <w:lang w:val="es-ES" w:eastAsia="es-ES"/>
            </w:rPr>
            <w:t>31</w:t>
          </w:r>
          <w:r w:rsidRPr="007E5362">
            <w:rPr>
              <w:rFonts w:ascii="Century Gothic" w:eastAsia="Times New Roman" w:hAnsi="Century Gothic" w:cs="Times New Roman"/>
              <w:sz w:val="16"/>
              <w:szCs w:val="16"/>
              <w:lang w:val="es-ES" w:eastAsia="es-ES"/>
            </w:rPr>
            <w:fldChar w:fldCharType="end"/>
          </w:r>
        </w:p>
        <w:p w:rsidR="000578EA" w:rsidRPr="007E5362" w:rsidRDefault="000578EA" w:rsidP="007E5362">
          <w:pPr>
            <w:spacing w:after="0" w:line="240" w:lineRule="auto"/>
            <w:jc w:val="center"/>
            <w:rPr>
              <w:rFonts w:ascii="Century Gothic" w:eastAsia="Times New Roman" w:hAnsi="Century Gothic" w:cs="Arial"/>
              <w:sz w:val="16"/>
              <w:szCs w:val="16"/>
              <w:lang w:val="es-ES" w:eastAsia="es-ES"/>
            </w:rPr>
          </w:pPr>
        </w:p>
      </w:tc>
    </w:tr>
  </w:tbl>
  <w:p w:rsidR="000578EA" w:rsidRPr="007E5362" w:rsidRDefault="000578EA" w:rsidP="007E53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7C3DBD3C"/>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A"/>
    <w:multiLevelType w:val="hybridMultilevel"/>
    <w:tmpl w:val="3006C83E"/>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6"/>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C403680"/>
    <w:multiLevelType w:val="hybridMultilevel"/>
    <w:tmpl w:val="F15A8C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991833"/>
    <w:multiLevelType w:val="hybridMultilevel"/>
    <w:tmpl w:val="0D4EBA42"/>
    <w:lvl w:ilvl="0" w:tplc="E8EA210C">
      <w:start w:val="1"/>
      <w:numFmt w:val="lowerLetter"/>
      <w:lvlText w:val="%1)"/>
      <w:lvlJc w:val="left"/>
      <w:pPr>
        <w:ind w:left="720" w:hanging="360"/>
      </w:pPr>
      <w:rPr>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675489"/>
    <w:multiLevelType w:val="hybridMultilevel"/>
    <w:tmpl w:val="3524F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9021911"/>
    <w:multiLevelType w:val="hybridMultilevel"/>
    <w:tmpl w:val="CDCCCA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1D77AF0"/>
    <w:multiLevelType w:val="hybridMultilevel"/>
    <w:tmpl w:val="B562E17E"/>
    <w:lvl w:ilvl="0" w:tplc="32C4DCE8">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659530E"/>
    <w:multiLevelType w:val="multilevel"/>
    <w:tmpl w:val="FE105F60"/>
    <w:lvl w:ilvl="0">
      <w:start w:val="7"/>
      <w:numFmt w:val="decimal"/>
      <w:lvlText w:val="%1."/>
      <w:lvlJc w:val="left"/>
      <w:pPr>
        <w:ind w:left="540" w:hanging="540"/>
      </w:pPr>
      <w:rPr>
        <w:rFonts w:hint="default"/>
      </w:rPr>
    </w:lvl>
    <w:lvl w:ilvl="1">
      <w:start w:val="5"/>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nsid w:val="388578DA"/>
    <w:multiLevelType w:val="hybridMultilevel"/>
    <w:tmpl w:val="3E40973E"/>
    <w:lvl w:ilvl="0" w:tplc="E25A46E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7430CD"/>
    <w:multiLevelType w:val="hybridMultilevel"/>
    <w:tmpl w:val="A4F4D5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8323CA"/>
    <w:multiLevelType w:val="hybridMultilevel"/>
    <w:tmpl w:val="7E5E43C4"/>
    <w:lvl w:ilvl="0" w:tplc="0152FB2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CD91A06"/>
    <w:multiLevelType w:val="hybridMultilevel"/>
    <w:tmpl w:val="B562E17E"/>
    <w:lvl w:ilvl="0" w:tplc="32C4DCE8">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E3956A1"/>
    <w:multiLevelType w:val="hybridMultilevel"/>
    <w:tmpl w:val="0D4EBA42"/>
    <w:lvl w:ilvl="0" w:tplc="E8EA210C">
      <w:start w:val="1"/>
      <w:numFmt w:val="lowerLetter"/>
      <w:lvlText w:val="%1)"/>
      <w:lvlJc w:val="left"/>
      <w:pPr>
        <w:ind w:left="720" w:hanging="360"/>
      </w:pPr>
      <w:rPr>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F0A1716"/>
    <w:multiLevelType w:val="hybridMultilevel"/>
    <w:tmpl w:val="BC7ED2CE"/>
    <w:lvl w:ilvl="0" w:tplc="9F865A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5837953"/>
    <w:multiLevelType w:val="multilevel"/>
    <w:tmpl w:val="A0DA5EAE"/>
    <w:lvl w:ilvl="0">
      <w:start w:val="1"/>
      <w:numFmt w:val="upperRoman"/>
      <w:lvlText w:val="%1."/>
      <w:lvlJc w:val="right"/>
      <w:pPr>
        <w:ind w:left="360" w:hanging="360"/>
      </w:pPr>
    </w:lvl>
    <w:lvl w:ilvl="1">
      <w:start w:val="7"/>
      <w:numFmt w:val="decimal"/>
      <w:isLgl/>
      <w:lvlText w:val="%1.%2."/>
      <w:lvlJc w:val="left"/>
      <w:pPr>
        <w:ind w:left="1080" w:hanging="720"/>
      </w:pPr>
      <w:rPr>
        <w:rFonts w:eastAsia="Century Gothic" w:cs="Century Gothic" w:hint="default"/>
        <w:b/>
      </w:rPr>
    </w:lvl>
    <w:lvl w:ilvl="2">
      <w:start w:val="2"/>
      <w:numFmt w:val="decimal"/>
      <w:isLgl/>
      <w:lvlText w:val="%1.%2.%3."/>
      <w:lvlJc w:val="left"/>
      <w:pPr>
        <w:ind w:left="1080" w:hanging="720"/>
      </w:pPr>
      <w:rPr>
        <w:rFonts w:eastAsia="Century Gothic" w:cs="Century Gothic" w:hint="default"/>
        <w:b/>
      </w:rPr>
    </w:lvl>
    <w:lvl w:ilvl="3">
      <w:start w:val="1"/>
      <w:numFmt w:val="decimal"/>
      <w:isLgl/>
      <w:lvlText w:val="%1.%2.%3.%4."/>
      <w:lvlJc w:val="left"/>
      <w:pPr>
        <w:ind w:left="1440" w:hanging="1080"/>
      </w:pPr>
      <w:rPr>
        <w:rFonts w:eastAsia="Century Gothic" w:cs="Century Gothic" w:hint="default"/>
        <w:b/>
      </w:rPr>
    </w:lvl>
    <w:lvl w:ilvl="4">
      <w:start w:val="1"/>
      <w:numFmt w:val="decimal"/>
      <w:isLgl/>
      <w:lvlText w:val="%1.%2.%3.%4.%5."/>
      <w:lvlJc w:val="left"/>
      <w:pPr>
        <w:ind w:left="1440" w:hanging="1080"/>
      </w:pPr>
      <w:rPr>
        <w:rFonts w:eastAsia="Century Gothic" w:cs="Century Gothic" w:hint="default"/>
        <w:b/>
      </w:rPr>
    </w:lvl>
    <w:lvl w:ilvl="5">
      <w:start w:val="1"/>
      <w:numFmt w:val="decimal"/>
      <w:isLgl/>
      <w:lvlText w:val="%1.%2.%3.%4.%5.%6."/>
      <w:lvlJc w:val="left"/>
      <w:pPr>
        <w:ind w:left="1800" w:hanging="1440"/>
      </w:pPr>
      <w:rPr>
        <w:rFonts w:eastAsia="Century Gothic" w:cs="Century Gothic" w:hint="default"/>
        <w:b/>
      </w:rPr>
    </w:lvl>
    <w:lvl w:ilvl="6">
      <w:start w:val="1"/>
      <w:numFmt w:val="decimal"/>
      <w:isLgl/>
      <w:lvlText w:val="%1.%2.%3.%4.%5.%6.%7."/>
      <w:lvlJc w:val="left"/>
      <w:pPr>
        <w:ind w:left="1800" w:hanging="1440"/>
      </w:pPr>
      <w:rPr>
        <w:rFonts w:eastAsia="Century Gothic" w:cs="Century Gothic" w:hint="default"/>
        <w:b/>
      </w:rPr>
    </w:lvl>
    <w:lvl w:ilvl="7">
      <w:start w:val="1"/>
      <w:numFmt w:val="decimal"/>
      <w:isLgl/>
      <w:lvlText w:val="%1.%2.%3.%4.%5.%6.%7.%8."/>
      <w:lvlJc w:val="left"/>
      <w:pPr>
        <w:ind w:left="2160" w:hanging="1800"/>
      </w:pPr>
      <w:rPr>
        <w:rFonts w:eastAsia="Century Gothic" w:cs="Century Gothic" w:hint="default"/>
        <w:b/>
      </w:rPr>
    </w:lvl>
    <w:lvl w:ilvl="8">
      <w:start w:val="1"/>
      <w:numFmt w:val="decimal"/>
      <w:isLgl/>
      <w:lvlText w:val="%1.%2.%3.%4.%5.%6.%7.%8.%9."/>
      <w:lvlJc w:val="left"/>
      <w:pPr>
        <w:ind w:left="2160" w:hanging="1800"/>
      </w:pPr>
      <w:rPr>
        <w:rFonts w:eastAsia="Century Gothic" w:cs="Century Gothic" w:hint="default"/>
        <w:b/>
      </w:rPr>
    </w:lvl>
  </w:abstractNum>
  <w:abstractNum w:abstractNumId="16">
    <w:nsid w:val="4DA03950"/>
    <w:multiLevelType w:val="hybridMultilevel"/>
    <w:tmpl w:val="B562E17E"/>
    <w:lvl w:ilvl="0" w:tplc="32C4DCE8">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E136EED"/>
    <w:multiLevelType w:val="hybridMultilevel"/>
    <w:tmpl w:val="9E78D746"/>
    <w:lvl w:ilvl="0" w:tplc="E25A46E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2443987"/>
    <w:multiLevelType w:val="hybridMultilevel"/>
    <w:tmpl w:val="B562E17E"/>
    <w:lvl w:ilvl="0" w:tplc="32C4DCE8">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5F26D13"/>
    <w:multiLevelType w:val="hybridMultilevel"/>
    <w:tmpl w:val="8F702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A221FAE"/>
    <w:multiLevelType w:val="hybridMultilevel"/>
    <w:tmpl w:val="CDCCBD22"/>
    <w:lvl w:ilvl="0" w:tplc="B672A4B2">
      <w:start w:val="1"/>
      <w:numFmt w:val="lowerLetter"/>
      <w:lvlText w:val="%1."/>
      <w:lvlJc w:val="left"/>
      <w:pPr>
        <w:ind w:left="720" w:hanging="360"/>
      </w:pPr>
      <w:rPr>
        <w:rFonts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C282EBC"/>
    <w:multiLevelType w:val="hybridMultilevel"/>
    <w:tmpl w:val="467C598A"/>
    <w:lvl w:ilvl="0" w:tplc="E25A46E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E2A49F0"/>
    <w:multiLevelType w:val="hybridMultilevel"/>
    <w:tmpl w:val="1CB82D64"/>
    <w:lvl w:ilvl="0" w:tplc="E25A46E0">
      <w:start w:val="1"/>
      <w:numFmt w:val="lowerLetter"/>
      <w:lvlText w:val="%1."/>
      <w:lvlJc w:val="left"/>
      <w:pPr>
        <w:ind w:left="502" w:hanging="360"/>
      </w:pPr>
      <w:rPr>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3">
    <w:nsid w:val="63FA2BDB"/>
    <w:multiLevelType w:val="hybridMultilevel"/>
    <w:tmpl w:val="811800E4"/>
    <w:lvl w:ilvl="0" w:tplc="94B8D69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67431CF"/>
    <w:multiLevelType w:val="hybridMultilevel"/>
    <w:tmpl w:val="7E5E43C4"/>
    <w:lvl w:ilvl="0" w:tplc="0152FB2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E3B1AFA"/>
    <w:multiLevelType w:val="hybridMultilevel"/>
    <w:tmpl w:val="3ABA6822"/>
    <w:lvl w:ilvl="0" w:tplc="0C0A0009">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74D13ED6"/>
    <w:multiLevelType w:val="hybridMultilevel"/>
    <w:tmpl w:val="26B09154"/>
    <w:lvl w:ilvl="0" w:tplc="E7F8C0FE">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9A56EDA"/>
    <w:multiLevelType w:val="hybridMultilevel"/>
    <w:tmpl w:val="C018E5F4"/>
    <w:lvl w:ilvl="0" w:tplc="240A0019">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8">
    <w:nsid w:val="7C854550"/>
    <w:multiLevelType w:val="hybridMultilevel"/>
    <w:tmpl w:val="7700C63C"/>
    <w:lvl w:ilvl="0" w:tplc="5DC235A8">
      <w:start w:val="1"/>
      <w:numFmt w:val="lowerLetter"/>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D685FB1"/>
    <w:multiLevelType w:val="hybridMultilevel"/>
    <w:tmpl w:val="B562E17E"/>
    <w:lvl w:ilvl="0" w:tplc="32C4DCE8">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4"/>
  </w:num>
  <w:num w:numId="3">
    <w:abstractNumId w:val="29"/>
  </w:num>
  <w:num w:numId="4">
    <w:abstractNumId w:val="7"/>
  </w:num>
  <w:num w:numId="5">
    <w:abstractNumId w:val="12"/>
  </w:num>
  <w:num w:numId="6">
    <w:abstractNumId w:val="16"/>
  </w:num>
  <w:num w:numId="7">
    <w:abstractNumId w:val="18"/>
  </w:num>
  <w:num w:numId="8">
    <w:abstractNumId w:val="19"/>
  </w:num>
  <w:num w:numId="9">
    <w:abstractNumId w:val="5"/>
  </w:num>
  <w:num w:numId="10">
    <w:abstractNumId w:val="23"/>
  </w:num>
  <w:num w:numId="11">
    <w:abstractNumId w:val="3"/>
  </w:num>
  <w:num w:numId="12">
    <w:abstractNumId w:val="14"/>
  </w:num>
  <w:num w:numId="13">
    <w:abstractNumId w:val="6"/>
  </w:num>
  <w:num w:numId="14">
    <w:abstractNumId w:val="10"/>
  </w:num>
  <w:num w:numId="15">
    <w:abstractNumId w:val="15"/>
  </w:num>
  <w:num w:numId="16">
    <w:abstractNumId w:val="28"/>
  </w:num>
  <w:num w:numId="17">
    <w:abstractNumId w:val="0"/>
  </w:num>
  <w:num w:numId="18">
    <w:abstractNumId w:val="27"/>
  </w:num>
  <w:num w:numId="19">
    <w:abstractNumId w:val="22"/>
  </w:num>
  <w:num w:numId="20">
    <w:abstractNumId w:val="17"/>
  </w:num>
  <w:num w:numId="21">
    <w:abstractNumId w:val="1"/>
  </w:num>
  <w:num w:numId="22">
    <w:abstractNumId w:val="9"/>
  </w:num>
  <w:num w:numId="23">
    <w:abstractNumId w:val="21"/>
  </w:num>
  <w:num w:numId="24">
    <w:abstractNumId w:val="25"/>
  </w:num>
  <w:num w:numId="25">
    <w:abstractNumId w:val="20"/>
  </w:num>
  <w:num w:numId="26">
    <w:abstractNumId w:val="2"/>
  </w:num>
  <w:num w:numId="27">
    <w:abstractNumId w:val="11"/>
  </w:num>
  <w:num w:numId="28">
    <w:abstractNumId w:val="24"/>
  </w:num>
  <w:num w:numId="29">
    <w:abstractNumId w:val="26"/>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62"/>
    <w:rsid w:val="000067E8"/>
    <w:rsid w:val="000116CD"/>
    <w:rsid w:val="000578EA"/>
    <w:rsid w:val="00073871"/>
    <w:rsid w:val="000E0923"/>
    <w:rsid w:val="00103DB5"/>
    <w:rsid w:val="00105928"/>
    <w:rsid w:val="00125AD1"/>
    <w:rsid w:val="00156815"/>
    <w:rsid w:val="00174F79"/>
    <w:rsid w:val="0017579F"/>
    <w:rsid w:val="001C007C"/>
    <w:rsid w:val="0022146F"/>
    <w:rsid w:val="002522AB"/>
    <w:rsid w:val="002550E0"/>
    <w:rsid w:val="00280E57"/>
    <w:rsid w:val="002A55FE"/>
    <w:rsid w:val="002A7372"/>
    <w:rsid w:val="002B27E8"/>
    <w:rsid w:val="002C7114"/>
    <w:rsid w:val="00352D57"/>
    <w:rsid w:val="003A4556"/>
    <w:rsid w:val="003B3ED6"/>
    <w:rsid w:val="004022B9"/>
    <w:rsid w:val="004321BA"/>
    <w:rsid w:val="00432438"/>
    <w:rsid w:val="00440ECE"/>
    <w:rsid w:val="004508DD"/>
    <w:rsid w:val="0045485A"/>
    <w:rsid w:val="004A7E40"/>
    <w:rsid w:val="004D422C"/>
    <w:rsid w:val="004F5A79"/>
    <w:rsid w:val="00542584"/>
    <w:rsid w:val="00554342"/>
    <w:rsid w:val="00596775"/>
    <w:rsid w:val="005E1B83"/>
    <w:rsid w:val="005E73C2"/>
    <w:rsid w:val="006448DB"/>
    <w:rsid w:val="0065514A"/>
    <w:rsid w:val="00666DA8"/>
    <w:rsid w:val="00667726"/>
    <w:rsid w:val="006711A1"/>
    <w:rsid w:val="00690716"/>
    <w:rsid w:val="006E02D1"/>
    <w:rsid w:val="006E14DD"/>
    <w:rsid w:val="0075624E"/>
    <w:rsid w:val="0078715E"/>
    <w:rsid w:val="0079307D"/>
    <w:rsid w:val="007B6A01"/>
    <w:rsid w:val="007E5362"/>
    <w:rsid w:val="007E5B62"/>
    <w:rsid w:val="008206D9"/>
    <w:rsid w:val="0082740B"/>
    <w:rsid w:val="00830039"/>
    <w:rsid w:val="00882715"/>
    <w:rsid w:val="008A1C02"/>
    <w:rsid w:val="008E19CF"/>
    <w:rsid w:val="008F305F"/>
    <w:rsid w:val="008F7477"/>
    <w:rsid w:val="00910786"/>
    <w:rsid w:val="00914B03"/>
    <w:rsid w:val="00915005"/>
    <w:rsid w:val="00934735"/>
    <w:rsid w:val="009371B7"/>
    <w:rsid w:val="00987116"/>
    <w:rsid w:val="009C0274"/>
    <w:rsid w:val="009E1BF3"/>
    <w:rsid w:val="00A67992"/>
    <w:rsid w:val="00B12649"/>
    <w:rsid w:val="00B82909"/>
    <w:rsid w:val="00BA1F43"/>
    <w:rsid w:val="00BF5522"/>
    <w:rsid w:val="00C071DA"/>
    <w:rsid w:val="00C0778E"/>
    <w:rsid w:val="00C620B5"/>
    <w:rsid w:val="00C739DF"/>
    <w:rsid w:val="00CB2395"/>
    <w:rsid w:val="00CD4899"/>
    <w:rsid w:val="00CF0A5B"/>
    <w:rsid w:val="00D320B3"/>
    <w:rsid w:val="00D433A2"/>
    <w:rsid w:val="00DB2E0C"/>
    <w:rsid w:val="00DB42EA"/>
    <w:rsid w:val="00DF2690"/>
    <w:rsid w:val="00E33712"/>
    <w:rsid w:val="00E44B43"/>
    <w:rsid w:val="00E53B35"/>
    <w:rsid w:val="00E54412"/>
    <w:rsid w:val="00E718DD"/>
    <w:rsid w:val="00E9573F"/>
    <w:rsid w:val="00EB70C9"/>
    <w:rsid w:val="00EC3FE2"/>
    <w:rsid w:val="00ED0B5E"/>
    <w:rsid w:val="00F03396"/>
    <w:rsid w:val="00F12BD1"/>
    <w:rsid w:val="00F24DEB"/>
    <w:rsid w:val="00F314DE"/>
    <w:rsid w:val="00F479C3"/>
    <w:rsid w:val="00F8655A"/>
    <w:rsid w:val="00F955D9"/>
    <w:rsid w:val="00FA7C11"/>
    <w:rsid w:val="00FB30CC"/>
    <w:rsid w:val="00FF62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3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5362"/>
  </w:style>
  <w:style w:type="paragraph" w:styleId="Piedepgina">
    <w:name w:val="footer"/>
    <w:basedOn w:val="Normal"/>
    <w:link w:val="PiedepginaCar"/>
    <w:uiPriority w:val="99"/>
    <w:unhideWhenUsed/>
    <w:rsid w:val="007E53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5362"/>
  </w:style>
  <w:style w:type="paragraph" w:styleId="Textosinformato">
    <w:name w:val="Plain Text"/>
    <w:basedOn w:val="Normal"/>
    <w:link w:val="TextosinformatoCar"/>
    <w:rsid w:val="007E536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E5362"/>
    <w:rPr>
      <w:rFonts w:ascii="Courier New" w:eastAsia="Times New Roman" w:hAnsi="Courier New" w:cs="Times New Roman"/>
      <w:sz w:val="20"/>
      <w:szCs w:val="20"/>
      <w:lang w:val="es-ES" w:eastAsia="es-ES"/>
    </w:rPr>
  </w:style>
  <w:style w:type="table" w:styleId="Tablaconcuadrcula">
    <w:name w:val="Table Grid"/>
    <w:basedOn w:val="Tablanormal"/>
    <w:uiPriority w:val="59"/>
    <w:rsid w:val="007E5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D0B5E"/>
    <w:pPr>
      <w:ind w:left="720"/>
      <w:contextualSpacing/>
    </w:pPr>
  </w:style>
  <w:style w:type="paragraph" w:customStyle="1" w:styleId="MINUTAS">
    <w:name w:val="MINUTAS"/>
    <w:rsid w:val="00987116"/>
    <w:pPr>
      <w:spacing w:before="170" w:after="0" w:line="240" w:lineRule="auto"/>
      <w:ind w:left="170" w:right="170"/>
      <w:jc w:val="both"/>
    </w:pPr>
    <w:rPr>
      <w:rFonts w:ascii="Helvetica" w:eastAsia="Times New Roman" w:hAnsi="Helvetica" w:cs="Times New Roman"/>
      <w:sz w:val="20"/>
      <w:szCs w:val="20"/>
      <w:lang w:val="en-US" w:eastAsia="es-ES"/>
    </w:rPr>
  </w:style>
  <w:style w:type="paragraph" w:styleId="Textodeglobo">
    <w:name w:val="Balloon Text"/>
    <w:basedOn w:val="Normal"/>
    <w:link w:val="TextodegloboCar"/>
    <w:uiPriority w:val="99"/>
    <w:semiHidden/>
    <w:unhideWhenUsed/>
    <w:rsid w:val="003A45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3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5362"/>
  </w:style>
  <w:style w:type="paragraph" w:styleId="Piedepgina">
    <w:name w:val="footer"/>
    <w:basedOn w:val="Normal"/>
    <w:link w:val="PiedepginaCar"/>
    <w:uiPriority w:val="99"/>
    <w:unhideWhenUsed/>
    <w:rsid w:val="007E53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5362"/>
  </w:style>
  <w:style w:type="paragraph" w:styleId="Textosinformato">
    <w:name w:val="Plain Text"/>
    <w:basedOn w:val="Normal"/>
    <w:link w:val="TextosinformatoCar"/>
    <w:rsid w:val="007E536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E5362"/>
    <w:rPr>
      <w:rFonts w:ascii="Courier New" w:eastAsia="Times New Roman" w:hAnsi="Courier New" w:cs="Times New Roman"/>
      <w:sz w:val="20"/>
      <w:szCs w:val="20"/>
      <w:lang w:val="es-ES" w:eastAsia="es-ES"/>
    </w:rPr>
  </w:style>
  <w:style w:type="table" w:styleId="Tablaconcuadrcula">
    <w:name w:val="Table Grid"/>
    <w:basedOn w:val="Tablanormal"/>
    <w:uiPriority w:val="59"/>
    <w:rsid w:val="007E5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D0B5E"/>
    <w:pPr>
      <w:ind w:left="720"/>
      <w:contextualSpacing/>
    </w:pPr>
  </w:style>
  <w:style w:type="paragraph" w:customStyle="1" w:styleId="MINUTAS">
    <w:name w:val="MINUTAS"/>
    <w:rsid w:val="00987116"/>
    <w:pPr>
      <w:spacing w:before="170" w:after="0" w:line="240" w:lineRule="auto"/>
      <w:ind w:left="170" w:right="170"/>
      <w:jc w:val="both"/>
    </w:pPr>
    <w:rPr>
      <w:rFonts w:ascii="Helvetica" w:eastAsia="Times New Roman" w:hAnsi="Helvetica" w:cs="Times New Roman"/>
      <w:sz w:val="20"/>
      <w:szCs w:val="20"/>
      <w:lang w:val="en-US" w:eastAsia="es-ES"/>
    </w:rPr>
  </w:style>
  <w:style w:type="paragraph" w:styleId="Textodeglobo">
    <w:name w:val="Balloon Text"/>
    <w:basedOn w:val="Normal"/>
    <w:link w:val="TextodegloboCar"/>
    <w:uiPriority w:val="99"/>
    <w:semiHidden/>
    <w:unhideWhenUsed/>
    <w:rsid w:val="003A45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C2FCA-9C6B-4136-BE11-FDFF21AD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30</Pages>
  <Words>14871</Words>
  <Characters>81794</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96473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Imbachi Zambrano</dc:creator>
  <cp:keywords/>
  <dc:description/>
  <cp:lastModifiedBy>admin</cp:lastModifiedBy>
  <cp:revision>49</cp:revision>
  <cp:lastPrinted>2016-07-06T15:46:00Z</cp:lastPrinted>
  <dcterms:created xsi:type="dcterms:W3CDTF">2016-06-24T22:00:00Z</dcterms:created>
  <dcterms:modified xsi:type="dcterms:W3CDTF">2016-07-06T22:25:00Z</dcterms:modified>
</cp:coreProperties>
</file>