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45" w:rsidRPr="000F22BF" w:rsidRDefault="00401845" w:rsidP="00243750">
      <w:pPr>
        <w:spacing w:after="0"/>
        <w:ind w:left="-110"/>
        <w:jc w:val="both"/>
        <w:rPr>
          <w:rFonts w:ascii="Century Gothic" w:hAnsi="Century Gothic"/>
        </w:rPr>
      </w:pPr>
      <w:r w:rsidRPr="000F22BF">
        <w:rPr>
          <w:rFonts w:ascii="Century Gothic" w:hAnsi="Century Gothic"/>
        </w:rPr>
        <w:t>Señor Usuario:</w:t>
      </w:r>
      <w:bookmarkStart w:id="0" w:name="_GoBack"/>
      <w:bookmarkEnd w:id="0"/>
    </w:p>
    <w:p w:rsidR="00401845" w:rsidRPr="000F22BF" w:rsidRDefault="00401845" w:rsidP="00243750">
      <w:pPr>
        <w:spacing w:after="0"/>
        <w:ind w:left="-110"/>
        <w:jc w:val="both"/>
        <w:rPr>
          <w:rFonts w:ascii="Century Gothic" w:hAnsi="Century Gothic"/>
        </w:rPr>
      </w:pPr>
      <w:r w:rsidRPr="000F22BF">
        <w:rPr>
          <w:rFonts w:ascii="Century Gothic" w:hAnsi="Century Gothic"/>
        </w:rPr>
        <w:t xml:space="preserve">Solicitamos su colaboración diligenciando el siguiente cuestionario, cuyos resultados pretenden mejorar la Calidad </w:t>
      </w:r>
      <w:r w:rsidR="00680C3A" w:rsidRPr="000F22BF">
        <w:rPr>
          <w:rFonts w:ascii="Century Gothic" w:hAnsi="Century Gothic"/>
        </w:rPr>
        <w:t xml:space="preserve">en la prestación de nuestro </w:t>
      </w:r>
      <w:r w:rsidRPr="000F22BF">
        <w:rPr>
          <w:rFonts w:ascii="Century Gothic" w:hAnsi="Century Gothic"/>
        </w:rPr>
        <w:t xml:space="preserve">servicio </w:t>
      </w:r>
      <w:r w:rsidR="00680C3A" w:rsidRPr="000F22BF">
        <w:rPr>
          <w:rFonts w:ascii="Century Gothic" w:hAnsi="Century Gothic"/>
        </w:rPr>
        <w:t xml:space="preserve">de </w:t>
      </w:r>
      <w:r w:rsidRPr="000F22BF">
        <w:rPr>
          <w:rFonts w:ascii="Century Gothic" w:hAnsi="Century Gothic"/>
        </w:rPr>
        <w:t xml:space="preserve">la Oficina de Archivo y Gestión Documental </w:t>
      </w:r>
      <w:r w:rsidR="00680C3A" w:rsidRPr="000F22BF">
        <w:rPr>
          <w:rFonts w:ascii="Century Gothic" w:hAnsi="Century Gothic"/>
        </w:rPr>
        <w:t>en</w:t>
      </w:r>
      <w:r w:rsidRPr="000F22BF">
        <w:rPr>
          <w:rFonts w:ascii="Century Gothic" w:hAnsi="Century Gothic"/>
        </w:rPr>
        <w:t xml:space="preserve"> la Alcaldía Municipal de Pasto.</w:t>
      </w:r>
    </w:p>
    <w:p w:rsidR="00243750" w:rsidRPr="000F22BF" w:rsidRDefault="00243750" w:rsidP="00243750">
      <w:pPr>
        <w:spacing w:after="0"/>
        <w:ind w:left="-110"/>
        <w:jc w:val="both"/>
        <w:rPr>
          <w:rFonts w:ascii="Century Gothic" w:hAnsi="Century Gothic"/>
          <w:sz w:val="12"/>
        </w:rPr>
      </w:pPr>
    </w:p>
    <w:tbl>
      <w:tblPr>
        <w:tblStyle w:val="Tablaconcuadrcula"/>
        <w:tblpPr w:leftFromText="141" w:rightFromText="141" w:vertAnchor="text" w:horzAnchor="margin" w:tblpY="-58"/>
        <w:tblW w:w="9458" w:type="dxa"/>
        <w:tblLayout w:type="fixed"/>
        <w:tblLook w:val="04A0" w:firstRow="1" w:lastRow="0" w:firstColumn="1" w:lastColumn="0" w:noHBand="0" w:noVBand="1"/>
      </w:tblPr>
      <w:tblGrid>
        <w:gridCol w:w="2418"/>
        <w:gridCol w:w="2970"/>
        <w:gridCol w:w="4070"/>
      </w:tblGrid>
      <w:tr w:rsidR="00243750" w:rsidRPr="000F22BF" w:rsidTr="001C3498">
        <w:trPr>
          <w:trHeight w:val="350"/>
        </w:trPr>
        <w:tc>
          <w:tcPr>
            <w:tcW w:w="2418" w:type="dxa"/>
          </w:tcPr>
          <w:p w:rsidR="00243750" w:rsidRPr="000F22BF" w:rsidRDefault="00243750" w:rsidP="00243750">
            <w:pPr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0F22BF">
              <w:rPr>
                <w:rFonts w:ascii="Century Gothic" w:eastAsia="Times New Roman" w:hAnsi="Century Gothic"/>
                <w:sz w:val="22"/>
                <w:szCs w:val="22"/>
              </w:rPr>
              <w:t>Día:</w:t>
            </w:r>
          </w:p>
        </w:tc>
        <w:tc>
          <w:tcPr>
            <w:tcW w:w="2970" w:type="dxa"/>
          </w:tcPr>
          <w:p w:rsidR="00243750" w:rsidRPr="000F22BF" w:rsidRDefault="00243750" w:rsidP="00243750">
            <w:pPr>
              <w:tabs>
                <w:tab w:val="left" w:pos="368"/>
                <w:tab w:val="center" w:pos="1819"/>
              </w:tabs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0F22BF">
              <w:rPr>
                <w:rFonts w:ascii="Century Gothic" w:eastAsia="Times New Roman" w:hAnsi="Century Gothic"/>
                <w:sz w:val="22"/>
                <w:szCs w:val="22"/>
              </w:rPr>
              <w:t>Mes:</w:t>
            </w:r>
          </w:p>
        </w:tc>
        <w:tc>
          <w:tcPr>
            <w:tcW w:w="4070" w:type="dxa"/>
          </w:tcPr>
          <w:p w:rsidR="00243750" w:rsidRPr="000F22BF" w:rsidRDefault="00243750" w:rsidP="00243750">
            <w:pPr>
              <w:jc w:val="left"/>
              <w:rPr>
                <w:rFonts w:ascii="Century Gothic" w:eastAsia="Times New Roman" w:hAnsi="Century Gothic"/>
                <w:sz w:val="22"/>
                <w:szCs w:val="22"/>
              </w:rPr>
            </w:pPr>
            <w:r w:rsidRPr="000F22BF">
              <w:rPr>
                <w:rFonts w:ascii="Century Gothic" w:eastAsia="Times New Roman" w:hAnsi="Century Gothic"/>
                <w:sz w:val="22"/>
                <w:szCs w:val="22"/>
              </w:rPr>
              <w:t>Año:</w:t>
            </w:r>
          </w:p>
        </w:tc>
      </w:tr>
      <w:tr w:rsidR="00243750" w:rsidRPr="000F22BF" w:rsidTr="00243750">
        <w:trPr>
          <w:trHeight w:val="363"/>
        </w:trPr>
        <w:tc>
          <w:tcPr>
            <w:tcW w:w="5388" w:type="dxa"/>
            <w:gridSpan w:val="2"/>
            <w:vAlign w:val="bottom"/>
          </w:tcPr>
          <w:p w:rsidR="00243750" w:rsidRPr="000F22BF" w:rsidRDefault="00243750" w:rsidP="00243750">
            <w:pPr>
              <w:spacing w:before="24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0F22BF">
              <w:rPr>
                <w:rFonts w:ascii="Century Gothic" w:eastAsia="Times New Roman" w:hAnsi="Century Gothic"/>
                <w:sz w:val="22"/>
                <w:szCs w:val="22"/>
              </w:rPr>
              <w:t>Nombre:</w:t>
            </w:r>
          </w:p>
        </w:tc>
        <w:tc>
          <w:tcPr>
            <w:tcW w:w="4070" w:type="dxa"/>
            <w:vAlign w:val="bottom"/>
          </w:tcPr>
          <w:p w:rsidR="00243750" w:rsidRPr="000F22BF" w:rsidRDefault="00243750" w:rsidP="00243750">
            <w:pPr>
              <w:spacing w:before="240"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0F22BF">
              <w:rPr>
                <w:rFonts w:ascii="Century Gothic" w:eastAsia="Times New Roman" w:hAnsi="Century Gothic"/>
                <w:sz w:val="22"/>
                <w:szCs w:val="22"/>
              </w:rPr>
              <w:t>Celular/Teléfono:</w:t>
            </w:r>
          </w:p>
        </w:tc>
      </w:tr>
    </w:tbl>
    <w:p w:rsidR="00F67574" w:rsidRDefault="00F67574" w:rsidP="00243750">
      <w:pPr>
        <w:spacing w:after="0"/>
        <w:jc w:val="left"/>
        <w:rPr>
          <w:sz w:val="16"/>
        </w:rPr>
      </w:pPr>
    </w:p>
    <w:p w:rsidR="00FF79D1" w:rsidRPr="00FF79D1" w:rsidRDefault="00FF79D1" w:rsidP="00243750">
      <w:pPr>
        <w:spacing w:after="0"/>
        <w:jc w:val="left"/>
        <w:rPr>
          <w:sz w:val="16"/>
        </w:rPr>
      </w:pPr>
    </w:p>
    <w:tbl>
      <w:tblPr>
        <w:tblpPr w:leftFromText="141" w:rightFromText="141" w:vertAnchor="text" w:horzAnchor="margin" w:tblpXSpec="center" w:tblpY="-423"/>
        <w:tblW w:w="9447" w:type="dxa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4457"/>
        <w:gridCol w:w="240"/>
        <w:gridCol w:w="1343"/>
        <w:gridCol w:w="240"/>
        <w:gridCol w:w="1568"/>
        <w:gridCol w:w="240"/>
        <w:gridCol w:w="1120"/>
        <w:gridCol w:w="240"/>
      </w:tblGrid>
      <w:tr w:rsidR="00E10D5B" w:rsidRPr="000F22BF" w:rsidTr="00FF79D1">
        <w:trPr>
          <w:trHeight w:val="853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01845" w:rsidRPr="000F22BF" w:rsidRDefault="00401845" w:rsidP="00243750">
            <w:pPr>
              <w:spacing w:before="240"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OFICINA DE ARCHIVO Y GESTIÓN DOCUMENTAL</w:t>
            </w:r>
          </w:p>
        </w:tc>
      </w:tr>
      <w:tr w:rsidR="00E10D5B" w:rsidRPr="000F22BF" w:rsidTr="00FF79D1">
        <w:trPr>
          <w:trHeight w:val="243"/>
        </w:trPr>
        <w:tc>
          <w:tcPr>
            <w:tcW w:w="9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845" w:rsidRPr="000F22BF" w:rsidRDefault="00FF79D1" w:rsidP="00243750">
            <w:pPr>
              <w:spacing w:after="0" w:line="240" w:lineRule="auto"/>
              <w:jc w:val="both"/>
              <w:rPr>
                <w:rFonts w:ascii="Century Gothic" w:eastAsia="Times New Roman" w:hAnsi="Century Gothic"/>
                <w:lang w:eastAsia="es-CO"/>
              </w:rPr>
            </w:pPr>
            <w:r>
              <w:rPr>
                <w:rFonts w:ascii="Century Gothic" w:eastAsia="Times New Roman" w:hAnsi="Century Gothic"/>
                <w:lang w:eastAsia="es-CO"/>
              </w:rPr>
              <w:t xml:space="preserve">1. </w:t>
            </w:r>
            <w:r w:rsidR="00401845" w:rsidRPr="000F22BF">
              <w:rPr>
                <w:rFonts w:ascii="Arial" w:hAnsi="Arial" w:cs="Arial"/>
                <w:color w:val="555555"/>
              </w:rPr>
              <w:t>¿</w:t>
            </w:r>
            <w:r w:rsidR="00A03E3C" w:rsidRPr="000F22BF">
              <w:rPr>
                <w:rFonts w:ascii="Century Gothic" w:eastAsia="Times New Roman" w:hAnsi="Century Gothic"/>
                <w:lang w:eastAsia="es-CO"/>
              </w:rPr>
              <w:t>Cómo califica U</w:t>
            </w:r>
            <w:r w:rsidR="00401845" w:rsidRPr="000F22BF">
              <w:rPr>
                <w:rFonts w:ascii="Century Gothic" w:eastAsia="Times New Roman" w:hAnsi="Century Gothic"/>
                <w:lang w:eastAsia="es-CO"/>
              </w:rPr>
              <w:t>sted la atención prestada por los funcionarios de la Oficina de Archivo y Gestión Documental</w:t>
            </w:r>
            <w:r w:rsidR="00401845" w:rsidRPr="000F22BF">
              <w:rPr>
                <w:rFonts w:ascii="Arial" w:hAnsi="Arial" w:cs="Arial"/>
                <w:color w:val="555555"/>
              </w:rPr>
              <w:t>?</w:t>
            </w:r>
          </w:p>
        </w:tc>
      </w:tr>
      <w:tr w:rsidR="0041645A" w:rsidRPr="000F22BF" w:rsidTr="00FF79D1">
        <w:trPr>
          <w:trHeight w:val="24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Excelente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Buena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Regular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Mala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</w:tr>
    </w:tbl>
    <w:tbl>
      <w:tblPr>
        <w:tblpPr w:leftFromText="141" w:rightFromText="141" w:vertAnchor="text" w:horzAnchor="margin" w:tblpY="6"/>
        <w:tblW w:w="0" w:type="auto"/>
        <w:tblLayout w:type="fixed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83"/>
        <w:gridCol w:w="1843"/>
        <w:gridCol w:w="284"/>
        <w:gridCol w:w="2268"/>
        <w:gridCol w:w="283"/>
        <w:gridCol w:w="1418"/>
        <w:gridCol w:w="374"/>
      </w:tblGrid>
      <w:tr w:rsidR="00E10D5B" w:rsidRPr="000F22BF" w:rsidTr="00986FE3">
        <w:trPr>
          <w:trHeight w:val="227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D5B" w:rsidRPr="000F22BF" w:rsidRDefault="00FF79D1" w:rsidP="00FF79D1">
            <w:pPr>
              <w:spacing w:after="0" w:line="240" w:lineRule="auto"/>
              <w:jc w:val="both"/>
              <w:rPr>
                <w:rFonts w:ascii="Century Gothic" w:eastAsia="Times New Roman" w:hAnsi="Century Gothic"/>
                <w:lang w:eastAsia="es-CO"/>
              </w:rPr>
            </w:pPr>
            <w:r>
              <w:rPr>
                <w:rFonts w:ascii="Century Gothic" w:eastAsia="Times New Roman" w:hAnsi="Century Gothic"/>
                <w:lang w:eastAsia="es-CO"/>
              </w:rPr>
              <w:t xml:space="preserve">2. </w:t>
            </w:r>
            <w:r w:rsidR="00E10D5B" w:rsidRPr="000F22BF">
              <w:rPr>
                <w:rFonts w:ascii="Arial" w:hAnsi="Arial" w:cs="Arial"/>
                <w:color w:val="555555"/>
              </w:rPr>
              <w:t>¿</w:t>
            </w:r>
            <w:r w:rsidR="00E10D5B" w:rsidRPr="000F22BF">
              <w:rPr>
                <w:rFonts w:ascii="Century Gothic" w:eastAsia="Times New Roman" w:hAnsi="Century Gothic"/>
                <w:lang w:eastAsia="es-CO"/>
              </w:rPr>
              <w:t>La solicitudes presentadas por Usted ante la  Oficina de Archivo y Gestión Documental, fueron</w:t>
            </w:r>
            <w:r w:rsidR="0091102D" w:rsidRPr="000F22BF">
              <w:rPr>
                <w:rFonts w:ascii="Century Gothic" w:eastAsia="Times New Roman" w:hAnsi="Century Gothic"/>
                <w:lang w:eastAsia="es-CO"/>
              </w:rPr>
              <w:t xml:space="preserve"> gestionadas de manera</w:t>
            </w:r>
            <w:r w:rsidR="00E10D5B" w:rsidRPr="000F22BF">
              <w:rPr>
                <w:rFonts w:ascii="Century Gothic" w:eastAsia="Times New Roman" w:hAnsi="Century Gothic"/>
                <w:lang w:eastAsia="es-CO"/>
              </w:rPr>
              <w:t xml:space="preserve"> </w:t>
            </w:r>
            <w:r w:rsidR="0091102D" w:rsidRPr="000F22BF">
              <w:rPr>
                <w:rFonts w:ascii="Century Gothic" w:eastAsia="Times New Roman" w:hAnsi="Century Gothic"/>
                <w:lang w:eastAsia="es-CO"/>
              </w:rPr>
              <w:t>O</w:t>
            </w:r>
            <w:r w:rsidR="00E10D5B" w:rsidRPr="000F22BF">
              <w:rPr>
                <w:rFonts w:ascii="Century Gothic" w:eastAsia="Times New Roman" w:hAnsi="Century Gothic"/>
                <w:lang w:eastAsia="es-CO"/>
              </w:rPr>
              <w:t>portuna</w:t>
            </w:r>
            <w:r w:rsidR="00E10D5B" w:rsidRPr="000F22BF">
              <w:rPr>
                <w:rFonts w:ascii="Arial" w:hAnsi="Arial" w:cs="Arial"/>
                <w:color w:val="555555"/>
              </w:rPr>
              <w:t>?</w:t>
            </w:r>
          </w:p>
        </w:tc>
      </w:tr>
      <w:tr w:rsidR="0041645A" w:rsidRPr="000F22BF" w:rsidTr="00FE4A7C">
        <w:trPr>
          <w:trHeight w:val="247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spacing w:after="0" w:line="240" w:lineRule="auto"/>
              <w:ind w:left="-57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Excelente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Buena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Regular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Mala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45A" w:rsidRPr="000F22BF" w:rsidRDefault="0041645A" w:rsidP="00243750">
            <w:pPr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</w:tr>
    </w:tbl>
    <w:p w:rsidR="00401845" w:rsidRPr="000F22BF" w:rsidRDefault="00401845" w:rsidP="00243750">
      <w:pPr>
        <w:spacing w:after="0"/>
        <w:jc w:val="left"/>
        <w:rPr>
          <w:sz w:val="14"/>
        </w:rPr>
      </w:pPr>
    </w:p>
    <w:tbl>
      <w:tblPr>
        <w:tblpPr w:leftFromText="141" w:rightFromText="141" w:vertAnchor="text" w:horzAnchor="margin" w:tblpY="244"/>
        <w:tblW w:w="0" w:type="auto"/>
        <w:tblCellMar>
          <w:top w:w="28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2648"/>
        <w:gridCol w:w="325"/>
        <w:gridCol w:w="1807"/>
        <w:gridCol w:w="324"/>
        <w:gridCol w:w="2120"/>
        <w:gridCol w:w="324"/>
        <w:gridCol w:w="1503"/>
        <w:gridCol w:w="324"/>
      </w:tblGrid>
      <w:tr w:rsidR="00130EDD" w:rsidRPr="000F22BF" w:rsidTr="00986FE3">
        <w:trPr>
          <w:trHeight w:val="188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EDD" w:rsidRPr="000F22BF" w:rsidRDefault="00FF79D1" w:rsidP="00243750">
            <w:pPr>
              <w:keepLines/>
              <w:spacing w:after="0" w:line="240" w:lineRule="auto"/>
              <w:jc w:val="both"/>
              <w:rPr>
                <w:rFonts w:ascii="Century Gothic" w:eastAsia="Times New Roman" w:hAnsi="Century Gothic"/>
                <w:lang w:eastAsia="es-CO"/>
              </w:rPr>
            </w:pPr>
            <w:r>
              <w:rPr>
                <w:rFonts w:ascii="Century Gothic" w:eastAsia="Times New Roman" w:hAnsi="Century Gothic"/>
                <w:lang w:eastAsia="es-CO"/>
              </w:rPr>
              <w:t xml:space="preserve">3. </w:t>
            </w:r>
            <w:r w:rsidR="00130EDD" w:rsidRPr="000F22BF">
              <w:rPr>
                <w:rFonts w:ascii="Arial" w:hAnsi="Arial" w:cs="Arial"/>
                <w:color w:val="555555"/>
              </w:rPr>
              <w:t>¿</w:t>
            </w:r>
            <w:r w:rsidR="00130EDD" w:rsidRPr="000F22BF">
              <w:rPr>
                <w:rFonts w:ascii="Century Gothic" w:eastAsia="Times New Roman" w:hAnsi="Century Gothic"/>
                <w:lang w:eastAsia="es-CO"/>
              </w:rPr>
              <w:t xml:space="preserve">Considera que los servicios ofrecidos por </w:t>
            </w:r>
            <w:proofErr w:type="gramStart"/>
            <w:r w:rsidR="00130EDD" w:rsidRPr="000F22BF">
              <w:rPr>
                <w:rFonts w:ascii="Century Gothic" w:eastAsia="Times New Roman" w:hAnsi="Century Gothic"/>
                <w:lang w:eastAsia="es-CO"/>
              </w:rPr>
              <w:t>la  Oficina</w:t>
            </w:r>
            <w:proofErr w:type="gramEnd"/>
            <w:r w:rsidR="00130EDD" w:rsidRPr="000F22BF">
              <w:rPr>
                <w:rFonts w:ascii="Century Gothic" w:eastAsia="Times New Roman" w:hAnsi="Century Gothic"/>
                <w:lang w:eastAsia="es-CO"/>
              </w:rPr>
              <w:t xml:space="preserve"> de Archivo y Gestión Documental, cumplieron  sus expectativas. De qué </w:t>
            </w:r>
            <w:r w:rsidR="00806F9E" w:rsidRPr="000F22BF">
              <w:rPr>
                <w:rFonts w:ascii="Century Gothic" w:eastAsia="Times New Roman" w:hAnsi="Century Gothic"/>
                <w:lang w:eastAsia="es-CO"/>
              </w:rPr>
              <w:t>M</w:t>
            </w:r>
            <w:r w:rsidR="00130EDD" w:rsidRPr="000F22BF">
              <w:rPr>
                <w:rFonts w:ascii="Century Gothic" w:eastAsia="Times New Roman" w:hAnsi="Century Gothic"/>
                <w:lang w:eastAsia="es-CO"/>
              </w:rPr>
              <w:t>anera</w:t>
            </w:r>
            <w:r w:rsidR="00130EDD" w:rsidRPr="000F22BF">
              <w:rPr>
                <w:rFonts w:ascii="Arial" w:hAnsi="Arial" w:cs="Arial"/>
                <w:color w:val="555555"/>
              </w:rPr>
              <w:t>?</w:t>
            </w:r>
          </w:p>
        </w:tc>
      </w:tr>
      <w:tr w:rsidR="0041645A" w:rsidRPr="000F22BF" w:rsidTr="007479A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keepLines/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Excelente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keepLines/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keepLines/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Bueno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keepLines/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keepLines/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Regular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keepLines/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645A" w:rsidRPr="000F22BF" w:rsidRDefault="0041645A" w:rsidP="00243750">
            <w:pPr>
              <w:keepLines/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  <w:r w:rsidRPr="000F22BF">
              <w:rPr>
                <w:rFonts w:ascii="Century Gothic" w:eastAsia="Times New Roman" w:hAnsi="Century Gothic"/>
                <w:b/>
                <w:lang w:eastAsia="es-CO"/>
              </w:rPr>
              <w:t>Malo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45A" w:rsidRPr="000F22BF" w:rsidRDefault="0041645A" w:rsidP="00243750">
            <w:pPr>
              <w:keepLines/>
              <w:spacing w:after="0" w:line="240" w:lineRule="auto"/>
              <w:rPr>
                <w:rFonts w:ascii="Century Gothic" w:eastAsia="Times New Roman" w:hAnsi="Century Gothic"/>
                <w:b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790"/>
        <w:tblW w:w="9458" w:type="dxa"/>
        <w:tblLook w:val="04A0" w:firstRow="1" w:lastRow="0" w:firstColumn="1" w:lastColumn="0" w:noHBand="0" w:noVBand="1"/>
      </w:tblPr>
      <w:tblGrid>
        <w:gridCol w:w="9458"/>
      </w:tblGrid>
      <w:tr w:rsidR="007C2880" w:rsidRPr="000F22BF" w:rsidTr="00243750">
        <w:trPr>
          <w:trHeight w:val="256"/>
        </w:trPr>
        <w:tc>
          <w:tcPr>
            <w:tcW w:w="9458" w:type="dxa"/>
          </w:tcPr>
          <w:p w:rsidR="007C2880" w:rsidRPr="000F22BF" w:rsidRDefault="007C2880" w:rsidP="0024375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0F22BF">
              <w:rPr>
                <w:rFonts w:ascii="Century Gothic" w:hAnsi="Century Gothic"/>
                <w:b/>
                <w:sz w:val="22"/>
                <w:szCs w:val="22"/>
              </w:rPr>
              <w:t>OBSERVACIONES</w:t>
            </w:r>
            <w:r w:rsidRPr="000F22BF">
              <w:rPr>
                <w:rFonts w:ascii="Century Gothic" w:hAnsi="Century Gothic"/>
                <w:sz w:val="22"/>
                <w:szCs w:val="22"/>
              </w:rPr>
              <w:t xml:space="preserve">: </w:t>
            </w:r>
            <w:r w:rsidR="00F50389" w:rsidRPr="000F22BF">
              <w:rPr>
                <w:rFonts w:ascii="Century Gothic" w:hAnsi="Century Gothic"/>
                <w:sz w:val="22"/>
                <w:szCs w:val="22"/>
              </w:rPr>
              <w:t xml:space="preserve">si su respuesta es regular o mala; arguméntela para mejorar nuestro servicio.     </w:t>
            </w:r>
            <w:r w:rsidR="00F50389" w:rsidRPr="000F22BF">
              <w:rPr>
                <w:rFonts w:ascii="Century Gothic" w:hAnsi="Century Gothic"/>
                <w:b/>
                <w:sz w:val="22"/>
                <w:szCs w:val="22"/>
              </w:rPr>
              <w:t xml:space="preserve">                         </w:t>
            </w:r>
          </w:p>
        </w:tc>
      </w:tr>
      <w:tr w:rsidR="007C2880" w:rsidRPr="000F22BF" w:rsidTr="00243750">
        <w:trPr>
          <w:trHeight w:val="256"/>
        </w:trPr>
        <w:tc>
          <w:tcPr>
            <w:tcW w:w="9458" w:type="dxa"/>
          </w:tcPr>
          <w:p w:rsidR="007C2880" w:rsidRPr="000F22BF" w:rsidRDefault="007C2880" w:rsidP="00243750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C2880" w:rsidRPr="000F22BF" w:rsidTr="00243750">
        <w:trPr>
          <w:trHeight w:val="256"/>
        </w:trPr>
        <w:tc>
          <w:tcPr>
            <w:tcW w:w="9458" w:type="dxa"/>
          </w:tcPr>
          <w:p w:rsidR="007C2880" w:rsidRPr="000F22BF" w:rsidRDefault="007C2880" w:rsidP="00243750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C2880" w:rsidRPr="000F22BF" w:rsidTr="00243750">
        <w:trPr>
          <w:trHeight w:val="256"/>
        </w:trPr>
        <w:tc>
          <w:tcPr>
            <w:tcW w:w="9458" w:type="dxa"/>
          </w:tcPr>
          <w:p w:rsidR="007C2880" w:rsidRPr="000F22BF" w:rsidRDefault="007C2880" w:rsidP="00243750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C2880" w:rsidRPr="000F22BF" w:rsidTr="00243750">
        <w:trPr>
          <w:trHeight w:val="256"/>
        </w:trPr>
        <w:tc>
          <w:tcPr>
            <w:tcW w:w="9458" w:type="dxa"/>
          </w:tcPr>
          <w:p w:rsidR="007C2880" w:rsidRPr="000F22BF" w:rsidRDefault="007C2880" w:rsidP="00243750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C2880" w:rsidRPr="000F22BF" w:rsidTr="00243750">
        <w:trPr>
          <w:trHeight w:val="256"/>
        </w:trPr>
        <w:tc>
          <w:tcPr>
            <w:tcW w:w="9458" w:type="dxa"/>
          </w:tcPr>
          <w:p w:rsidR="007C2880" w:rsidRPr="000F22BF" w:rsidRDefault="007C2880" w:rsidP="00243750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C2880" w:rsidRPr="000F22BF" w:rsidTr="00243750">
        <w:trPr>
          <w:trHeight w:val="272"/>
        </w:trPr>
        <w:tc>
          <w:tcPr>
            <w:tcW w:w="9458" w:type="dxa"/>
          </w:tcPr>
          <w:p w:rsidR="007C2880" w:rsidRPr="000F22BF" w:rsidRDefault="007C2880" w:rsidP="00243750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001C21" w:rsidRPr="000F22BF" w:rsidRDefault="007C2880" w:rsidP="001C3498">
      <w:pPr>
        <w:spacing w:after="0" w:line="240" w:lineRule="auto"/>
        <w:ind w:left="-110"/>
        <w:jc w:val="left"/>
        <w:rPr>
          <w:rFonts w:ascii="Century Gothic" w:hAnsi="Century Gothic"/>
        </w:rPr>
      </w:pPr>
      <w:r w:rsidRPr="000F22BF">
        <w:rPr>
          <w:b/>
        </w:rPr>
        <w:t xml:space="preserve"> </w:t>
      </w:r>
    </w:p>
    <w:p w:rsidR="000F22BF" w:rsidRPr="000F22BF" w:rsidRDefault="00793870" w:rsidP="00A97E7A">
      <w:pPr>
        <w:tabs>
          <w:tab w:val="left" w:pos="7320"/>
        </w:tabs>
        <w:jc w:val="both"/>
      </w:pPr>
      <w:r w:rsidRPr="000F22BF">
        <w:t xml:space="preserve">                                  </w:t>
      </w:r>
      <w:r w:rsidR="00A97E7A" w:rsidRPr="000F22BF">
        <w:t xml:space="preserve">                                                                                                                                                               </w:t>
      </w:r>
      <w:r w:rsidRPr="000F22BF">
        <w:t xml:space="preserve">  </w:t>
      </w:r>
    </w:p>
    <w:p w:rsidR="00214975" w:rsidRPr="000F22BF" w:rsidRDefault="00793870" w:rsidP="00FF79D1">
      <w:pPr>
        <w:tabs>
          <w:tab w:val="left" w:pos="7320"/>
        </w:tabs>
        <w:jc w:val="right"/>
      </w:pPr>
      <w:r w:rsidRPr="000F22BF">
        <w:t>Firma: ________________________________</w:t>
      </w:r>
    </w:p>
    <w:sectPr w:rsidR="00214975" w:rsidRPr="000F22BF" w:rsidSect="00793870">
      <w:headerReference w:type="default" r:id="rId7"/>
      <w:footerReference w:type="default" r:id="rId8"/>
      <w:pgSz w:w="12240" w:h="15840" w:code="1"/>
      <w:pgMar w:top="2438" w:right="1134" w:bottom="1134" w:left="187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C5" w:rsidRDefault="00E219C5" w:rsidP="00401845">
      <w:pPr>
        <w:spacing w:after="0" w:line="240" w:lineRule="auto"/>
      </w:pPr>
      <w:r>
        <w:separator/>
      </w:r>
    </w:p>
  </w:endnote>
  <w:endnote w:type="continuationSeparator" w:id="0">
    <w:p w:rsidR="00E219C5" w:rsidRDefault="00E219C5" w:rsidP="0040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98" w:rsidRPr="00793870" w:rsidRDefault="001917F3" w:rsidP="001C3498">
    <w:pPr>
      <w:jc w:val="both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 xml:space="preserve">En caso de que la encuesta </w:t>
    </w:r>
    <w:r w:rsidR="001A1C56">
      <w:rPr>
        <w:rFonts w:ascii="Century Gothic" w:hAnsi="Century Gothic"/>
        <w:sz w:val="14"/>
        <w:szCs w:val="14"/>
      </w:rPr>
      <w:t xml:space="preserve">contenga comentarios, opinión </w:t>
    </w:r>
    <w:r w:rsidR="001C3498" w:rsidRPr="00793870">
      <w:rPr>
        <w:rFonts w:ascii="Century Gothic" w:hAnsi="Century Gothic"/>
        <w:sz w:val="14"/>
        <w:szCs w:val="14"/>
      </w:rPr>
      <w:t xml:space="preserve">o información que pueda ser considerada como información discrecional, se entenderá que quien participa en este ejercicio otorga su consentimiento expreso en la consulta pública, en los </w:t>
    </w:r>
    <w:proofErr w:type="gramStart"/>
    <w:r w:rsidR="001C3498" w:rsidRPr="00793870">
      <w:rPr>
        <w:rFonts w:ascii="Century Gothic" w:hAnsi="Century Gothic"/>
        <w:sz w:val="14"/>
        <w:szCs w:val="14"/>
      </w:rPr>
      <w:t>términos  dispuestos</w:t>
    </w:r>
    <w:proofErr w:type="gramEnd"/>
    <w:r w:rsidR="001C3498" w:rsidRPr="00793870">
      <w:rPr>
        <w:rFonts w:ascii="Century Gothic" w:hAnsi="Century Gothic"/>
        <w:sz w:val="14"/>
        <w:szCs w:val="14"/>
      </w:rPr>
      <w:t xml:space="preserve"> en la Ley General de Transparencia y Acceso a la Información Pública.</w:t>
    </w:r>
  </w:p>
  <w:p w:rsidR="001C3498" w:rsidRDefault="001C34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C5" w:rsidRDefault="00E219C5" w:rsidP="00401845">
      <w:pPr>
        <w:spacing w:after="0" w:line="240" w:lineRule="auto"/>
      </w:pPr>
      <w:r>
        <w:separator/>
      </w:r>
    </w:p>
  </w:footnote>
  <w:footnote w:type="continuationSeparator" w:id="0">
    <w:p w:rsidR="00E219C5" w:rsidRDefault="00E219C5" w:rsidP="0040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960"/>
      <w:gridCol w:w="1837"/>
      <w:gridCol w:w="1833"/>
      <w:gridCol w:w="1925"/>
      <w:gridCol w:w="1816"/>
    </w:tblGrid>
    <w:tr w:rsidR="00401845" w:rsidTr="00CE47DC">
      <w:trPr>
        <w:trHeight w:hRule="exact" w:val="567"/>
        <w:jc w:val="center"/>
      </w:trPr>
      <w:tc>
        <w:tcPr>
          <w:tcW w:w="196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bottom"/>
        </w:tcPr>
        <w:p w:rsidR="00401845" w:rsidRDefault="00401845" w:rsidP="0066749B">
          <w:pPr>
            <w:rPr>
              <w:rFonts w:cs="Arial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-1016000</wp:posOffset>
                </wp:positionV>
                <wp:extent cx="1108710" cy="985520"/>
                <wp:effectExtent l="19050" t="0" r="0" b="0"/>
                <wp:wrapThrough wrapText="bothSides">
                  <wp:wrapPolygon edited="0">
                    <wp:start x="-371" y="0"/>
                    <wp:lineTo x="-371" y="21294"/>
                    <wp:lineTo x="21526" y="21294"/>
                    <wp:lineTo x="21526" y="0"/>
                    <wp:lineTo x="-371" y="0"/>
                  </wp:wrapPolygon>
                </wp:wrapThrough>
                <wp:docPr id="11" name="Imagen 11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10" cy="98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bottom"/>
        </w:tcPr>
        <w:p w:rsidR="00401845" w:rsidRDefault="00401845" w:rsidP="00CE47DC">
          <w:pPr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PROCESO GESTION DOCUMENTAL</w:t>
          </w:r>
        </w:p>
      </w:tc>
    </w:tr>
    <w:tr w:rsidR="00401845" w:rsidTr="00CE47DC">
      <w:trPr>
        <w:trHeight w:val="567"/>
        <w:jc w:val="center"/>
      </w:trPr>
      <w:tc>
        <w:tcPr>
          <w:tcW w:w="196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01845" w:rsidRDefault="00401845" w:rsidP="0066749B">
          <w:pPr>
            <w:rPr>
              <w:rFonts w:cs="Arial"/>
            </w:rPr>
          </w:pPr>
        </w:p>
      </w:tc>
      <w:tc>
        <w:tcPr>
          <w:tcW w:w="741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01845" w:rsidRDefault="00401845" w:rsidP="0066749B">
          <w:pPr>
            <w:spacing w:after="0" w:line="240" w:lineRule="auto"/>
            <w:jc w:val="both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401845" w:rsidRPr="000F1B54" w:rsidRDefault="00401845" w:rsidP="0066749B">
          <w:pPr>
            <w:spacing w:after="0" w:line="240" w:lineRule="auto"/>
            <w:ind w:right="-64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>ENCUESTA DE SATISFACCION DEL CLIENTE</w:t>
          </w:r>
        </w:p>
      </w:tc>
    </w:tr>
    <w:tr w:rsidR="00401845" w:rsidTr="00CE47DC">
      <w:trPr>
        <w:trHeight w:hRule="exact" w:val="567"/>
        <w:jc w:val="center"/>
      </w:trPr>
      <w:tc>
        <w:tcPr>
          <w:tcW w:w="196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01845" w:rsidRDefault="00401845" w:rsidP="0066749B">
          <w:pPr>
            <w:spacing w:after="0"/>
            <w:rPr>
              <w:rFonts w:cs="Arial"/>
            </w:rPr>
          </w:pPr>
        </w:p>
      </w:tc>
      <w:tc>
        <w:tcPr>
          <w:tcW w:w="183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01845" w:rsidRDefault="00401845" w:rsidP="0066749B">
          <w:pPr>
            <w:spacing w:after="0" w:line="360" w:lineRule="auto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VIGENCIA</w:t>
          </w:r>
        </w:p>
        <w:p w:rsidR="00401845" w:rsidRDefault="001A1C56" w:rsidP="0066749B">
          <w:pPr>
            <w:spacing w:after="0" w:line="360" w:lineRule="auto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17</w:t>
          </w:r>
          <w:r w:rsidR="00793870">
            <w:rPr>
              <w:rFonts w:ascii="Century Gothic" w:hAnsi="Century Gothic" w:cs="Arial"/>
              <w:sz w:val="16"/>
              <w:szCs w:val="16"/>
            </w:rPr>
            <w:t>-</w:t>
          </w:r>
          <w:r>
            <w:rPr>
              <w:rFonts w:ascii="Century Gothic" w:hAnsi="Century Gothic" w:cs="Arial"/>
              <w:sz w:val="16"/>
              <w:szCs w:val="16"/>
            </w:rPr>
            <w:t>Ago-</w:t>
          </w:r>
          <w:r w:rsidR="00793870">
            <w:rPr>
              <w:rFonts w:ascii="Century Gothic" w:hAnsi="Century Gothic" w:cs="Arial"/>
              <w:sz w:val="16"/>
              <w:szCs w:val="16"/>
            </w:rPr>
            <w:t>18</w:t>
          </w:r>
        </w:p>
      </w:tc>
      <w:tc>
        <w:tcPr>
          <w:tcW w:w="183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401845" w:rsidRDefault="00401845" w:rsidP="0066749B">
          <w:pPr>
            <w:spacing w:after="0" w:line="360" w:lineRule="auto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401845" w:rsidRPr="0043517D" w:rsidRDefault="001C3498" w:rsidP="0066749B">
          <w:pPr>
            <w:spacing w:after="0" w:line="360" w:lineRule="auto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03</w:t>
          </w:r>
        </w:p>
      </w:tc>
      <w:tc>
        <w:tcPr>
          <w:tcW w:w="192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01845" w:rsidRDefault="00401845" w:rsidP="0066749B">
          <w:pPr>
            <w:spacing w:after="0" w:line="360" w:lineRule="auto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401845" w:rsidRPr="008D13DB" w:rsidRDefault="00401845" w:rsidP="0066749B">
          <w:pPr>
            <w:spacing w:after="0" w:line="360" w:lineRule="auto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GD-F-016</w:t>
          </w:r>
        </w:p>
        <w:p w:rsidR="00401845" w:rsidRDefault="00401845" w:rsidP="0066749B">
          <w:pPr>
            <w:spacing w:after="0" w:line="360" w:lineRule="auto"/>
            <w:rPr>
              <w:rFonts w:ascii="Century Gothic" w:hAnsi="Century Gothic" w:cs="Arial"/>
              <w:sz w:val="16"/>
              <w:szCs w:val="16"/>
            </w:rPr>
          </w:pPr>
        </w:p>
      </w:tc>
      <w:tc>
        <w:tcPr>
          <w:tcW w:w="181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401845" w:rsidRDefault="00EC0A03" w:rsidP="0066749B">
          <w:pPr>
            <w:spacing w:after="0" w:line="360" w:lineRule="auto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CONSECUTIVO</w:t>
          </w:r>
        </w:p>
        <w:p w:rsidR="00401845" w:rsidRPr="0043517D" w:rsidRDefault="00401845" w:rsidP="0066749B">
          <w:pPr>
            <w:spacing w:after="0" w:line="360" w:lineRule="auto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401845" w:rsidRDefault="004018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845"/>
    <w:rsid w:val="00001C21"/>
    <w:rsid w:val="00005E86"/>
    <w:rsid w:val="000B581E"/>
    <w:rsid w:val="000F22BF"/>
    <w:rsid w:val="000F5BE0"/>
    <w:rsid w:val="00130EDD"/>
    <w:rsid w:val="001917F3"/>
    <w:rsid w:val="001A1C56"/>
    <w:rsid w:val="001C3498"/>
    <w:rsid w:val="001C3AF6"/>
    <w:rsid w:val="001D1E6C"/>
    <w:rsid w:val="001E72CC"/>
    <w:rsid w:val="002112BF"/>
    <w:rsid w:val="00214975"/>
    <w:rsid w:val="00214DF8"/>
    <w:rsid w:val="00243750"/>
    <w:rsid w:val="002B5A11"/>
    <w:rsid w:val="00305101"/>
    <w:rsid w:val="00322831"/>
    <w:rsid w:val="00324DE7"/>
    <w:rsid w:val="003363B8"/>
    <w:rsid w:val="003426DD"/>
    <w:rsid w:val="00342D8D"/>
    <w:rsid w:val="003E46E2"/>
    <w:rsid w:val="00401845"/>
    <w:rsid w:val="0041645A"/>
    <w:rsid w:val="00432D89"/>
    <w:rsid w:val="00444A66"/>
    <w:rsid w:val="0045134B"/>
    <w:rsid w:val="004724CB"/>
    <w:rsid w:val="00495CB6"/>
    <w:rsid w:val="004D6F19"/>
    <w:rsid w:val="00636B3D"/>
    <w:rsid w:val="00676C36"/>
    <w:rsid w:val="0067753C"/>
    <w:rsid w:val="00680C3A"/>
    <w:rsid w:val="00711E42"/>
    <w:rsid w:val="007635CE"/>
    <w:rsid w:val="00793870"/>
    <w:rsid w:val="007C2880"/>
    <w:rsid w:val="007D4843"/>
    <w:rsid w:val="00806F9E"/>
    <w:rsid w:val="008E5DE6"/>
    <w:rsid w:val="0091102D"/>
    <w:rsid w:val="00986FE3"/>
    <w:rsid w:val="009B45DC"/>
    <w:rsid w:val="00A03E3C"/>
    <w:rsid w:val="00A97E7A"/>
    <w:rsid w:val="00AB02CD"/>
    <w:rsid w:val="00AB520A"/>
    <w:rsid w:val="00B7589A"/>
    <w:rsid w:val="00B86A87"/>
    <w:rsid w:val="00BD1E06"/>
    <w:rsid w:val="00C86FA5"/>
    <w:rsid w:val="00CA1E07"/>
    <w:rsid w:val="00CE47DC"/>
    <w:rsid w:val="00D102BB"/>
    <w:rsid w:val="00D473E2"/>
    <w:rsid w:val="00DD6337"/>
    <w:rsid w:val="00E077CF"/>
    <w:rsid w:val="00E10D5B"/>
    <w:rsid w:val="00E219C5"/>
    <w:rsid w:val="00E37EE0"/>
    <w:rsid w:val="00EC0A03"/>
    <w:rsid w:val="00EC3B7C"/>
    <w:rsid w:val="00ED20F2"/>
    <w:rsid w:val="00EE1B39"/>
    <w:rsid w:val="00F50389"/>
    <w:rsid w:val="00F60CBF"/>
    <w:rsid w:val="00F67574"/>
    <w:rsid w:val="00FE4A7C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1EF10"/>
  <w15:docId w15:val="{8A793C9D-8BB4-4FE0-8BD6-2435ABAD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845"/>
    <w:pPr>
      <w:jc w:val="center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845"/>
  </w:style>
  <w:style w:type="paragraph" w:styleId="Piedepgina">
    <w:name w:val="footer"/>
    <w:basedOn w:val="Normal"/>
    <w:link w:val="PiedepginaCar"/>
    <w:uiPriority w:val="99"/>
    <w:unhideWhenUsed/>
    <w:rsid w:val="0040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845"/>
  </w:style>
  <w:style w:type="table" w:styleId="Tablaconcuadrcula">
    <w:name w:val="Table Grid"/>
    <w:basedOn w:val="Tablanormal"/>
    <w:uiPriority w:val="99"/>
    <w:rsid w:val="00401845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F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EF65-4624-4216-B324-C130658A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Castillo</dc:creator>
  <cp:lastModifiedBy>FRANCISCO CASTILLO</cp:lastModifiedBy>
  <cp:revision>5</cp:revision>
  <cp:lastPrinted>2018-08-14T21:21:00Z</cp:lastPrinted>
  <dcterms:created xsi:type="dcterms:W3CDTF">2018-08-21T14:48:00Z</dcterms:created>
  <dcterms:modified xsi:type="dcterms:W3CDTF">2018-08-23T19:45:00Z</dcterms:modified>
</cp:coreProperties>
</file>